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238" w:rsidRPr="009B0A16" w:rsidRDefault="00D87238" w:rsidP="00D87238">
      <w:pPr>
        <w:widowControl w:val="0"/>
        <w:shd w:val="clear" w:color="auto" w:fill="FFFFFF"/>
        <w:autoSpaceDE w:val="0"/>
        <w:autoSpaceDN w:val="0"/>
        <w:adjustRightInd w:val="0"/>
        <w:spacing w:line="317" w:lineRule="exact"/>
        <w:ind w:firstLine="710"/>
        <w:jc w:val="both"/>
        <w:rPr>
          <w:spacing w:val="-1"/>
          <w:sz w:val="28"/>
          <w:szCs w:val="28"/>
        </w:rPr>
      </w:pPr>
    </w:p>
    <w:p w:rsidR="00B01D9B" w:rsidRDefault="00B01D9B" w:rsidP="00D87238">
      <w:pPr>
        <w:widowControl w:val="0"/>
        <w:shd w:val="clear" w:color="auto" w:fill="FFFFFF"/>
        <w:tabs>
          <w:tab w:val="left" w:pos="989"/>
        </w:tabs>
        <w:autoSpaceDE w:val="0"/>
        <w:autoSpaceDN w:val="0"/>
        <w:adjustRightInd w:val="0"/>
        <w:ind w:firstLine="432"/>
        <w:jc w:val="both"/>
        <w:rPr>
          <w:b/>
          <w:spacing w:val="-3"/>
          <w:sz w:val="28"/>
          <w:szCs w:val="28"/>
        </w:rPr>
      </w:pPr>
    </w:p>
    <w:p w:rsidR="00B01D9B" w:rsidRPr="008D1D3E" w:rsidRDefault="00B01D9B" w:rsidP="00B01D9B">
      <w:pPr>
        <w:shd w:val="clear" w:color="auto" w:fill="FFFFFF"/>
        <w:rPr>
          <w:rFonts w:ascii="Open Sans" w:hAnsi="Open Sans"/>
          <w:color w:val="000000"/>
        </w:rPr>
      </w:pPr>
      <w:r>
        <w:rPr>
          <w:rFonts w:ascii="Open Sans" w:hAnsi="Open Sans"/>
          <w:b/>
          <w:bCs/>
          <w:color w:val="000000"/>
        </w:rPr>
        <w:t xml:space="preserve">                                                             </w:t>
      </w:r>
      <w:r w:rsidRPr="00797AF0">
        <w:rPr>
          <w:rFonts w:ascii="Open Sans" w:hAnsi="Open Sans"/>
          <w:b/>
          <w:bCs/>
          <w:color w:val="000000"/>
        </w:rPr>
        <w:t xml:space="preserve">    </w:t>
      </w:r>
      <w:r w:rsidRPr="008D1D3E">
        <w:rPr>
          <w:rFonts w:ascii="Open Sans" w:hAnsi="Open Sans"/>
          <w:b/>
          <w:bCs/>
          <w:color w:val="000000"/>
        </w:rPr>
        <w:t>ПРИКАЗ</w:t>
      </w:r>
    </w:p>
    <w:p w:rsidR="00B01D9B" w:rsidRPr="008D1D3E" w:rsidRDefault="00B01D9B" w:rsidP="00B01D9B">
      <w:pPr>
        <w:rPr>
          <w:b/>
          <w:color w:val="000000"/>
        </w:rPr>
      </w:pPr>
      <w:r>
        <w:rPr>
          <w:b/>
          <w:color w:val="000000"/>
        </w:rPr>
        <w:t>«1</w:t>
      </w:r>
      <w:r>
        <w:rPr>
          <w:b/>
          <w:color w:val="000000"/>
        </w:rPr>
        <w:t>4</w:t>
      </w:r>
      <w:r>
        <w:rPr>
          <w:b/>
          <w:color w:val="000000"/>
        </w:rPr>
        <w:t>» января</w:t>
      </w:r>
      <w:r w:rsidRPr="008D1D3E">
        <w:rPr>
          <w:b/>
          <w:color w:val="000000"/>
        </w:rPr>
        <w:t xml:space="preserve"> </w:t>
      </w:r>
      <w:proofErr w:type="gramStart"/>
      <w:r w:rsidRPr="008D1D3E">
        <w:rPr>
          <w:b/>
          <w:color w:val="000000"/>
        </w:rPr>
        <w:t>20</w:t>
      </w:r>
      <w:r>
        <w:rPr>
          <w:b/>
          <w:color w:val="000000"/>
        </w:rPr>
        <w:t>20</w:t>
      </w:r>
      <w:r w:rsidRPr="008D1D3E">
        <w:rPr>
          <w:b/>
          <w:color w:val="000000"/>
        </w:rPr>
        <w:t xml:space="preserve">  </w:t>
      </w:r>
      <w:r w:rsidRPr="008D1D3E">
        <w:rPr>
          <w:b/>
        </w:rPr>
        <w:t>г.</w:t>
      </w:r>
      <w:proofErr w:type="gramEnd"/>
      <w:r w:rsidRPr="008D1D3E">
        <w:rPr>
          <w:b/>
        </w:rPr>
        <w:tab/>
        <w:t xml:space="preserve">                                                           </w:t>
      </w:r>
      <w:r>
        <w:rPr>
          <w:b/>
        </w:rPr>
        <w:t xml:space="preserve">                        </w:t>
      </w:r>
      <w:r w:rsidRPr="008D1D3E">
        <w:rPr>
          <w:b/>
        </w:rPr>
        <w:t xml:space="preserve">  № ________</w:t>
      </w:r>
    </w:p>
    <w:p w:rsidR="00B01D9B" w:rsidRPr="008D1D3E" w:rsidRDefault="00B01D9B" w:rsidP="00B01D9B">
      <w:pPr>
        <w:rPr>
          <w:b/>
        </w:rPr>
      </w:pPr>
      <w:r w:rsidRPr="008D1D3E">
        <w:rPr>
          <w:b/>
        </w:rPr>
        <w:t xml:space="preserve">      </w:t>
      </w:r>
      <w:r w:rsidRPr="008D1D3E">
        <w:rPr>
          <w:b/>
        </w:rPr>
        <w:tab/>
      </w:r>
      <w:r w:rsidRPr="008D1D3E">
        <w:rPr>
          <w:b/>
        </w:rPr>
        <w:tab/>
      </w:r>
      <w:r w:rsidRPr="008D1D3E">
        <w:rPr>
          <w:b/>
        </w:rPr>
        <w:tab/>
        <w:t xml:space="preserve">                      </w:t>
      </w:r>
      <w:r>
        <w:rPr>
          <w:b/>
        </w:rPr>
        <w:t xml:space="preserve">        </w:t>
      </w:r>
      <w:r w:rsidRPr="008D1D3E">
        <w:rPr>
          <w:b/>
        </w:rPr>
        <w:t xml:space="preserve">  г. Алматы</w:t>
      </w:r>
    </w:p>
    <w:p w:rsidR="00B01D9B" w:rsidRPr="008D1D3E" w:rsidRDefault="00B01D9B" w:rsidP="00B01D9B">
      <w:r w:rsidRPr="008D1D3E">
        <w:rPr>
          <w:rFonts w:ascii="Open Sans" w:hAnsi="Open Sans"/>
          <w:color w:val="000000"/>
        </w:rPr>
        <w:br/>
      </w:r>
    </w:p>
    <w:p w:rsidR="00B01D9B" w:rsidRPr="00744158" w:rsidRDefault="00B01D9B" w:rsidP="00B01D9B">
      <w:pPr>
        <w:shd w:val="clear" w:color="auto" w:fill="FFFFFF"/>
        <w:rPr>
          <w:b/>
          <w:color w:val="000000"/>
        </w:rPr>
      </w:pPr>
      <w:r w:rsidRPr="005659CF">
        <w:rPr>
          <w:color w:val="000000"/>
        </w:rPr>
        <w:t xml:space="preserve">  </w:t>
      </w:r>
      <w:r w:rsidR="00744158" w:rsidRPr="00744158">
        <w:rPr>
          <w:b/>
          <w:color w:val="000000"/>
        </w:rPr>
        <w:t>«</w:t>
      </w:r>
      <w:r w:rsidR="005659CF" w:rsidRPr="00744158">
        <w:rPr>
          <w:b/>
          <w:spacing w:val="-3"/>
        </w:rPr>
        <w:t xml:space="preserve">О назначении на должность ответственного за сдачу документов для получения УЧЭ, аэропортовых пропусков, </w:t>
      </w:r>
      <w:proofErr w:type="gramStart"/>
      <w:r w:rsidR="005659CF" w:rsidRPr="00744158">
        <w:rPr>
          <w:b/>
          <w:spacing w:val="-3"/>
        </w:rPr>
        <w:t>контроля  персональных</w:t>
      </w:r>
      <w:proofErr w:type="gramEnd"/>
      <w:r w:rsidR="005659CF" w:rsidRPr="00744158">
        <w:rPr>
          <w:b/>
          <w:spacing w:val="-3"/>
        </w:rPr>
        <w:t xml:space="preserve"> данных </w:t>
      </w:r>
      <w:r w:rsidR="005659CF" w:rsidRPr="00744158">
        <w:rPr>
          <w:b/>
          <w:lang w:val="kk-KZ"/>
        </w:rPr>
        <w:t xml:space="preserve">сотрудников авиакомпании, имеющих несопровождаемый доступ в контролируемые зоны аэропорта (аэродрома), для прохождения специальной проверки (проверку анкетных данных) в государственных органах, согласующих выдачу личных пропусков </w:t>
      </w:r>
      <w:r w:rsidR="005659CF" w:rsidRPr="00744158">
        <w:rPr>
          <w:b/>
          <w:spacing w:val="-3"/>
        </w:rPr>
        <w:t>ТОО «Авиакомпания «</w:t>
      </w:r>
      <w:r w:rsidR="005659CF" w:rsidRPr="00744158">
        <w:rPr>
          <w:b/>
          <w:spacing w:val="-3"/>
          <w:lang w:val="en-US"/>
        </w:rPr>
        <w:t>Jupiter</w:t>
      </w:r>
      <w:r w:rsidR="005659CF" w:rsidRPr="00744158">
        <w:rPr>
          <w:b/>
          <w:spacing w:val="-3"/>
        </w:rPr>
        <w:t xml:space="preserve"> </w:t>
      </w:r>
      <w:r w:rsidR="005659CF" w:rsidRPr="00744158">
        <w:rPr>
          <w:b/>
          <w:spacing w:val="-3"/>
          <w:lang w:val="en-US"/>
        </w:rPr>
        <w:t>Jet</w:t>
      </w:r>
      <w:r w:rsidR="005659CF" w:rsidRPr="00744158">
        <w:rPr>
          <w:b/>
          <w:spacing w:val="-3"/>
        </w:rPr>
        <w:t>»</w:t>
      </w:r>
      <w:r w:rsidR="005659CF" w:rsidRPr="00744158">
        <w:rPr>
          <w:b/>
          <w:snapToGrid w:val="0"/>
        </w:rPr>
        <w:t>.</w:t>
      </w:r>
    </w:p>
    <w:p w:rsidR="005659CF" w:rsidRDefault="005659CF" w:rsidP="00B01D9B">
      <w:pPr>
        <w:shd w:val="clear" w:color="auto" w:fill="FFFFFF"/>
        <w:jc w:val="center"/>
        <w:rPr>
          <w:b/>
          <w:bCs/>
          <w:color w:val="000000"/>
        </w:rPr>
      </w:pPr>
    </w:p>
    <w:p w:rsidR="00B01D9B" w:rsidRPr="008D1D3E" w:rsidRDefault="00B01D9B" w:rsidP="00B01D9B">
      <w:pPr>
        <w:shd w:val="clear" w:color="auto" w:fill="FFFFFF"/>
        <w:jc w:val="center"/>
        <w:rPr>
          <w:b/>
          <w:bCs/>
          <w:color w:val="000000"/>
        </w:rPr>
      </w:pPr>
      <w:r w:rsidRPr="008D1D3E">
        <w:rPr>
          <w:b/>
          <w:bCs/>
          <w:color w:val="000000"/>
        </w:rPr>
        <w:t>ПРИКАЗЫВАЮ:</w:t>
      </w:r>
    </w:p>
    <w:p w:rsidR="00B01D9B" w:rsidRPr="008D1D3E" w:rsidRDefault="00B01D9B" w:rsidP="00B01D9B">
      <w:pPr>
        <w:shd w:val="clear" w:color="auto" w:fill="FFFFFF"/>
        <w:jc w:val="both"/>
        <w:rPr>
          <w:color w:val="000000"/>
        </w:rPr>
      </w:pPr>
    </w:p>
    <w:p w:rsidR="00D87238" w:rsidRPr="00DA2673" w:rsidRDefault="00D87238" w:rsidP="00424B26">
      <w:pPr>
        <w:widowControl w:val="0"/>
        <w:shd w:val="clear" w:color="auto" w:fill="FFFFFF"/>
        <w:tabs>
          <w:tab w:val="left" w:pos="989"/>
        </w:tabs>
        <w:autoSpaceDE w:val="0"/>
        <w:autoSpaceDN w:val="0"/>
        <w:adjustRightInd w:val="0"/>
        <w:ind w:firstLine="432"/>
        <w:jc w:val="both"/>
        <w:rPr>
          <w:spacing w:val="-28"/>
          <w:sz w:val="28"/>
          <w:szCs w:val="28"/>
        </w:rPr>
      </w:pPr>
      <w:r w:rsidRPr="009B0A16">
        <w:rPr>
          <w:spacing w:val="-1"/>
          <w:sz w:val="28"/>
          <w:szCs w:val="28"/>
        </w:rPr>
        <w:t xml:space="preserve">В целях реализации </w:t>
      </w:r>
      <w:r>
        <w:rPr>
          <w:spacing w:val="-1"/>
          <w:sz w:val="28"/>
          <w:szCs w:val="28"/>
        </w:rPr>
        <w:t>положений Программы Авиационной безопасности гражданской авиации Республики Казахстан</w:t>
      </w:r>
      <w:r w:rsidR="00426FDE">
        <w:rPr>
          <w:spacing w:val="-1"/>
          <w:sz w:val="28"/>
          <w:szCs w:val="28"/>
        </w:rPr>
        <w:t>,</w:t>
      </w:r>
      <w:r>
        <w:rPr>
          <w:spacing w:val="-1"/>
          <w:sz w:val="28"/>
          <w:szCs w:val="28"/>
        </w:rPr>
        <w:t xml:space="preserve"> Постановления Правительства РК</w:t>
      </w:r>
      <w:r w:rsidR="00426FDE">
        <w:rPr>
          <w:spacing w:val="-1"/>
          <w:sz w:val="28"/>
          <w:szCs w:val="28"/>
        </w:rPr>
        <w:t xml:space="preserve"> </w:t>
      </w:r>
      <w:r w:rsidR="00426FDE" w:rsidRPr="00DA2673">
        <w:rPr>
          <w:spacing w:val="-1"/>
          <w:sz w:val="28"/>
          <w:szCs w:val="28"/>
        </w:rPr>
        <w:t>№ 673</w:t>
      </w:r>
      <w:proofErr w:type="gramStart"/>
      <w:r w:rsidR="00426FDE" w:rsidRPr="00DA2673">
        <w:rPr>
          <w:spacing w:val="-1"/>
          <w:sz w:val="28"/>
          <w:szCs w:val="28"/>
        </w:rPr>
        <w:t xml:space="preserve">ДСП </w:t>
      </w:r>
      <w:r w:rsidRPr="00DA2673">
        <w:rPr>
          <w:spacing w:val="-1"/>
          <w:sz w:val="28"/>
          <w:szCs w:val="28"/>
        </w:rPr>
        <w:t xml:space="preserve"> от</w:t>
      </w:r>
      <w:proofErr w:type="gramEnd"/>
      <w:r w:rsidRPr="00DA2673">
        <w:rPr>
          <w:spacing w:val="-1"/>
          <w:sz w:val="28"/>
          <w:szCs w:val="28"/>
        </w:rPr>
        <w:t xml:space="preserve"> 11.09.2019г п. 322 </w:t>
      </w:r>
      <w:r w:rsidR="00424B26">
        <w:rPr>
          <w:spacing w:val="-1"/>
          <w:sz w:val="28"/>
          <w:szCs w:val="28"/>
        </w:rPr>
        <w:t>с</w:t>
      </w:r>
      <w:r w:rsidRPr="00DA2673">
        <w:rPr>
          <w:spacing w:val="-1"/>
          <w:sz w:val="28"/>
          <w:szCs w:val="28"/>
        </w:rPr>
        <w:t xml:space="preserve"> 15 января 2020 года назначить на должность </w:t>
      </w:r>
      <w:r w:rsidRPr="00DA2673">
        <w:rPr>
          <w:b/>
          <w:spacing w:val="-3"/>
          <w:sz w:val="28"/>
          <w:szCs w:val="28"/>
        </w:rPr>
        <w:t>ответственного за сдачу документов для получения УЧЭ, аэропортовых пропусков контроля  персональных данных</w:t>
      </w:r>
      <w:r w:rsidRPr="00DA2673">
        <w:rPr>
          <w:spacing w:val="-3"/>
          <w:sz w:val="28"/>
          <w:szCs w:val="28"/>
        </w:rPr>
        <w:t xml:space="preserve"> ТОО «Авиакомпания «</w:t>
      </w:r>
      <w:proofErr w:type="spellStart"/>
      <w:r w:rsidRPr="00DA2673">
        <w:rPr>
          <w:spacing w:val="-3"/>
          <w:sz w:val="28"/>
          <w:szCs w:val="28"/>
        </w:rPr>
        <w:t>Jupiter</w:t>
      </w:r>
      <w:proofErr w:type="spellEnd"/>
      <w:r w:rsidRPr="00DA2673">
        <w:rPr>
          <w:spacing w:val="-3"/>
          <w:sz w:val="28"/>
          <w:szCs w:val="28"/>
        </w:rPr>
        <w:t xml:space="preserve"> </w:t>
      </w:r>
      <w:proofErr w:type="spellStart"/>
      <w:r w:rsidRPr="00DA2673">
        <w:rPr>
          <w:spacing w:val="-3"/>
          <w:sz w:val="28"/>
          <w:szCs w:val="28"/>
        </w:rPr>
        <w:t>Jet</w:t>
      </w:r>
      <w:proofErr w:type="spellEnd"/>
      <w:r w:rsidRPr="00DA2673">
        <w:rPr>
          <w:spacing w:val="-3"/>
          <w:sz w:val="28"/>
          <w:szCs w:val="28"/>
        </w:rPr>
        <w:t>» -</w:t>
      </w:r>
      <w:r w:rsidRPr="00DA2673">
        <w:rPr>
          <w:spacing w:val="-1"/>
          <w:sz w:val="28"/>
          <w:szCs w:val="28"/>
        </w:rPr>
        <w:t xml:space="preserve"> </w:t>
      </w:r>
      <w:r w:rsidR="00125BE7">
        <w:rPr>
          <w:spacing w:val="-1"/>
          <w:sz w:val="28"/>
          <w:szCs w:val="28"/>
        </w:rPr>
        <w:t xml:space="preserve">ответственное лицо по АБ - </w:t>
      </w:r>
      <w:bookmarkStart w:id="0" w:name="_GoBack"/>
      <w:bookmarkEnd w:id="0"/>
      <w:r w:rsidRPr="00DA2673">
        <w:rPr>
          <w:spacing w:val="-1"/>
          <w:sz w:val="28"/>
          <w:szCs w:val="28"/>
        </w:rPr>
        <w:t>Остапенко Игоря Анатольевича.</w:t>
      </w:r>
    </w:p>
    <w:p w:rsidR="00D87238" w:rsidRPr="00DA2673" w:rsidRDefault="00D87238" w:rsidP="00D87238">
      <w:pPr>
        <w:widowControl w:val="0"/>
        <w:numPr>
          <w:ilvl w:val="0"/>
          <w:numId w:val="1"/>
        </w:numPr>
        <w:shd w:val="clear" w:color="auto" w:fill="FFFFFF"/>
        <w:tabs>
          <w:tab w:val="left" w:pos="989"/>
        </w:tabs>
        <w:autoSpaceDE w:val="0"/>
        <w:autoSpaceDN w:val="0"/>
        <w:adjustRightInd w:val="0"/>
        <w:ind w:right="10" w:firstLine="710"/>
        <w:jc w:val="both"/>
        <w:rPr>
          <w:spacing w:val="-28"/>
          <w:sz w:val="28"/>
          <w:szCs w:val="28"/>
        </w:rPr>
      </w:pPr>
      <w:r w:rsidRPr="00DA2673">
        <w:rPr>
          <w:spacing w:val="-1"/>
          <w:sz w:val="28"/>
          <w:szCs w:val="28"/>
        </w:rPr>
        <w:t>Остапенко Игорю Анатольевичу в своей деятельности руководствоваться Законами, Постановлениями правительства и приказами МИиР РК, КГА и генерального директора авиакомпании, а также Положением о службе авиационной безопасности и своими должностными инструкциями.</w:t>
      </w:r>
    </w:p>
    <w:p w:rsidR="00D87238" w:rsidRPr="00DA2673" w:rsidRDefault="00D87238" w:rsidP="00D87238">
      <w:pPr>
        <w:widowControl w:val="0"/>
        <w:numPr>
          <w:ilvl w:val="0"/>
          <w:numId w:val="1"/>
        </w:numPr>
        <w:shd w:val="clear" w:color="auto" w:fill="FFFFFF"/>
        <w:tabs>
          <w:tab w:val="left" w:pos="989"/>
        </w:tabs>
        <w:autoSpaceDE w:val="0"/>
        <w:autoSpaceDN w:val="0"/>
        <w:adjustRightInd w:val="0"/>
        <w:ind w:right="10" w:firstLine="710"/>
        <w:jc w:val="both"/>
        <w:rPr>
          <w:spacing w:val="-28"/>
          <w:sz w:val="28"/>
          <w:szCs w:val="28"/>
        </w:rPr>
      </w:pPr>
      <w:r w:rsidRPr="00DA2673">
        <w:rPr>
          <w:spacing w:val="-1"/>
          <w:sz w:val="28"/>
          <w:szCs w:val="28"/>
        </w:rPr>
        <w:t>На период отпуска, болезни, командировки Остапенко Игоря Анатольевича исполнение обязанностей директора по авиационной безопасности оставляю за собой.</w:t>
      </w:r>
    </w:p>
    <w:p w:rsidR="00D87238" w:rsidRPr="00DA2673" w:rsidRDefault="00D87238" w:rsidP="00D87238">
      <w:pPr>
        <w:widowControl w:val="0"/>
        <w:numPr>
          <w:ilvl w:val="0"/>
          <w:numId w:val="1"/>
        </w:numPr>
        <w:shd w:val="clear" w:color="auto" w:fill="FFFFFF"/>
        <w:tabs>
          <w:tab w:val="left" w:pos="989"/>
        </w:tabs>
        <w:autoSpaceDE w:val="0"/>
        <w:autoSpaceDN w:val="0"/>
        <w:adjustRightInd w:val="0"/>
        <w:ind w:right="10" w:firstLine="710"/>
        <w:jc w:val="both"/>
        <w:rPr>
          <w:spacing w:val="-28"/>
          <w:sz w:val="28"/>
          <w:szCs w:val="28"/>
        </w:rPr>
      </w:pPr>
      <w:r w:rsidRPr="00DA2673">
        <w:rPr>
          <w:sz w:val="28"/>
          <w:szCs w:val="28"/>
        </w:rPr>
        <w:t xml:space="preserve">Начальнику штаба </w:t>
      </w:r>
      <w:r w:rsidR="00125BE7">
        <w:rPr>
          <w:sz w:val="28"/>
          <w:szCs w:val="28"/>
        </w:rPr>
        <w:t xml:space="preserve">Белову В.Н. </w:t>
      </w:r>
      <w:r w:rsidRPr="00DA2673">
        <w:rPr>
          <w:sz w:val="28"/>
          <w:szCs w:val="28"/>
        </w:rPr>
        <w:t xml:space="preserve">довести Приказ до работников </w:t>
      </w:r>
      <w:r w:rsidRPr="00DA2673">
        <w:rPr>
          <w:spacing w:val="-3"/>
          <w:sz w:val="28"/>
          <w:szCs w:val="28"/>
        </w:rPr>
        <w:t>ТОО "Авиакомпания "Jupiter Jet".</w:t>
      </w:r>
    </w:p>
    <w:p w:rsidR="00D87238" w:rsidRPr="00DA2673" w:rsidRDefault="00D87238" w:rsidP="00D87238">
      <w:pPr>
        <w:widowControl w:val="0"/>
        <w:numPr>
          <w:ilvl w:val="0"/>
          <w:numId w:val="1"/>
        </w:numPr>
        <w:shd w:val="clear" w:color="auto" w:fill="FFFFFF"/>
        <w:tabs>
          <w:tab w:val="left" w:pos="989"/>
        </w:tabs>
        <w:autoSpaceDE w:val="0"/>
        <w:autoSpaceDN w:val="0"/>
        <w:adjustRightInd w:val="0"/>
        <w:ind w:right="10" w:firstLine="710"/>
        <w:jc w:val="both"/>
        <w:rPr>
          <w:spacing w:val="-28"/>
          <w:sz w:val="28"/>
          <w:szCs w:val="28"/>
        </w:rPr>
      </w:pPr>
      <w:r w:rsidRPr="00DA2673">
        <w:rPr>
          <w:sz w:val="28"/>
          <w:szCs w:val="28"/>
        </w:rPr>
        <w:t>Приказ вступает в силу с момента его подписания.</w:t>
      </w:r>
    </w:p>
    <w:p w:rsidR="00D87238" w:rsidRPr="00DA2673" w:rsidRDefault="00D87238" w:rsidP="00D87238">
      <w:pPr>
        <w:widowControl w:val="0"/>
        <w:shd w:val="clear" w:color="auto" w:fill="FFFFFF"/>
        <w:tabs>
          <w:tab w:val="left" w:pos="943"/>
        </w:tabs>
        <w:autoSpaceDE w:val="0"/>
        <w:autoSpaceDN w:val="0"/>
        <w:adjustRightInd w:val="0"/>
        <w:spacing w:line="310" w:lineRule="exact"/>
        <w:jc w:val="both"/>
        <w:rPr>
          <w:sz w:val="28"/>
          <w:szCs w:val="28"/>
        </w:rPr>
      </w:pPr>
    </w:p>
    <w:tbl>
      <w:tblPr>
        <w:tblW w:w="13191" w:type="dxa"/>
        <w:tblLook w:val="04A0" w:firstRow="1" w:lastRow="0" w:firstColumn="1" w:lastColumn="0" w:noHBand="0" w:noVBand="1"/>
      </w:tblPr>
      <w:tblGrid>
        <w:gridCol w:w="9623"/>
        <w:gridCol w:w="3568"/>
      </w:tblGrid>
      <w:tr w:rsidR="00DA2673" w:rsidRPr="00DA2673" w:rsidTr="00D87238">
        <w:tc>
          <w:tcPr>
            <w:tcW w:w="9623" w:type="dxa"/>
            <w:shd w:val="clear" w:color="auto" w:fill="auto"/>
          </w:tcPr>
          <w:p w:rsidR="00D87238" w:rsidRPr="00DA2673" w:rsidRDefault="00D87238" w:rsidP="00ED3274">
            <w:pPr>
              <w:widowControl w:val="0"/>
              <w:tabs>
                <w:tab w:val="left" w:pos="344"/>
              </w:tabs>
              <w:autoSpaceDE w:val="0"/>
              <w:autoSpaceDN w:val="0"/>
              <w:adjustRightInd w:val="0"/>
              <w:rPr>
                <w:b/>
                <w:spacing w:val="-6"/>
                <w:sz w:val="28"/>
                <w:szCs w:val="28"/>
              </w:rPr>
            </w:pPr>
            <w:proofErr w:type="spellStart"/>
            <w:r w:rsidRPr="00DA2673">
              <w:rPr>
                <w:b/>
                <w:spacing w:val="-6"/>
                <w:sz w:val="28"/>
                <w:szCs w:val="28"/>
              </w:rPr>
              <w:t>И.о</w:t>
            </w:r>
            <w:proofErr w:type="spellEnd"/>
            <w:r w:rsidRPr="00DA2673">
              <w:rPr>
                <w:b/>
                <w:spacing w:val="-6"/>
                <w:sz w:val="28"/>
                <w:szCs w:val="28"/>
              </w:rPr>
              <w:t xml:space="preserve">. Генерального директора </w:t>
            </w:r>
          </w:p>
          <w:p w:rsidR="00D87238" w:rsidRPr="00DA2673" w:rsidRDefault="00D87238" w:rsidP="00ED3274">
            <w:pPr>
              <w:widowControl w:val="0"/>
              <w:tabs>
                <w:tab w:val="left" w:pos="344"/>
              </w:tabs>
              <w:autoSpaceDE w:val="0"/>
              <w:autoSpaceDN w:val="0"/>
              <w:adjustRightInd w:val="0"/>
              <w:rPr>
                <w:b/>
                <w:spacing w:val="-6"/>
                <w:sz w:val="28"/>
                <w:szCs w:val="28"/>
              </w:rPr>
            </w:pPr>
            <w:r w:rsidRPr="00DA2673">
              <w:rPr>
                <w:b/>
                <w:spacing w:val="-6"/>
                <w:sz w:val="28"/>
                <w:szCs w:val="28"/>
              </w:rPr>
              <w:t xml:space="preserve">ТОО «Авиакомпания </w:t>
            </w:r>
            <w:r w:rsidRPr="00DA2673">
              <w:rPr>
                <w:b/>
                <w:spacing w:val="-6"/>
                <w:sz w:val="28"/>
                <w:szCs w:val="28"/>
                <w:lang w:val="en-US"/>
              </w:rPr>
              <w:t>Jupiter</w:t>
            </w:r>
            <w:r w:rsidRPr="00DA2673">
              <w:rPr>
                <w:b/>
                <w:spacing w:val="-6"/>
                <w:sz w:val="28"/>
                <w:szCs w:val="28"/>
              </w:rPr>
              <w:t xml:space="preserve"> </w:t>
            </w:r>
            <w:proofErr w:type="gramStart"/>
            <w:r w:rsidRPr="00DA2673">
              <w:rPr>
                <w:b/>
                <w:spacing w:val="-6"/>
                <w:sz w:val="28"/>
                <w:szCs w:val="28"/>
                <w:lang w:val="en-US"/>
              </w:rPr>
              <w:t>Jet</w:t>
            </w:r>
            <w:r w:rsidRPr="00DA2673">
              <w:rPr>
                <w:b/>
                <w:spacing w:val="-6"/>
                <w:sz w:val="28"/>
                <w:szCs w:val="28"/>
              </w:rPr>
              <w:t xml:space="preserve">»   </w:t>
            </w:r>
            <w:proofErr w:type="gramEnd"/>
            <w:r w:rsidRPr="00DA2673">
              <w:rPr>
                <w:b/>
                <w:spacing w:val="-6"/>
                <w:sz w:val="28"/>
                <w:szCs w:val="28"/>
              </w:rPr>
              <w:t xml:space="preserve">                                         С.В. Захарова                                                                                                               </w:t>
            </w:r>
          </w:p>
        </w:tc>
        <w:tc>
          <w:tcPr>
            <w:tcW w:w="3568" w:type="dxa"/>
            <w:shd w:val="clear" w:color="auto" w:fill="auto"/>
          </w:tcPr>
          <w:p w:rsidR="00D87238" w:rsidRPr="00DA2673" w:rsidRDefault="00D87238" w:rsidP="00ED3274">
            <w:pPr>
              <w:widowControl w:val="0"/>
              <w:tabs>
                <w:tab w:val="left" w:pos="344"/>
              </w:tabs>
              <w:autoSpaceDE w:val="0"/>
              <w:autoSpaceDN w:val="0"/>
              <w:adjustRightInd w:val="0"/>
              <w:jc w:val="both"/>
              <w:rPr>
                <w:b/>
                <w:spacing w:val="-6"/>
                <w:sz w:val="28"/>
                <w:szCs w:val="28"/>
              </w:rPr>
            </w:pPr>
          </w:p>
        </w:tc>
      </w:tr>
    </w:tbl>
    <w:p w:rsidR="00D87238" w:rsidRPr="009B0A16" w:rsidRDefault="00D87238" w:rsidP="00D87238">
      <w:pPr>
        <w:widowControl w:val="0"/>
        <w:shd w:val="clear" w:color="auto" w:fill="FFFFFF"/>
        <w:tabs>
          <w:tab w:val="left" w:pos="344"/>
        </w:tabs>
        <w:autoSpaceDE w:val="0"/>
        <w:autoSpaceDN w:val="0"/>
        <w:adjustRightInd w:val="0"/>
        <w:spacing w:line="320" w:lineRule="exact"/>
        <w:jc w:val="both"/>
        <w:rPr>
          <w:b/>
          <w:color w:val="000000"/>
          <w:spacing w:val="-6"/>
          <w:sz w:val="28"/>
          <w:szCs w:val="28"/>
        </w:rPr>
      </w:pPr>
    </w:p>
    <w:p w:rsidR="00D87238" w:rsidRPr="009B0A16" w:rsidRDefault="00D87238" w:rsidP="00D87238">
      <w:pPr>
        <w:rPr>
          <w:sz w:val="28"/>
          <w:szCs w:val="28"/>
        </w:rPr>
      </w:pPr>
      <w:r w:rsidRPr="009B0A16">
        <w:rPr>
          <w:sz w:val="28"/>
          <w:szCs w:val="28"/>
        </w:rPr>
        <w:t xml:space="preserve">С приказом </w:t>
      </w:r>
      <w:proofErr w:type="gramStart"/>
      <w:r w:rsidRPr="009B0A16">
        <w:rPr>
          <w:sz w:val="28"/>
          <w:szCs w:val="28"/>
        </w:rPr>
        <w:t>ознакомлен:</w:t>
      </w:r>
      <w:r>
        <w:rPr>
          <w:sz w:val="28"/>
          <w:szCs w:val="28"/>
        </w:rPr>
        <w:t xml:space="preserve">   </w:t>
      </w:r>
      <w:proofErr w:type="gramEnd"/>
      <w:r>
        <w:rPr>
          <w:sz w:val="28"/>
          <w:szCs w:val="28"/>
        </w:rPr>
        <w:t xml:space="preserve">                                            </w:t>
      </w:r>
      <w:r w:rsidRPr="009B0A1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</w:t>
      </w:r>
      <w:r w:rsidRPr="009B0A16">
        <w:rPr>
          <w:sz w:val="28"/>
          <w:szCs w:val="28"/>
        </w:rPr>
        <w:t>И.А. Остапе</w:t>
      </w:r>
      <w:r>
        <w:rPr>
          <w:sz w:val="28"/>
          <w:szCs w:val="28"/>
        </w:rPr>
        <w:t>н</w:t>
      </w:r>
      <w:r w:rsidRPr="009B0A16">
        <w:rPr>
          <w:sz w:val="28"/>
          <w:szCs w:val="28"/>
        </w:rPr>
        <w:t xml:space="preserve">ко </w:t>
      </w:r>
    </w:p>
    <w:p w:rsidR="00D87238" w:rsidRPr="009B0A16" w:rsidRDefault="00D87238" w:rsidP="00D87238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D87238" w:rsidRPr="009B0A16" w:rsidRDefault="00D87238" w:rsidP="00D87238">
      <w:pPr>
        <w:widowControl w:val="0"/>
        <w:autoSpaceDE w:val="0"/>
        <w:autoSpaceDN w:val="0"/>
        <w:adjustRightInd w:val="0"/>
      </w:pPr>
      <w:proofErr w:type="spellStart"/>
      <w:proofErr w:type="gramStart"/>
      <w:r w:rsidRPr="00DA2673">
        <w:t>Исп</w:t>
      </w:r>
      <w:proofErr w:type="spellEnd"/>
      <w:r w:rsidRPr="00DA2673">
        <w:t>:.</w:t>
      </w:r>
      <w:proofErr w:type="gramEnd"/>
    </w:p>
    <w:p w:rsidR="00D87238" w:rsidRPr="009B0A16" w:rsidRDefault="00D87238" w:rsidP="00D87238">
      <w:pPr>
        <w:widowControl w:val="0"/>
        <w:autoSpaceDE w:val="0"/>
        <w:autoSpaceDN w:val="0"/>
        <w:adjustRightInd w:val="0"/>
      </w:pPr>
      <w:r w:rsidRPr="009B0A16">
        <w:t>Нач. штаба</w:t>
      </w:r>
    </w:p>
    <w:p w:rsidR="00D87238" w:rsidRPr="009B0A16" w:rsidRDefault="00D87238" w:rsidP="00D87238">
      <w:pPr>
        <w:widowControl w:val="0"/>
        <w:autoSpaceDE w:val="0"/>
        <w:autoSpaceDN w:val="0"/>
        <w:adjustRightInd w:val="0"/>
      </w:pPr>
      <w:r w:rsidRPr="009B0A16">
        <w:t>Тел: +7 (701) 736 04 82</w:t>
      </w:r>
    </w:p>
    <w:p w:rsidR="008014F6" w:rsidRDefault="008014F6" w:rsidP="00D87238">
      <w:pPr>
        <w:widowControl w:val="0"/>
        <w:shd w:val="clear" w:color="auto" w:fill="FFFFFF"/>
        <w:tabs>
          <w:tab w:val="left" w:pos="989"/>
        </w:tabs>
        <w:autoSpaceDE w:val="0"/>
        <w:autoSpaceDN w:val="0"/>
        <w:adjustRightInd w:val="0"/>
        <w:ind w:left="710" w:right="10"/>
        <w:jc w:val="both"/>
      </w:pPr>
    </w:p>
    <w:sectPr w:rsidR="008014F6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5113" w:rsidRDefault="00775113" w:rsidP="00426FDE">
      <w:r>
        <w:separator/>
      </w:r>
    </w:p>
  </w:endnote>
  <w:endnote w:type="continuationSeparator" w:id="0">
    <w:p w:rsidR="00775113" w:rsidRDefault="00775113" w:rsidP="00426F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5113" w:rsidRDefault="00775113" w:rsidP="00426FDE">
      <w:r>
        <w:separator/>
      </w:r>
    </w:p>
  </w:footnote>
  <w:footnote w:type="continuationSeparator" w:id="0">
    <w:p w:rsidR="00775113" w:rsidRDefault="00775113" w:rsidP="00426F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1D9B" w:rsidRDefault="00B01D9B">
    <w:pPr>
      <w:pStyle w:val="a3"/>
    </w:pPr>
    <w:r>
      <w:rPr>
        <w:rFonts w:ascii="Open Sans" w:hAnsi="Open Sans"/>
        <w:b/>
        <w:noProof/>
        <w:color w:val="000000"/>
      </w:rPr>
      <w:drawing>
        <wp:inline distT="0" distB="0" distL="0" distR="0" wp14:anchorId="0645E02C" wp14:editId="41B5A684">
          <wp:extent cx="5932805" cy="1424940"/>
          <wp:effectExtent l="19050" t="0" r="0" b="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2805" cy="14249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F177E"/>
    <w:multiLevelType w:val="singleLevel"/>
    <w:tmpl w:val="E802254C"/>
    <w:lvl w:ilvl="0">
      <w:start w:val="1"/>
      <w:numFmt w:val="decimal"/>
      <w:lvlText w:val="%1."/>
      <w:legacy w:legacy="1" w:legacySpace="0" w:legacyIndent="279"/>
      <w:lvlJc w:val="left"/>
      <w:rPr>
        <w:rFonts w:ascii="Times New Roman" w:hAnsi="Times New Roman"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238"/>
    <w:rsid w:val="00125BE7"/>
    <w:rsid w:val="00424B26"/>
    <w:rsid w:val="00426FDE"/>
    <w:rsid w:val="00550FE1"/>
    <w:rsid w:val="005659CF"/>
    <w:rsid w:val="00744158"/>
    <w:rsid w:val="00775113"/>
    <w:rsid w:val="008014F6"/>
    <w:rsid w:val="00B01D9B"/>
    <w:rsid w:val="00C52429"/>
    <w:rsid w:val="00D87238"/>
    <w:rsid w:val="00DA2673"/>
    <w:rsid w:val="00F50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F3F376-774A-4FCD-A593-A20AE802A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2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7238"/>
    <w:pPr>
      <w:spacing w:after="0" w:line="240" w:lineRule="auto"/>
    </w:pPr>
    <w:rPr>
      <w:rFonts w:eastAsia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6FD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26FDE"/>
    <w:rPr>
      <w:rFonts w:eastAsia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426FD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26FDE"/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RePack by Diakov</cp:lastModifiedBy>
  <cp:revision>9</cp:revision>
  <dcterms:created xsi:type="dcterms:W3CDTF">2020-05-25T09:27:00Z</dcterms:created>
  <dcterms:modified xsi:type="dcterms:W3CDTF">2020-05-25T13:06:00Z</dcterms:modified>
</cp:coreProperties>
</file>