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x-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C2BEB" w14:textId="0CB33566" w:rsidR="005C5BD4" w:rsidRPr="009A4188" w:rsidRDefault="005C5BD4" w:rsidP="009A4188">
      <w:pPr>
        <w:pStyle w:val="Overskrift4"/>
        <w:rPr>
          <w:rFonts w:ascii="Calibri" w:hAnsi="Calibri" w:cs="Calibri"/>
        </w:rPr>
      </w:pPr>
      <w:r w:rsidRPr="009A4188">
        <w:rPr>
          <w:rFonts w:ascii="Calibri" w:hAnsi="Calibri" w:cs="Calibri"/>
        </w:rPr>
        <w:t>Organisasjon</w:t>
      </w:r>
      <w:r w:rsidR="0091483E">
        <w:rPr>
          <w:rFonts w:ascii="Calibri" w:hAnsi="Calibri" w:cs="Calibri"/>
        </w:rPr>
        <w:t xml:space="preserve"> MAVI Logistikk AS</w:t>
      </w:r>
    </w:p>
    <w:p w14:paraId="0C7D99E3" w14:textId="77777777" w:rsidR="005C5BD4" w:rsidRDefault="005C5BD4" w:rsidP="005C5BD4">
      <w:pPr>
        <w:pStyle w:val="Overskrift1"/>
        <w:numPr>
          <w:ilvl w:val="0"/>
          <w:numId w:val="0"/>
        </w:numPr>
        <w:jc w:val="left"/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283"/>
        <w:gridCol w:w="6163"/>
      </w:tblGrid>
      <w:tr w:rsidR="005C5BD4" w:rsidRPr="009A4188" w14:paraId="5F5C30D2" w14:textId="77777777" w:rsidTr="009A4188">
        <w:trPr>
          <w:cantSplit/>
        </w:trPr>
        <w:tc>
          <w:tcPr>
            <w:tcW w:w="1985" w:type="dxa"/>
          </w:tcPr>
          <w:p w14:paraId="49853FD4" w14:textId="77777777" w:rsidR="005C5BD4" w:rsidRPr="009A4188" w:rsidRDefault="005C5BD4" w:rsidP="005C5BD4">
            <w:pPr>
              <w:rPr>
                <w:rFonts w:ascii="Calibri" w:hAnsi="Calibri" w:cs="Calibri"/>
              </w:rPr>
            </w:pPr>
            <w:r w:rsidRPr="009A4188">
              <w:rPr>
                <w:rFonts w:ascii="Calibri" w:hAnsi="Calibri" w:cs="Calibri"/>
              </w:rPr>
              <w:t xml:space="preserve">Overordnet        </w:t>
            </w:r>
          </w:p>
        </w:tc>
        <w:tc>
          <w:tcPr>
            <w:tcW w:w="283" w:type="dxa"/>
          </w:tcPr>
          <w:p w14:paraId="17EE81DB" w14:textId="77777777" w:rsidR="005C5BD4" w:rsidRPr="009A4188" w:rsidRDefault="005C5BD4" w:rsidP="005C5BD4">
            <w:pPr>
              <w:rPr>
                <w:rFonts w:ascii="Calibri" w:hAnsi="Calibri" w:cs="Calibri"/>
              </w:rPr>
            </w:pPr>
            <w:r w:rsidRPr="009A4188">
              <w:rPr>
                <w:rFonts w:ascii="Calibri" w:hAnsi="Calibri" w:cs="Calibri"/>
              </w:rPr>
              <w:t>:</w:t>
            </w:r>
          </w:p>
        </w:tc>
        <w:tc>
          <w:tcPr>
            <w:tcW w:w="6163" w:type="dxa"/>
          </w:tcPr>
          <w:p w14:paraId="33F8803B" w14:textId="1988E84D" w:rsidR="005C5BD4" w:rsidRPr="009A4188" w:rsidRDefault="000B40C8" w:rsidP="005C5BD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Styret</w:t>
            </w:r>
          </w:p>
        </w:tc>
      </w:tr>
      <w:tr w:rsidR="005C5BD4" w:rsidRPr="009A4188" w14:paraId="46698681" w14:textId="77777777" w:rsidTr="009A4188">
        <w:trPr>
          <w:cantSplit/>
        </w:trPr>
        <w:tc>
          <w:tcPr>
            <w:tcW w:w="1985" w:type="dxa"/>
          </w:tcPr>
          <w:p w14:paraId="6EC9DCE0" w14:textId="77777777" w:rsidR="005C5BD4" w:rsidRPr="009A4188" w:rsidRDefault="005C5BD4" w:rsidP="005C5BD4">
            <w:pPr>
              <w:rPr>
                <w:rFonts w:ascii="Calibri" w:hAnsi="Calibri" w:cs="Calibri"/>
              </w:rPr>
            </w:pPr>
            <w:r w:rsidRPr="009A4188">
              <w:rPr>
                <w:rFonts w:ascii="Calibri" w:hAnsi="Calibri" w:cs="Calibri"/>
              </w:rPr>
              <w:t xml:space="preserve">Underordnet      </w:t>
            </w:r>
          </w:p>
        </w:tc>
        <w:tc>
          <w:tcPr>
            <w:tcW w:w="283" w:type="dxa"/>
          </w:tcPr>
          <w:p w14:paraId="512B6F7D" w14:textId="77777777" w:rsidR="005C5BD4" w:rsidRPr="009A4188" w:rsidRDefault="005C5BD4" w:rsidP="005C5BD4">
            <w:pPr>
              <w:rPr>
                <w:rFonts w:ascii="Calibri" w:hAnsi="Calibri" w:cs="Calibri"/>
              </w:rPr>
            </w:pPr>
            <w:r w:rsidRPr="009A4188">
              <w:rPr>
                <w:rFonts w:ascii="Calibri" w:hAnsi="Calibri" w:cs="Calibri"/>
              </w:rPr>
              <w:t>:</w:t>
            </w:r>
          </w:p>
        </w:tc>
        <w:tc>
          <w:tcPr>
            <w:tcW w:w="6163" w:type="dxa"/>
          </w:tcPr>
          <w:p w14:paraId="0A6100D4" w14:textId="0B99E623" w:rsidR="005C5BD4" w:rsidRPr="009A4188" w:rsidRDefault="005E11B1" w:rsidP="005C5BD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Driftsleder, avdelingsledere og verneombud</w:t>
            </w:r>
          </w:p>
        </w:tc>
      </w:tr>
      <w:tr w:rsidR="005C5BD4" w:rsidRPr="009A4188" w14:paraId="0227B192" w14:textId="77777777" w:rsidTr="009A4188">
        <w:trPr>
          <w:cantSplit/>
        </w:trPr>
        <w:tc>
          <w:tcPr>
            <w:tcW w:w="1985" w:type="dxa"/>
          </w:tcPr>
          <w:p w14:paraId="5959D343" w14:textId="77777777" w:rsidR="005C5BD4" w:rsidRPr="009A4188" w:rsidRDefault="005C5BD4" w:rsidP="005C5BD4">
            <w:pPr>
              <w:rPr>
                <w:rFonts w:ascii="Calibri" w:hAnsi="Calibri" w:cs="Calibri"/>
              </w:rPr>
            </w:pPr>
            <w:r w:rsidRPr="009A4188">
              <w:rPr>
                <w:rFonts w:ascii="Calibri" w:hAnsi="Calibri" w:cs="Calibri"/>
              </w:rPr>
              <w:t xml:space="preserve">Stedfortreder     </w:t>
            </w:r>
          </w:p>
        </w:tc>
        <w:tc>
          <w:tcPr>
            <w:tcW w:w="283" w:type="dxa"/>
          </w:tcPr>
          <w:p w14:paraId="660A875B" w14:textId="77777777" w:rsidR="005C5BD4" w:rsidRPr="009A4188" w:rsidRDefault="005C5BD4" w:rsidP="005C5BD4">
            <w:pPr>
              <w:rPr>
                <w:rFonts w:ascii="Calibri" w:hAnsi="Calibri" w:cs="Calibri"/>
              </w:rPr>
            </w:pPr>
            <w:r w:rsidRPr="009A4188">
              <w:rPr>
                <w:rFonts w:ascii="Calibri" w:hAnsi="Calibri" w:cs="Calibri"/>
              </w:rPr>
              <w:t>:</w:t>
            </w:r>
          </w:p>
        </w:tc>
        <w:tc>
          <w:tcPr>
            <w:tcW w:w="6163" w:type="dxa"/>
          </w:tcPr>
          <w:p w14:paraId="2E64EB2E" w14:textId="548CEF8B" w:rsidR="00D23115" w:rsidRDefault="005E11B1" w:rsidP="00D2311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Driftsleder</w:t>
            </w:r>
          </w:p>
          <w:p w14:paraId="3CF79BFB" w14:textId="5FCB4144" w:rsidR="005C5BD4" w:rsidRPr="009A4188" w:rsidRDefault="005C5BD4" w:rsidP="005C5BD4">
            <w:pPr>
              <w:rPr>
                <w:rFonts w:ascii="Calibri" w:hAnsi="Calibri" w:cs="Calibri"/>
              </w:rPr>
            </w:pPr>
          </w:p>
        </w:tc>
      </w:tr>
    </w:tbl>
    <w:p w14:paraId="47D3E928" w14:textId="77777777" w:rsidR="005C5BD4" w:rsidRDefault="005C5BD4" w:rsidP="005C5BD4"/>
    <w:p w14:paraId="27A48970" w14:textId="77777777" w:rsidR="005C5BD4" w:rsidRPr="009A4188" w:rsidRDefault="005C5BD4" w:rsidP="009A4188">
      <w:pPr>
        <w:pStyle w:val="Overskrift4"/>
        <w:rPr>
          <w:rFonts w:ascii="Calibri" w:hAnsi="Calibri" w:cs="Calibri"/>
        </w:rPr>
      </w:pPr>
      <w:r w:rsidRPr="009A4188">
        <w:rPr>
          <w:rFonts w:ascii="Calibri" w:hAnsi="Calibri" w:cs="Calibri"/>
        </w:rPr>
        <w:t>Myndighet</w:t>
      </w:r>
    </w:p>
    <w:p w14:paraId="6E39595D" w14:textId="77777777" w:rsidR="005C5BD4" w:rsidRDefault="005C5BD4" w:rsidP="005C5BD4">
      <w:pPr>
        <w:ind w:left="720"/>
      </w:pPr>
    </w:p>
    <w:p w14:paraId="29263029" w14:textId="6234066B" w:rsidR="005C5BD4" w:rsidRPr="009A4188" w:rsidRDefault="005E11B1" w:rsidP="009A4188">
      <w:pPr>
        <w:rPr>
          <w:rFonts w:ascii="Calibri" w:hAnsi="Calibri" w:cs="Calibri"/>
        </w:rPr>
      </w:pPr>
      <w:r>
        <w:rPr>
          <w:rFonts w:ascii="Calibri" w:hAnsi="Calibri" w:cs="Calibri"/>
        </w:rPr>
        <w:t>Daglig leder</w:t>
      </w:r>
      <w:r w:rsidR="00E27B3C" w:rsidRPr="009A4188">
        <w:rPr>
          <w:rFonts w:ascii="Calibri" w:hAnsi="Calibri" w:cs="Calibri"/>
        </w:rPr>
        <w:t xml:space="preserve"> </w:t>
      </w:r>
      <w:r w:rsidR="005C5BD4" w:rsidRPr="009A4188">
        <w:rPr>
          <w:rFonts w:ascii="Calibri" w:hAnsi="Calibri" w:cs="Calibri"/>
        </w:rPr>
        <w:t xml:space="preserve">har myndighet til å pålegge internt og eksternt personell å følge de til enhver tid etablerte krav til </w:t>
      </w:r>
      <w:r w:rsidR="00E27B3C" w:rsidRPr="009A4188">
        <w:rPr>
          <w:rFonts w:ascii="Calibri" w:hAnsi="Calibri" w:cs="Calibri"/>
        </w:rPr>
        <w:t>ytre miljø.</w:t>
      </w:r>
    </w:p>
    <w:p w14:paraId="3912539C" w14:textId="464E8C93" w:rsidR="005C5BD4" w:rsidRPr="009A4188" w:rsidRDefault="005E11B1" w:rsidP="009A4188">
      <w:pPr>
        <w:rPr>
          <w:rFonts w:ascii="Calibri" w:hAnsi="Calibri" w:cs="Calibri"/>
        </w:rPr>
      </w:pPr>
      <w:r>
        <w:rPr>
          <w:rFonts w:ascii="Calibri" w:hAnsi="Calibri" w:cs="Calibri"/>
        </w:rPr>
        <w:t>Daglig leder</w:t>
      </w:r>
      <w:r w:rsidR="00E27B3C" w:rsidRPr="009A4188">
        <w:rPr>
          <w:rFonts w:ascii="Calibri" w:hAnsi="Calibri" w:cs="Calibri"/>
        </w:rPr>
        <w:t xml:space="preserve"> </w:t>
      </w:r>
      <w:r w:rsidR="005C5BD4" w:rsidRPr="009A4188">
        <w:rPr>
          <w:rFonts w:ascii="Calibri" w:hAnsi="Calibri" w:cs="Calibri"/>
        </w:rPr>
        <w:t xml:space="preserve">rapporterer </w:t>
      </w:r>
      <w:r w:rsidR="00E27B3C" w:rsidRPr="009A4188">
        <w:rPr>
          <w:rFonts w:ascii="Calibri" w:hAnsi="Calibri" w:cs="Calibri"/>
        </w:rPr>
        <w:t xml:space="preserve">til </w:t>
      </w:r>
      <w:r>
        <w:rPr>
          <w:rFonts w:ascii="Calibri" w:hAnsi="Calibri" w:cs="Calibri"/>
        </w:rPr>
        <w:t>styret</w:t>
      </w:r>
      <w:r w:rsidR="00E27B3C" w:rsidRPr="009A4188">
        <w:rPr>
          <w:rFonts w:ascii="Calibri" w:hAnsi="Calibri" w:cs="Calibri"/>
        </w:rPr>
        <w:t xml:space="preserve"> i selskapet</w:t>
      </w:r>
      <w:r>
        <w:rPr>
          <w:rFonts w:ascii="Calibri" w:hAnsi="Calibri" w:cs="Calibri"/>
        </w:rPr>
        <w:t>.</w:t>
      </w:r>
    </w:p>
    <w:p w14:paraId="0F1E62CA" w14:textId="77777777" w:rsidR="005C5BD4" w:rsidRDefault="005C5BD4" w:rsidP="005C5BD4"/>
    <w:p w14:paraId="1BC08E11" w14:textId="77777777" w:rsidR="005C5BD4" w:rsidRPr="009A4188" w:rsidRDefault="005C5BD4" w:rsidP="009A4188">
      <w:pPr>
        <w:pStyle w:val="Overskrift4"/>
        <w:rPr>
          <w:rFonts w:ascii="Calibri" w:hAnsi="Calibri" w:cs="Calibri"/>
        </w:rPr>
      </w:pPr>
      <w:r w:rsidRPr="009A4188">
        <w:rPr>
          <w:rFonts w:ascii="Calibri" w:hAnsi="Calibri" w:cs="Calibri"/>
        </w:rPr>
        <w:t>Funksjonsområde</w:t>
      </w:r>
    </w:p>
    <w:p w14:paraId="4516DBDF" w14:textId="7643C5E4" w:rsidR="005C5BD4" w:rsidRDefault="005E11B1" w:rsidP="009A4188">
      <w:pPr>
        <w:rPr>
          <w:rFonts w:ascii="Calibri" w:hAnsi="Calibri" w:cs="Calibri"/>
        </w:rPr>
      </w:pPr>
      <w:r>
        <w:rPr>
          <w:rFonts w:ascii="Calibri" w:hAnsi="Calibri" w:cs="Calibri"/>
        </w:rPr>
        <w:t>Daglig leders</w:t>
      </w:r>
      <w:r w:rsidR="00E27B3C" w:rsidRPr="009A4188">
        <w:rPr>
          <w:rFonts w:ascii="Calibri" w:hAnsi="Calibri" w:cs="Calibri"/>
        </w:rPr>
        <w:t xml:space="preserve"> </w:t>
      </w:r>
      <w:r w:rsidR="00CF23A6" w:rsidRPr="009A4188">
        <w:rPr>
          <w:rFonts w:ascii="Calibri" w:hAnsi="Calibri" w:cs="Calibri"/>
        </w:rPr>
        <w:t>funksjonsområde</w:t>
      </w:r>
      <w:r w:rsidR="005E6B84">
        <w:rPr>
          <w:rFonts w:ascii="Calibri" w:hAnsi="Calibri" w:cs="Calibri"/>
        </w:rPr>
        <w:t>r</w:t>
      </w:r>
      <w:r w:rsidR="005C5BD4" w:rsidRPr="009A4188">
        <w:rPr>
          <w:rFonts w:ascii="Calibri" w:hAnsi="Calibri" w:cs="Calibri"/>
        </w:rPr>
        <w:t>:</w:t>
      </w:r>
    </w:p>
    <w:p w14:paraId="210BB4FD" w14:textId="592B1CCF" w:rsidR="005E6B84" w:rsidRDefault="005E6B84" w:rsidP="009A4188">
      <w:pPr>
        <w:rPr>
          <w:rFonts w:ascii="Calibri" w:hAnsi="Calibri" w:cs="Calibri"/>
        </w:rPr>
      </w:pPr>
    </w:p>
    <w:p w14:paraId="39271E96" w14:textId="77777777" w:rsidR="005E6B84" w:rsidRPr="005E6B84" w:rsidRDefault="005E6B84" w:rsidP="005E6B84">
      <w:pPr>
        <w:pStyle w:val="Listeavsnitt"/>
        <w:numPr>
          <w:ilvl w:val="0"/>
          <w:numId w:val="7"/>
        </w:numPr>
        <w:autoSpaceDE w:val="0"/>
        <w:autoSpaceDN w:val="0"/>
        <w:spacing w:after="0" w:line="240" w:lineRule="auto"/>
        <w:rPr>
          <w:rFonts w:eastAsia="Times New Roman"/>
          <w:sz w:val="24"/>
          <w:szCs w:val="24"/>
        </w:rPr>
      </w:pPr>
      <w:bookmarkStart w:id="0" w:name="_Hlk114822745"/>
      <w:r w:rsidRPr="005E6B84">
        <w:rPr>
          <w:rFonts w:eastAsia="Times New Roman"/>
          <w:sz w:val="24"/>
          <w:szCs w:val="24"/>
        </w:rPr>
        <w:t xml:space="preserve">Daglig leder er ansvarlig for selskapets daglige drift og etterlevelse av lover og myndighetskrav for virksomheten. </w:t>
      </w:r>
    </w:p>
    <w:p w14:paraId="2CCD44BF" w14:textId="77777777" w:rsidR="005E6B84" w:rsidRPr="005E6B84" w:rsidRDefault="005E6B84" w:rsidP="005E6B84">
      <w:pPr>
        <w:pStyle w:val="Listeavsnitt"/>
        <w:numPr>
          <w:ilvl w:val="0"/>
          <w:numId w:val="7"/>
        </w:numPr>
        <w:autoSpaceDE w:val="0"/>
        <w:autoSpaceDN w:val="0"/>
        <w:spacing w:after="0" w:line="240" w:lineRule="auto"/>
        <w:rPr>
          <w:rFonts w:eastAsia="Times New Roman"/>
          <w:sz w:val="24"/>
          <w:szCs w:val="24"/>
        </w:rPr>
      </w:pPr>
      <w:r w:rsidRPr="005E6B84">
        <w:rPr>
          <w:rFonts w:eastAsia="Times New Roman"/>
          <w:sz w:val="24"/>
          <w:szCs w:val="24"/>
        </w:rPr>
        <w:t>Daglig leder er selskapets øverste daglige ledelse og er ansvarlig for oppnåelse av selskapets strategier og mål.</w:t>
      </w:r>
    </w:p>
    <w:p w14:paraId="59D32E93" w14:textId="560D1D81" w:rsidR="005E6B84" w:rsidRPr="005E6B84" w:rsidRDefault="005E6B84" w:rsidP="005E6B84">
      <w:pPr>
        <w:pStyle w:val="Listeavsnitt"/>
        <w:numPr>
          <w:ilvl w:val="0"/>
          <w:numId w:val="7"/>
        </w:numPr>
        <w:autoSpaceDE w:val="0"/>
        <w:autoSpaceDN w:val="0"/>
        <w:spacing w:after="0" w:line="240" w:lineRule="auto"/>
        <w:rPr>
          <w:rFonts w:eastAsia="Times New Roman"/>
          <w:sz w:val="24"/>
          <w:szCs w:val="24"/>
        </w:rPr>
      </w:pPr>
      <w:r w:rsidRPr="005E6B84">
        <w:rPr>
          <w:rFonts w:eastAsia="Times New Roman"/>
          <w:sz w:val="24"/>
          <w:szCs w:val="24"/>
        </w:rPr>
        <w:t xml:space="preserve">Daglig leder er ansvarlig for utarbeidelse og etterlevelse av kvalitets- og miljøpolitikk. </w:t>
      </w:r>
    </w:p>
    <w:p w14:paraId="213B6537" w14:textId="77777777" w:rsidR="005E6B84" w:rsidRPr="005E6B84" w:rsidRDefault="005E6B84" w:rsidP="005E6B84">
      <w:pPr>
        <w:numPr>
          <w:ilvl w:val="0"/>
          <w:numId w:val="7"/>
        </w:numPr>
        <w:rPr>
          <w:rFonts w:ascii="Calibri" w:hAnsi="Calibri" w:cs="Calibri"/>
          <w:szCs w:val="24"/>
        </w:rPr>
      </w:pPr>
      <w:r w:rsidRPr="005E6B84">
        <w:rPr>
          <w:rFonts w:ascii="Calibri" w:hAnsi="Calibri" w:cs="Calibri"/>
          <w:szCs w:val="24"/>
        </w:rPr>
        <w:t>Lede og utføre miljøarbeid i bedriften eller et spesifikt prosjekt</w:t>
      </w:r>
    </w:p>
    <w:p w14:paraId="7EA6BD6D" w14:textId="77777777" w:rsidR="005E6B84" w:rsidRPr="005E6B84" w:rsidRDefault="005E6B84" w:rsidP="005E6B84">
      <w:pPr>
        <w:numPr>
          <w:ilvl w:val="0"/>
          <w:numId w:val="7"/>
        </w:numPr>
        <w:rPr>
          <w:rFonts w:ascii="Calibri" w:hAnsi="Calibri" w:cs="Calibri"/>
          <w:szCs w:val="24"/>
        </w:rPr>
      </w:pPr>
      <w:r w:rsidRPr="005E6B84">
        <w:rPr>
          <w:rFonts w:ascii="Calibri" w:hAnsi="Calibri" w:cs="Calibri"/>
          <w:szCs w:val="24"/>
        </w:rPr>
        <w:t>Utføre og følge opp interne og eksterne revisjoner relatert</w:t>
      </w:r>
    </w:p>
    <w:p w14:paraId="5DBE059E" w14:textId="77777777" w:rsidR="005E6B84" w:rsidRPr="005E6B84" w:rsidRDefault="005E6B84" w:rsidP="005E6B84">
      <w:pPr>
        <w:numPr>
          <w:ilvl w:val="0"/>
          <w:numId w:val="7"/>
        </w:numPr>
        <w:rPr>
          <w:rFonts w:ascii="Calibri" w:hAnsi="Calibri" w:cs="Calibri"/>
          <w:szCs w:val="24"/>
        </w:rPr>
      </w:pPr>
      <w:r w:rsidRPr="005E6B84">
        <w:rPr>
          <w:rFonts w:ascii="Calibri" w:hAnsi="Calibri" w:cs="Calibri"/>
          <w:szCs w:val="24"/>
        </w:rPr>
        <w:t>Følge opp miljøulykker og kontakt med tilsyn og myndigheter</w:t>
      </w:r>
    </w:p>
    <w:p w14:paraId="5031CABC" w14:textId="18D772A2" w:rsidR="005E6B84" w:rsidRDefault="005E6B84" w:rsidP="005E6B84">
      <w:pPr>
        <w:numPr>
          <w:ilvl w:val="0"/>
          <w:numId w:val="7"/>
        </w:numPr>
        <w:rPr>
          <w:rFonts w:ascii="Calibri" w:hAnsi="Calibri" w:cs="Calibri"/>
          <w:szCs w:val="24"/>
        </w:rPr>
      </w:pPr>
      <w:proofErr w:type="gramStart"/>
      <w:r w:rsidRPr="005E6B84">
        <w:rPr>
          <w:rFonts w:ascii="Calibri" w:hAnsi="Calibri" w:cs="Calibri"/>
          <w:szCs w:val="24"/>
        </w:rPr>
        <w:t>Forestå</w:t>
      </w:r>
      <w:proofErr w:type="gramEnd"/>
      <w:r w:rsidRPr="005E6B84">
        <w:rPr>
          <w:rFonts w:ascii="Calibri" w:hAnsi="Calibri" w:cs="Calibri"/>
          <w:szCs w:val="24"/>
        </w:rPr>
        <w:t xml:space="preserve"> opplæring innen ytre miljø</w:t>
      </w:r>
    </w:p>
    <w:p w14:paraId="1C5566F4" w14:textId="3026699B" w:rsidR="00290AB6" w:rsidRPr="005E6B84" w:rsidRDefault="00290AB6" w:rsidP="005E6B84">
      <w:pPr>
        <w:numPr>
          <w:ilvl w:val="0"/>
          <w:numId w:val="7"/>
        </w:numPr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Daglig leder er ansvarlig for miljøledelsessystemet</w:t>
      </w:r>
    </w:p>
    <w:p w14:paraId="15AE996B" w14:textId="77777777" w:rsidR="005E6B84" w:rsidRDefault="005E6B84" w:rsidP="005E6B84">
      <w:pPr>
        <w:autoSpaceDE w:val="0"/>
        <w:autoSpaceDN w:val="0"/>
      </w:pPr>
    </w:p>
    <w:p w14:paraId="66405371" w14:textId="77777777" w:rsidR="005E6B84" w:rsidRDefault="005E6B84" w:rsidP="005E6B84">
      <w:pPr>
        <w:autoSpaceDE w:val="0"/>
        <w:autoSpaceDN w:val="0"/>
      </w:pPr>
    </w:p>
    <w:p w14:paraId="4CCE1162" w14:textId="77777777" w:rsidR="005E6B84" w:rsidRPr="00741484" w:rsidRDefault="005E6B84" w:rsidP="005E6B84">
      <w:pPr>
        <w:autoSpaceDE w:val="0"/>
        <w:autoSpaceDN w:val="0"/>
      </w:pPr>
    </w:p>
    <w:p w14:paraId="187DB5B2" w14:textId="4CAE2E82" w:rsidR="005E6B84" w:rsidRDefault="005E6B84" w:rsidP="005E6B84">
      <w:pPr>
        <w:autoSpaceDE w:val="0"/>
        <w:autoSpaceDN w:val="0"/>
      </w:pPr>
      <w:r w:rsidRPr="00741484">
        <w:t xml:space="preserve">Dette omfatter: </w:t>
      </w:r>
    </w:p>
    <w:p w14:paraId="513B0AD7" w14:textId="77777777" w:rsidR="00290AB6" w:rsidRPr="00741484" w:rsidRDefault="00290AB6" w:rsidP="005E6B84">
      <w:pPr>
        <w:autoSpaceDE w:val="0"/>
        <w:autoSpaceDN w:val="0"/>
      </w:pPr>
    </w:p>
    <w:p w14:paraId="00378C8E" w14:textId="2C7E0063" w:rsidR="00290AB6" w:rsidRPr="00290AB6" w:rsidRDefault="005E6B84" w:rsidP="00290AB6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 xml:space="preserve">Personalansvar </w:t>
      </w:r>
    </w:p>
    <w:p w14:paraId="64C915B0" w14:textId="61BEA455" w:rsidR="005E6B84" w:rsidRDefault="005E6B84" w:rsidP="005E6B84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>Helse, miljø og sikkerhet for de ansatte</w:t>
      </w:r>
    </w:p>
    <w:p w14:paraId="69B32C4A" w14:textId="3EC9B124" w:rsidR="00290AB6" w:rsidRDefault="00290AB6" w:rsidP="005E6B84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>Gjennomføring av miljørisikovurderinger</w:t>
      </w:r>
    </w:p>
    <w:p w14:paraId="5A9D7E6E" w14:textId="102A5EE1" w:rsidR="00290AB6" w:rsidRDefault="00290AB6" w:rsidP="005E6B84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Gjennomføring av </w:t>
      </w:r>
      <w:r w:rsidRPr="00290AB6">
        <w:rPr>
          <w:rFonts w:eastAsia="Times New Roman"/>
        </w:rPr>
        <w:t>miljøaspektvurderinger</w:t>
      </w:r>
    </w:p>
    <w:p w14:paraId="44869EBD" w14:textId="47903EAD" w:rsidR="00290AB6" w:rsidRDefault="00290AB6" w:rsidP="005E6B84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>Oppdatering av organisasjonskart</w:t>
      </w:r>
    </w:p>
    <w:p w14:paraId="03C15BAD" w14:textId="3F74B547" w:rsidR="00290AB6" w:rsidRPr="00741484" w:rsidRDefault="00290AB6" w:rsidP="005E6B84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>Innkalle og lede LG</w:t>
      </w:r>
    </w:p>
    <w:p w14:paraId="1151F1C8" w14:textId="77777777" w:rsidR="005E6B84" w:rsidRPr="00741484" w:rsidRDefault="005E6B84" w:rsidP="005E6B84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>Overordnet prosjektansvar</w:t>
      </w:r>
    </w:p>
    <w:p w14:paraId="0FB54E44" w14:textId="77777777" w:rsidR="005E6B84" w:rsidRPr="00741484" w:rsidRDefault="005E6B84" w:rsidP="005E6B84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>Avholde ledermøter</w:t>
      </w:r>
    </w:p>
    <w:p w14:paraId="39883A8E" w14:textId="77777777" w:rsidR="005E6B84" w:rsidRDefault="005E6B84" w:rsidP="005E6B84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>Rapporterer til selskapets styre.</w:t>
      </w:r>
    </w:p>
    <w:p w14:paraId="3A3B27BD" w14:textId="77777777" w:rsidR="005E6B84" w:rsidRPr="00741484" w:rsidRDefault="005E6B84" w:rsidP="005E6B84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>Utføre intern- og eksternrevisjon</w:t>
      </w:r>
    </w:p>
    <w:p w14:paraId="0A704273" w14:textId="032B728D" w:rsidR="005E6B84" w:rsidRPr="00741484" w:rsidRDefault="005E6B84" w:rsidP="005E6B84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 xml:space="preserve">Utvikle og vedlikeholde </w:t>
      </w:r>
      <w:r w:rsidR="00290AB6" w:rsidRPr="00741484">
        <w:rPr>
          <w:rFonts w:eastAsia="Times New Roman"/>
        </w:rPr>
        <w:t xml:space="preserve">selskapets dokumenterte </w:t>
      </w:r>
      <w:r w:rsidR="00290AB6">
        <w:rPr>
          <w:rFonts w:cs="Calibri"/>
          <w:szCs w:val="24"/>
        </w:rPr>
        <w:t>miljøledelsessystem</w:t>
      </w:r>
    </w:p>
    <w:p w14:paraId="0FB1DF84" w14:textId="62183856" w:rsidR="005E6B84" w:rsidRPr="00741484" w:rsidRDefault="005E6B84" w:rsidP="005E6B84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lastRenderedPageBreak/>
        <w:t xml:space="preserve">Opplæring av ansatte i </w:t>
      </w:r>
      <w:r w:rsidR="00290AB6" w:rsidRPr="00741484">
        <w:rPr>
          <w:rFonts w:eastAsia="Times New Roman"/>
        </w:rPr>
        <w:t xml:space="preserve">selskapets </w:t>
      </w:r>
      <w:r w:rsidR="00290AB6">
        <w:rPr>
          <w:rFonts w:cs="Calibri"/>
          <w:szCs w:val="24"/>
        </w:rPr>
        <w:t>miljøledelsessystem</w:t>
      </w:r>
    </w:p>
    <w:p w14:paraId="35D88519" w14:textId="77777777" w:rsidR="005E6B84" w:rsidRPr="00741484" w:rsidRDefault="005E6B84" w:rsidP="005E6B84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>Bistå og følge opp eksterne revisjone</w:t>
      </w:r>
      <w:r>
        <w:rPr>
          <w:rFonts w:eastAsia="Times New Roman"/>
        </w:rPr>
        <w:t>r (kunder, sertifiseringsorgan)</w:t>
      </w:r>
    </w:p>
    <w:p w14:paraId="4E76E81F" w14:textId="77777777" w:rsidR="005E6B84" w:rsidRPr="00741484" w:rsidRDefault="005E6B84" w:rsidP="005E6B84">
      <w:pPr>
        <w:pStyle w:val="Listeavsnitt"/>
        <w:numPr>
          <w:ilvl w:val="0"/>
          <w:numId w:val="8"/>
        </w:numPr>
        <w:autoSpaceDE w:val="0"/>
        <w:autoSpaceDN w:val="0"/>
        <w:spacing w:after="0" w:line="240" w:lineRule="auto"/>
        <w:rPr>
          <w:rFonts w:eastAsia="Times New Roman"/>
        </w:rPr>
      </w:pPr>
      <w:r w:rsidRPr="00741484">
        <w:rPr>
          <w:rFonts w:eastAsia="Times New Roman"/>
        </w:rPr>
        <w:t>Iverksette og følge opp korrigerende tiltak</w:t>
      </w:r>
    </w:p>
    <w:bookmarkEnd w:id="0"/>
    <w:p w14:paraId="65FD154D" w14:textId="77777777" w:rsidR="005E6B84" w:rsidRPr="009A4188" w:rsidRDefault="005E6B84" w:rsidP="009A4188">
      <w:pPr>
        <w:rPr>
          <w:rFonts w:ascii="Calibri" w:hAnsi="Calibri" w:cs="Calibri"/>
        </w:rPr>
      </w:pPr>
    </w:p>
    <w:p w14:paraId="301015D9" w14:textId="77777777" w:rsidR="005C5BD4" w:rsidRDefault="005C5BD4" w:rsidP="00E27B3C"/>
    <w:p w14:paraId="7422E25F" w14:textId="77777777" w:rsidR="005C5BD4" w:rsidRDefault="005C5BD4" w:rsidP="005C5BD4">
      <w:pPr>
        <w:ind w:left="720"/>
      </w:pPr>
    </w:p>
    <w:p w14:paraId="79534DB8" w14:textId="77777777" w:rsidR="005C5BD4" w:rsidRPr="009A4188" w:rsidRDefault="005C5BD4" w:rsidP="009A4188">
      <w:pPr>
        <w:pStyle w:val="Overskrift4"/>
        <w:rPr>
          <w:rFonts w:ascii="Calibri" w:hAnsi="Calibri" w:cs="Calibri"/>
        </w:rPr>
      </w:pPr>
      <w:r w:rsidRPr="009A4188">
        <w:rPr>
          <w:rFonts w:ascii="Calibri" w:hAnsi="Calibri" w:cs="Calibri"/>
        </w:rPr>
        <w:t>Kvalifikasjoner</w:t>
      </w:r>
    </w:p>
    <w:p w14:paraId="0BD98BC0" w14:textId="77777777" w:rsidR="005C5BD4" w:rsidRDefault="005C5BD4" w:rsidP="005C5BD4"/>
    <w:p w14:paraId="3FE5969B" w14:textId="69A9B1BB" w:rsidR="005C5BD4" w:rsidRPr="009A4188" w:rsidRDefault="00354D53" w:rsidP="009A4188">
      <w:pPr>
        <w:rPr>
          <w:rFonts w:ascii="Calibri" w:hAnsi="Calibri" w:cs="Calibri"/>
        </w:rPr>
      </w:pPr>
      <w:r>
        <w:rPr>
          <w:rFonts w:ascii="Calibri" w:hAnsi="Calibri" w:cs="Calibri"/>
        </w:rPr>
        <w:t>Gjennomgått relevant opplæring.</w:t>
      </w:r>
    </w:p>
    <w:p w14:paraId="65CF80EA" w14:textId="77777777" w:rsidR="00E50E64" w:rsidRDefault="00E50E64" w:rsidP="00E50E64">
      <w:pPr>
        <w:ind w:left="720"/>
      </w:pPr>
    </w:p>
    <w:p w14:paraId="64916B38" w14:textId="77777777" w:rsidR="00E50E64" w:rsidRDefault="00E50E64" w:rsidP="00E50E64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842"/>
        <w:gridCol w:w="497"/>
        <w:gridCol w:w="2410"/>
        <w:gridCol w:w="2619"/>
      </w:tblGrid>
      <w:tr w:rsidR="00E50E64" w:rsidRPr="009A4188" w14:paraId="1C1C7CC6" w14:textId="3F348F97" w:rsidTr="009A4188">
        <w:tc>
          <w:tcPr>
            <w:tcW w:w="1063" w:type="dxa"/>
          </w:tcPr>
          <w:p w14:paraId="0F3E3086" w14:textId="77777777" w:rsidR="00E50E64" w:rsidRPr="009A4188" w:rsidRDefault="00E50E64" w:rsidP="00E50E64">
            <w:pPr>
              <w:rPr>
                <w:rFonts w:ascii="Calibri" w:hAnsi="Calibri" w:cs="Calibri"/>
              </w:rPr>
            </w:pPr>
            <w:r w:rsidRPr="009A4188">
              <w:rPr>
                <w:rFonts w:ascii="Calibri" w:hAnsi="Calibri" w:cs="Calibri"/>
              </w:rPr>
              <w:t>Dato:</w:t>
            </w:r>
          </w:p>
        </w:tc>
        <w:tc>
          <w:tcPr>
            <w:tcW w:w="1842" w:type="dxa"/>
          </w:tcPr>
          <w:p w14:paraId="364A42F9" w14:textId="58A526DB" w:rsidR="00E50E64" w:rsidRPr="009A4188" w:rsidRDefault="00E50E64" w:rsidP="00E50E64">
            <w:pPr>
              <w:rPr>
                <w:rFonts w:ascii="Calibri" w:hAnsi="Calibri" w:cs="Calibri"/>
              </w:rPr>
            </w:pPr>
          </w:p>
        </w:tc>
        <w:tc>
          <w:tcPr>
            <w:tcW w:w="497" w:type="dxa"/>
          </w:tcPr>
          <w:p w14:paraId="59F810F7" w14:textId="52D074C0" w:rsidR="00E50E64" w:rsidRPr="009A4188" w:rsidRDefault="00E50E64" w:rsidP="00E50E64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1CAFAAA6" w14:textId="221BD7BF" w:rsidR="00E50E64" w:rsidRPr="009A4188" w:rsidRDefault="00354D53" w:rsidP="00E50E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Signatur ansatt</w:t>
            </w:r>
            <w:r w:rsidR="00E50E64" w:rsidRPr="009A4188">
              <w:rPr>
                <w:rFonts w:ascii="Calibri" w:hAnsi="Calibri" w:cs="Calibri"/>
              </w:rPr>
              <w:t>:</w:t>
            </w:r>
          </w:p>
        </w:tc>
        <w:tc>
          <w:tcPr>
            <w:tcW w:w="2619" w:type="dxa"/>
          </w:tcPr>
          <w:p w14:paraId="1A3270C2" w14:textId="213086BE" w:rsidR="00E50E64" w:rsidRPr="009A4188" w:rsidRDefault="00E50E64" w:rsidP="00E50E64">
            <w:pPr>
              <w:rPr>
                <w:rFonts w:ascii="Calibri" w:hAnsi="Calibri" w:cs="Calibri"/>
              </w:rPr>
            </w:pPr>
          </w:p>
        </w:tc>
      </w:tr>
      <w:tr w:rsidR="00E50E64" w:rsidRPr="009A4188" w14:paraId="4B2F8CC7" w14:textId="5DADDE05" w:rsidTr="009A4188">
        <w:tc>
          <w:tcPr>
            <w:tcW w:w="1063" w:type="dxa"/>
          </w:tcPr>
          <w:p w14:paraId="0BEB778C" w14:textId="722B4C17" w:rsidR="00E50E64" w:rsidRPr="009A4188" w:rsidRDefault="00E50E64" w:rsidP="00E50E64">
            <w:pPr>
              <w:rPr>
                <w:rFonts w:ascii="Calibri" w:hAnsi="Calibri" w:cs="Calibri"/>
              </w:rPr>
            </w:pPr>
          </w:p>
          <w:p w14:paraId="6355F180" w14:textId="02130C3D" w:rsidR="00E50E64" w:rsidRPr="009A4188" w:rsidRDefault="00E50E64" w:rsidP="00E50E64">
            <w:pPr>
              <w:rPr>
                <w:rFonts w:ascii="Calibri" w:hAnsi="Calibri" w:cs="Calibri"/>
              </w:rPr>
            </w:pPr>
            <w:r w:rsidRPr="009A4188">
              <w:rPr>
                <w:rFonts w:ascii="Calibri" w:hAnsi="Calibri" w:cs="Calibri"/>
              </w:rPr>
              <w:t>Dato: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731EABD1" w14:textId="2FC939A2" w:rsidR="00E50E64" w:rsidRPr="009A4188" w:rsidRDefault="00E50E64" w:rsidP="00E50E64">
            <w:pPr>
              <w:rPr>
                <w:rFonts w:ascii="Calibri" w:hAnsi="Calibri" w:cs="Calibri"/>
              </w:rPr>
            </w:pPr>
          </w:p>
        </w:tc>
        <w:tc>
          <w:tcPr>
            <w:tcW w:w="497" w:type="dxa"/>
          </w:tcPr>
          <w:p w14:paraId="7AB2557A" w14:textId="55B4BB8B" w:rsidR="00E50E64" w:rsidRPr="009A4188" w:rsidRDefault="00E50E64" w:rsidP="00E50E64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26862088" w14:textId="118B9D1D" w:rsidR="00E50E64" w:rsidRPr="009A4188" w:rsidRDefault="00E50E64" w:rsidP="00E50E64">
            <w:pPr>
              <w:rPr>
                <w:rFonts w:ascii="Calibri" w:hAnsi="Calibri" w:cs="Calibri"/>
              </w:rPr>
            </w:pPr>
          </w:p>
          <w:p w14:paraId="029ADAF3" w14:textId="34171E4E" w:rsidR="00E50E64" w:rsidRPr="009A4188" w:rsidRDefault="00354D53" w:rsidP="00E50E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Signatur overordnet</w:t>
            </w:r>
            <w:r w:rsidR="00E50E64" w:rsidRPr="009A4188">
              <w:rPr>
                <w:rFonts w:ascii="Calibri" w:hAnsi="Calibri" w:cs="Calibri"/>
              </w:rPr>
              <w:t>:</w:t>
            </w:r>
          </w:p>
        </w:tc>
        <w:tc>
          <w:tcPr>
            <w:tcW w:w="2619" w:type="dxa"/>
            <w:tcBorders>
              <w:top w:val="single" w:sz="4" w:space="0" w:color="auto"/>
              <w:bottom w:val="single" w:sz="4" w:space="0" w:color="auto"/>
            </w:tcBorders>
          </w:tcPr>
          <w:p w14:paraId="09CE5214" w14:textId="75F255B9" w:rsidR="00E50E64" w:rsidRPr="009A4188" w:rsidRDefault="00E50E64" w:rsidP="00E50E64">
            <w:pPr>
              <w:rPr>
                <w:rFonts w:ascii="Calibri" w:hAnsi="Calibri" w:cs="Calibri"/>
              </w:rPr>
            </w:pPr>
          </w:p>
        </w:tc>
      </w:tr>
    </w:tbl>
    <w:p w14:paraId="15A15DF4" w14:textId="77777777" w:rsidR="00E50E64" w:rsidRDefault="00E50E64" w:rsidP="00E50E64"/>
    <w:p w14:paraId="6A9E21A5" w14:textId="77777777" w:rsidR="00C7276B" w:rsidRDefault="00C7276B">
      <w:pPr>
        <w:rPr>
          <w:b/>
        </w:rPr>
      </w:pPr>
    </w:p>
    <w:sectPr w:rsidR="00C7276B" w:rsidSect="009A4188">
      <w:footerReference w:type="default" r:id="rId7"/>
      <w:headerReference w:type="first" r:id="rId8"/>
      <w:footerReference w:type="first" r:id="rId9"/>
      <w:pgSz w:w="11907" w:h="16840" w:code="9"/>
      <w:pgMar w:top="1418" w:right="1418" w:bottom="1418" w:left="1418" w:header="426" w:footer="484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1F652" w14:textId="77777777" w:rsidR="00D23115" w:rsidRDefault="00D23115">
      <w:r>
        <w:separator/>
      </w:r>
    </w:p>
  </w:endnote>
  <w:endnote w:type="continuationSeparator" w:id="0">
    <w:p w14:paraId="5088C2A2" w14:textId="77777777" w:rsidR="00D23115" w:rsidRDefault="00D23115">
      <w:r>
        <w:continuationSeparator/>
      </w:r>
    </w:p>
  </w:endnote>
  <w:endnote w:type="continuationNotice" w:id="1">
    <w:p w14:paraId="6982DB0B" w14:textId="77777777" w:rsidR="00D23115" w:rsidRDefault="00D231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B5579" w14:textId="77777777" w:rsidR="00D23115" w:rsidRDefault="00D23115">
    <w:pPr>
      <w:pStyle w:val="Bunntekst"/>
      <w:pBdr>
        <w:top w:val="single" w:sz="4" w:space="1" w:color="auto"/>
      </w:pBdr>
    </w:pPr>
    <w:r>
      <w:rPr>
        <w:snapToGrid w:val="0"/>
        <w:lang w:eastAsia="nb-NO"/>
      </w:rPr>
      <w:fldChar w:fldCharType="begin"/>
    </w:r>
    <w:r>
      <w:rPr>
        <w:snapToGrid w:val="0"/>
        <w:lang w:eastAsia="nb-NO"/>
      </w:rPr>
      <w:instrText xml:space="preserve"> FILENAME \p </w:instrText>
    </w:r>
    <w:r>
      <w:rPr>
        <w:snapToGrid w:val="0"/>
        <w:lang w:eastAsia="nb-NO"/>
      </w:rPr>
      <w:fldChar w:fldCharType="separate"/>
    </w:r>
    <w:r>
      <w:rPr>
        <w:noProof/>
        <w:snapToGrid w:val="0"/>
        <w:lang w:eastAsia="nb-NO"/>
      </w:rPr>
      <w:t>C:\TQM\TQM 9000\Prosjekt\13.17.00.01 Register over stillingsbeskrivelser.doc</w:t>
    </w:r>
    <w:r>
      <w:rPr>
        <w:snapToGrid w:val="0"/>
        <w:lang w:eastAsia="nb-NO"/>
      </w:rPr>
      <w:fldChar w:fldCharType="end"/>
    </w:r>
    <w:r>
      <w:rPr>
        <w:snapToGrid w:val="0"/>
        <w:lang w:eastAsia="nb-NO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709"/>
      <w:gridCol w:w="1985"/>
      <w:gridCol w:w="1558"/>
      <w:gridCol w:w="3828"/>
      <w:gridCol w:w="991"/>
    </w:tblGrid>
    <w:tr w:rsidR="00D23115" w:rsidRPr="00963046" w14:paraId="71D68D96" w14:textId="77777777" w:rsidTr="00354D53">
      <w:trPr>
        <w:trHeight w:val="80"/>
      </w:trPr>
      <w:tc>
        <w:tcPr>
          <w:tcW w:w="391" w:type="pct"/>
          <w:tcMar>
            <w:left w:w="0" w:type="dxa"/>
          </w:tcMar>
          <w:hideMark/>
        </w:tcPr>
        <w:p w14:paraId="41143C06" w14:textId="77777777" w:rsidR="00D23115" w:rsidRPr="00963046" w:rsidRDefault="00D23115" w:rsidP="009A4188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ID: </w:t>
          </w:r>
          <w:r w:rsidRPr="00963046">
            <w:rPr>
              <w:rFonts w:ascii="Calibri" w:eastAsia="Calibri" w:hAnsi="Calibri"/>
              <w:sz w:val="16"/>
              <w:szCs w:val="16"/>
            </w:rPr>
          </w:r>
          <w:r>
            <w:rPr>
              <w:rFonts w:ascii="Calibri" w:eastAsia="Calibri" w:hAnsi="Calibri"/>
              <w:noProof/>
              <w:sz w:val="16"/>
              <w:szCs w:val="16"/>
            </w:rPr>
            <w:t>420</w:t>
          </w:r>
        </w:p>
      </w:tc>
      <w:tc>
        <w:tcPr>
          <w:tcW w:w="1094" w:type="pct"/>
          <w:hideMark/>
        </w:tcPr>
        <w:p w14:paraId="404F8E6B" w14:textId="77777777" w:rsidR="00D23115" w:rsidRPr="00963046" w:rsidRDefault="00D23115" w:rsidP="009A4188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Revisjonsdato: </w:t>
          </w:r>
          <w:r w:rsidRPr="00963046">
            <w:rPr>
              <w:rFonts w:ascii="Calibri" w:eastAsia="Calibri" w:hAnsi="Calibri"/>
              <w:sz w:val="16"/>
              <w:szCs w:val="16"/>
            </w:rPr>
          </w:r>
          <w:r>
            <w:rPr>
              <w:rFonts w:ascii="Calibri" w:eastAsia="Calibri" w:hAnsi="Calibri"/>
              <w:noProof/>
              <w:sz w:val="16"/>
              <w:szCs w:val="16"/>
            </w:rPr>
            <w:t>01.03.2018</w:t>
          </w:r>
        </w:p>
      </w:tc>
      <w:tc>
        <w:tcPr>
          <w:tcW w:w="859" w:type="pct"/>
          <w:tcBorders>
            <w:top w:val="nil"/>
          </w:tcBorders>
          <w:hideMark/>
        </w:tcPr>
        <w:p w14:paraId="4717695A" w14:textId="77777777" w:rsidR="00D23115" w:rsidRPr="00963046" w:rsidRDefault="00D23115" w:rsidP="009A4188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Versjonsnummer: </w:t>
          </w:r>
          <w:r w:rsidRPr="00963046">
            <w:rPr>
              <w:rFonts w:ascii="Calibri" w:eastAsia="Calibri" w:hAnsi="Calibri"/>
              <w:sz w:val="16"/>
              <w:szCs w:val="16"/>
            </w:rPr>
          </w:r>
          <w:r>
            <w:rPr>
              <w:rFonts w:ascii="Calibri" w:eastAsia="Calibri" w:hAnsi="Calibri"/>
              <w:noProof/>
              <w:sz w:val="16"/>
              <w:szCs w:val="16"/>
            </w:rPr>
            <w:t>1</w:t>
          </w:r>
        </w:p>
      </w:tc>
      <w:tc>
        <w:tcPr>
          <w:tcW w:w="2110" w:type="pct"/>
          <w:hideMark/>
        </w:tcPr>
        <w:p w14:paraId="68316A4C" w14:textId="77777777" w:rsidR="00D23115" w:rsidRPr="00963046" w:rsidRDefault="00D23115" w:rsidP="009A4188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Ansvarlig: </w:t>
          </w:r>
          <w:r w:rsidRPr="00963046">
            <w:rPr>
              <w:rFonts w:ascii="Calibri" w:eastAsia="Calibri" w:hAnsi="Calibri"/>
              <w:sz w:val="16"/>
              <w:szCs w:val="16"/>
            </w:rPr>
          </w:r>
          <w:r>
            <w:rPr>
              <w:rFonts w:ascii="Calibri" w:eastAsia="Calibri" w:hAnsi="Calibri"/>
              <w:noProof/>
              <w:sz w:val="16"/>
              <w:szCs w:val="16"/>
            </w:rPr>
            <w:t>Tommy Larsen</w:t>
          </w:r>
        </w:p>
      </w:tc>
      <w:tc>
        <w:tcPr>
          <w:tcW w:w="546" w:type="pct"/>
          <w:tcMar>
            <w:right w:w="0" w:type="dxa"/>
          </w:tcMar>
          <w:hideMark/>
        </w:tcPr>
        <w:p w14:paraId="4AC7E630" w14:textId="5DAE6CC5" w:rsidR="00D23115" w:rsidRPr="00963046" w:rsidRDefault="00D23115" w:rsidP="009A4188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jc w:val="right"/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Side 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begin"/>
          </w:r>
          <w:r w:rsidRPr="00963046">
            <w:rPr>
              <w:rFonts w:ascii="Calibri" w:eastAsia="Calibri" w:hAnsi="Calibri"/>
              <w:sz w:val="16"/>
              <w:szCs w:val="16"/>
            </w:rPr>
            <w:instrText xml:space="preserve"> PAGE \* Arabic \* MERGEFORMAT </w:instrTex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separate"/>
          </w:r>
          <w:r>
            <w:rPr>
              <w:rFonts w:ascii="Calibri" w:eastAsia="Calibri" w:hAnsi="Calibri"/>
              <w:noProof/>
              <w:sz w:val="16"/>
              <w:szCs w:val="16"/>
            </w:rPr>
            <w:t>1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end"/>
          </w:r>
          <w:r w:rsidRPr="00963046">
            <w:rPr>
              <w:rFonts w:ascii="Calibri" w:eastAsia="Calibri" w:hAnsi="Calibri"/>
              <w:sz w:val="16"/>
              <w:szCs w:val="16"/>
            </w:rPr>
            <w:t xml:space="preserve"> av 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begin"/>
          </w:r>
          <w:r w:rsidRPr="00963046">
            <w:rPr>
              <w:rFonts w:ascii="Calibri" w:eastAsia="Calibri" w:hAnsi="Calibri"/>
              <w:sz w:val="16"/>
              <w:szCs w:val="16"/>
            </w:rPr>
            <w:instrText xml:space="preserve"> NUMPAGES </w:instrTex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separate"/>
          </w:r>
          <w:r>
            <w:rPr>
              <w:rFonts w:ascii="Calibri" w:eastAsia="Calibri" w:hAnsi="Calibri"/>
              <w:noProof/>
              <w:sz w:val="16"/>
              <w:szCs w:val="16"/>
            </w:rPr>
            <w:t>1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end"/>
          </w:r>
        </w:p>
      </w:tc>
    </w:tr>
  </w:tbl>
  <w:p w14:paraId="4F029EA4" w14:textId="77777777" w:rsidR="00D23115" w:rsidRPr="00963046" w:rsidRDefault="00D23115" w:rsidP="009A4188">
    <w:pPr>
      <w:tabs>
        <w:tab w:val="center" w:pos="4536"/>
        <w:tab w:val="right" w:pos="9072"/>
      </w:tabs>
      <w:jc w:val="center"/>
      <w:rPr>
        <w:rFonts w:ascii="Calibri" w:eastAsia="Calibri" w:hAnsi="Calibri"/>
        <w:sz w:val="18"/>
        <w:szCs w:val="22"/>
      </w:rPr>
    </w:pPr>
  </w:p>
  <w:p w14:paraId="328CC9D4" w14:textId="130F4F1F" w:rsidR="00D23115" w:rsidRPr="009A4188" w:rsidRDefault="00D23115" w:rsidP="009A4188">
    <w:pPr>
      <w:tabs>
        <w:tab w:val="center" w:pos="4536"/>
        <w:tab w:val="right" w:pos="9072"/>
      </w:tabs>
      <w:jc w:val="center"/>
      <w:rPr>
        <w:rFonts w:ascii="Calibri" w:eastAsia="Calibri" w:hAnsi="Calibri"/>
        <w:sz w:val="16"/>
        <w:szCs w:val="16"/>
      </w:rPr>
    </w:pPr>
    <w:r w:rsidRPr="00963046">
      <w:rPr>
        <w:rFonts w:ascii="Calibri" w:eastAsia="Calibri" w:hAnsi="Calibri"/>
        <w:sz w:val="16"/>
        <w:szCs w:val="16"/>
      </w:rPr>
      <w:t xml:space="preserve">Utskriftsdato: </w:t>
    </w:r>
    <w:r w:rsidRPr="00963046">
      <w:rPr>
        <w:rFonts w:ascii="Calibri" w:eastAsia="Calibri" w:hAnsi="Calibri"/>
        <w:sz w:val="16"/>
        <w:szCs w:val="16"/>
        <w:lang w:val="en-CA"/>
      </w:rPr>
      <w:fldChar w:fldCharType="begin"/>
    </w:r>
    <w:r w:rsidRPr="00963046">
      <w:rPr>
        <w:rFonts w:ascii="Calibri" w:eastAsia="Calibri" w:hAnsi="Calibri"/>
        <w:sz w:val="16"/>
        <w:szCs w:val="16"/>
        <w:lang w:val="en-CA"/>
      </w:rPr>
      <w:instrText xml:space="preserve"> TIME \@ "dd.MM.yyyy" </w:instrText>
    </w:r>
    <w:r w:rsidRPr="00963046">
      <w:rPr>
        <w:rFonts w:ascii="Calibri" w:eastAsia="Calibri" w:hAnsi="Calibri"/>
        <w:sz w:val="16"/>
        <w:szCs w:val="16"/>
        <w:lang w:val="en-CA"/>
      </w:rPr>
      <w:fldChar w:fldCharType="separate"/>
    </w:r>
    <w:r w:rsidR="00290AB6">
      <w:rPr>
        <w:rFonts w:ascii="Calibri" w:eastAsia="Calibri" w:hAnsi="Calibri"/>
        <w:noProof/>
        <w:sz w:val="16"/>
        <w:szCs w:val="16"/>
        <w:lang w:val="en-CA"/>
      </w:rPr>
      <w:t>31.01.2023</w:t>
    </w:r>
    <w:r w:rsidRPr="00963046">
      <w:rPr>
        <w:rFonts w:ascii="Calibri" w:eastAsia="Calibri" w:hAnsi="Calibri"/>
        <w:sz w:val="16"/>
        <w:szCs w:val="16"/>
        <w:lang w:val="en-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DAF49" w14:textId="77777777" w:rsidR="00D23115" w:rsidRDefault="00D23115">
      <w:r>
        <w:separator/>
      </w:r>
    </w:p>
  </w:footnote>
  <w:footnote w:type="continuationSeparator" w:id="0">
    <w:p w14:paraId="57D0683B" w14:textId="77777777" w:rsidR="00D23115" w:rsidRDefault="00D23115">
      <w:r>
        <w:continuationSeparator/>
      </w:r>
    </w:p>
  </w:footnote>
  <w:footnote w:type="continuationNotice" w:id="1">
    <w:p w14:paraId="1420A7A7" w14:textId="77777777" w:rsidR="00D23115" w:rsidRDefault="00D231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A994B" w14:textId="77777777" w:rsidR="00D23115" w:rsidRPr="00963046" w:rsidRDefault="00D23115" w:rsidP="009A4188">
    <w:pPr>
      <w:tabs>
        <w:tab w:val="left" w:pos="5460"/>
      </w:tabs>
      <w:spacing w:after="200" w:line="276" w:lineRule="auto"/>
      <w:rPr>
        <w:rFonts w:ascii="Calibri" w:eastAsia="Calibri" w:hAnsi="Calibri"/>
        <w:sz w:val="22"/>
        <w:szCs w:val="22"/>
      </w:rPr>
    </w:pPr>
    <w:bookmarkStart w:id="1" w:name="_Hlk507708621"/>
    <w:r w:rsidRPr="00963046">
      <w:rPr>
        <w:rFonts w:ascii="Calibri" w:eastAsia="Calibri" w:hAnsi="Calibri"/>
        <w:sz w:val="22"/>
        <w:szCs w:val="22"/>
      </w:rPr>
      <w:tab/>
    </w: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641"/>
      <w:gridCol w:w="3458"/>
    </w:tblGrid>
    <w:tr w:rsidR="00D23115" w:rsidRPr="00963046" w14:paraId="1B5E490D" w14:textId="77777777" w:rsidTr="00354D53">
      <w:trPr>
        <w:trHeight w:val="829"/>
      </w:trPr>
      <w:tc>
        <w:tcPr>
          <w:tcW w:w="3100" w:type="pct"/>
          <w:tcBorders>
            <w:top w:val="nil"/>
            <w:left w:val="nil"/>
            <w:right w:val="nil"/>
          </w:tcBorders>
          <w:shd w:val="clear" w:color="auto" w:fill="auto"/>
          <w:tcMar>
            <w:left w:w="28" w:type="dxa"/>
            <w:bottom w:w="28" w:type="dxa"/>
          </w:tcMar>
          <w:vAlign w:val="bottom"/>
        </w:tcPr>
        <w:p w14:paraId="2927BE25" w14:textId="77777777" w:rsidR="00D23115" w:rsidRPr="00963046" w:rsidRDefault="00D23115" w:rsidP="009A4188">
          <w:pPr>
            <w:rPr>
              <w:rFonts w:ascii="Calibri" w:eastAsia="Calibri" w:hAnsi="Calibri"/>
              <w:sz w:val="18"/>
              <w:szCs w:val="18"/>
              <w:lang w:val="en-CA"/>
            </w:rPr>
          </w:pPr>
        </w:p>
        <w:p w14:paraId="74B65A7E" w14:textId="77777777" w:rsidR="00D23115" w:rsidRPr="00963046" w:rsidRDefault="00D23115" w:rsidP="009A4188">
          <w:pPr>
            <w:tabs>
              <w:tab w:val="left" w:pos="2340"/>
            </w:tabs>
            <w:rPr>
              <w:rFonts w:ascii="Calibri" w:eastAsia="Calibri" w:hAnsi="Calibri"/>
              <w:sz w:val="36"/>
              <w:szCs w:val="36"/>
              <w:lang w:val="en-CA"/>
            </w:rPr>
          </w:pPr>
          <w:r w:rsidRPr="00963046">
            <w:rPr>
              <w:rFonts w:ascii="Calibri" w:eastAsia="Calibri" w:hAnsi="Calibri"/>
              <w:sz w:val="36"/>
              <w:szCs w:val="36"/>
              <w:lang w:val="en-CA"/>
            </w:rPr>
          </w:r>
          <w:r>
            <w:rPr>
              <w:rFonts w:ascii="Calibri" w:eastAsia="Calibri" w:hAnsi="Calibri"/>
              <w:noProof/>
              <w:sz w:val="36"/>
              <w:szCs w:val="36"/>
              <w:lang w:val="en-CA"/>
            </w:rPr>
            <w:t>Funksjonsbeskrivelse for Daglig leder</w:t>
          </w:r>
        </w:p>
      </w:tc>
      <w:tc>
        <w:tcPr>
          <w:tcW w:w="1900" w:type="pct"/>
          <w:tcBorders>
            <w:top w:val="nil"/>
            <w:left w:val="nil"/>
            <w:right w:val="nil"/>
          </w:tcBorders>
          <w:shd w:val="clear" w:color="auto" w:fill="auto"/>
          <w:tcMar>
            <w:right w:w="0" w:type="dxa"/>
          </w:tcMar>
        </w:tcPr>
        <w:p w14:paraId="12BA97CD" w14:textId="77777777" w:rsidR="00D23115" w:rsidRPr="00963046" w:rsidRDefault="00D23115" w:rsidP="009A4188">
          <w:pPr>
            <w:jc w:val="right"/>
            <w:rPr>
              <w:rFonts w:ascii="Calibri" w:eastAsia="Calibri" w:hAnsi="Calibri"/>
              <w:sz w:val="18"/>
              <w:szCs w:val="18"/>
              <w:lang w:val="en-CA"/>
            </w:rPr>
          </w:pPr>
          <w:r w:rsidRPr="00963046">
            <w:rPr>
              <w:rFonts w:ascii="Calibri" w:eastAsia="Calibri" w:hAnsi="Calibri"/>
              <w:sz w:val="18"/>
              <w:szCs w:val="18"/>
              <w:lang w:val="en-CA"/>
            </w:rPr>
          </w:r>
          <w:r w:rsidRPr="00963046">
            <w:rPr>
              <w:rFonts w:ascii="Calibri" w:eastAsia="Calibri" w:hAnsi="Calibri"/>
              <w:noProof/>
              <w:sz w:val="18"/>
              <w:szCs w:val="18"/>
              <w:lang w:val="en-CA"/>
            </w:rPr>
            <w:drawing xmlns:a="http://schemas.openxmlformats.org/drawingml/2006/main" xmlns:pic="http://schemas.openxmlformats.org/drawingml/2006/picture" xmlns:a14="http://schemas.microsoft.com/office/drawing/2010/main">
              <wp:inline distT="0" distB="0" distL="0" distR="0">
                <wp:extent cx="1657350" cy="476250"/>
                <wp:effectExtent l="0" t="0" r="0" b="0"/>
                <wp:docPr id="12" name="Picture 2" descr="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6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B252655" w14:textId="77777777" w:rsidR="00D23115" w:rsidRDefault="00D23115">
    <w:pPr>
      <w:pStyle w:val="Topptekst"/>
    </w:pPr>
    <w:r w:rsidRPr="00963046">
      <w:t xml:space="preserve"> </w:t>
    </w:r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56B8F"/>
    <w:multiLevelType w:val="multilevel"/>
    <w:tmpl w:val="A8043C1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A341A0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AA4F7D"/>
    <w:multiLevelType w:val="hybridMultilevel"/>
    <w:tmpl w:val="764234A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14351"/>
    <w:multiLevelType w:val="multilevel"/>
    <w:tmpl w:val="8456522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25C11F5A"/>
    <w:multiLevelType w:val="multilevel"/>
    <w:tmpl w:val="D74E47CC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" w15:restartNumberingAfterBreak="0">
    <w:nsid w:val="66907E2A"/>
    <w:multiLevelType w:val="multilevel"/>
    <w:tmpl w:val="329E335E"/>
    <w:lvl w:ilvl="0">
      <w:start w:val="1"/>
      <w:numFmt w:val="decimal"/>
      <w:pStyle w:val="Overskrift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Overskrift2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Overskrift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683037E8"/>
    <w:multiLevelType w:val="multilevel"/>
    <w:tmpl w:val="EA844728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 w15:restartNumberingAfterBreak="0">
    <w:nsid w:val="7F8D0F2D"/>
    <w:multiLevelType w:val="hybridMultilevel"/>
    <w:tmpl w:val="D9345ED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473512">
    <w:abstractNumId w:val="0"/>
  </w:num>
  <w:num w:numId="2" w16cid:durableId="88815531">
    <w:abstractNumId w:val="5"/>
  </w:num>
  <w:num w:numId="3" w16cid:durableId="1829862477">
    <w:abstractNumId w:val="4"/>
  </w:num>
  <w:num w:numId="4" w16cid:durableId="307395346">
    <w:abstractNumId w:val="6"/>
  </w:num>
  <w:num w:numId="5" w16cid:durableId="1278609625">
    <w:abstractNumId w:val="3"/>
  </w:num>
  <w:num w:numId="6" w16cid:durableId="968710553">
    <w:abstractNumId w:val="1"/>
  </w:num>
  <w:num w:numId="7" w16cid:durableId="884952979">
    <w:abstractNumId w:val="7"/>
  </w:num>
  <w:num w:numId="8" w16cid:durableId="1861775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8433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AD531B"/>
    <w:rsid w:val="000B40C8"/>
    <w:rsid w:val="00196FAE"/>
    <w:rsid w:val="00290AB6"/>
    <w:rsid w:val="002B297A"/>
    <w:rsid w:val="002B4B01"/>
    <w:rsid w:val="0030380D"/>
    <w:rsid w:val="00354D53"/>
    <w:rsid w:val="004C6161"/>
    <w:rsid w:val="005A78CD"/>
    <w:rsid w:val="005C5BD4"/>
    <w:rsid w:val="005E11B1"/>
    <w:rsid w:val="005E6B84"/>
    <w:rsid w:val="006A0390"/>
    <w:rsid w:val="0075350C"/>
    <w:rsid w:val="0091483E"/>
    <w:rsid w:val="00936462"/>
    <w:rsid w:val="009A4188"/>
    <w:rsid w:val="00AD531B"/>
    <w:rsid w:val="00B8265E"/>
    <w:rsid w:val="00C7276B"/>
    <w:rsid w:val="00CB2151"/>
    <w:rsid w:val="00CF23A6"/>
    <w:rsid w:val="00D23115"/>
    <w:rsid w:val="00E27B3C"/>
    <w:rsid w:val="00E50E64"/>
    <w:rsid w:val="00E52167"/>
    <w:rsid w:val="00E52C9D"/>
    <w:rsid w:val="00EA7364"/>
    <w:rsid w:val="00EC7732"/>
    <w:rsid w:val="00FF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13C4C8DC"/>
  <w15:chartTrackingRefBased/>
  <w15:docId w15:val="{95581443-172C-4FDA-A03A-AC9029CF0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  <w:lang w:eastAsia="en-US"/>
    </w:rPr>
  </w:style>
  <w:style w:type="paragraph" w:styleId="Overskrift1">
    <w:name w:val="heading 1"/>
    <w:basedOn w:val="Normal"/>
    <w:next w:val="Normal"/>
    <w:qFormat/>
    <w:pPr>
      <w:keepNext/>
      <w:numPr>
        <w:numId w:val="2"/>
      </w:numPr>
      <w:jc w:val="center"/>
      <w:outlineLvl w:val="0"/>
    </w:pPr>
    <w:rPr>
      <w:b/>
    </w:rPr>
  </w:style>
  <w:style w:type="paragraph" w:styleId="Overskrift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</w:style>
  <w:style w:type="paragraph" w:styleId="Overskrift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</w:style>
  <w:style w:type="paragraph" w:styleId="Overskrift4">
    <w:name w:val="heading 4"/>
    <w:basedOn w:val="Normal"/>
    <w:next w:val="Normal"/>
    <w:qFormat/>
    <w:pPr>
      <w:keepNext/>
      <w:spacing w:before="240" w:after="60"/>
      <w:outlineLvl w:val="3"/>
    </w:pPr>
    <w:rPr>
      <w:b/>
    </w:rPr>
  </w:style>
  <w:style w:type="paragraph" w:styleId="Overskrift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Overskrift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Overskrift7">
    <w:name w:val="heading 7"/>
    <w:basedOn w:val="Normal"/>
    <w:next w:val="Normal"/>
    <w:qFormat/>
    <w:pPr>
      <w:spacing w:before="240" w:after="60"/>
      <w:outlineLvl w:val="6"/>
    </w:pPr>
  </w:style>
  <w:style w:type="paragraph" w:styleId="Overskrift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Overskrift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INNH1">
    <w:name w:val="toc 1"/>
    <w:basedOn w:val="Normal"/>
    <w:next w:val="Normal"/>
    <w:autoRedefine/>
    <w:semiHidden/>
    <w:rPr>
      <w:b/>
    </w:rPr>
  </w:style>
  <w:style w:type="paragraph" w:styleId="INNH2">
    <w:name w:val="toc 2"/>
    <w:basedOn w:val="Normal"/>
    <w:next w:val="Normal"/>
    <w:autoRedefine/>
    <w:semiHidden/>
    <w:pPr>
      <w:ind w:left="200"/>
    </w:pPr>
  </w:style>
  <w:style w:type="paragraph" w:styleId="INNH3">
    <w:name w:val="toc 3"/>
    <w:basedOn w:val="Normal"/>
    <w:next w:val="Normal"/>
    <w:autoRedefine/>
    <w:semiHidden/>
    <w:pPr>
      <w:ind w:left="400"/>
    </w:pPr>
  </w:style>
  <w:style w:type="paragraph" w:styleId="INNH4">
    <w:name w:val="toc 4"/>
    <w:basedOn w:val="Normal"/>
    <w:next w:val="Normal"/>
    <w:autoRedefine/>
    <w:semiHidden/>
    <w:pPr>
      <w:ind w:left="600"/>
    </w:pPr>
  </w:style>
  <w:style w:type="paragraph" w:styleId="INNH5">
    <w:name w:val="toc 5"/>
    <w:basedOn w:val="Normal"/>
    <w:next w:val="Normal"/>
    <w:autoRedefine/>
    <w:semiHidden/>
    <w:pPr>
      <w:ind w:left="800"/>
    </w:pPr>
  </w:style>
  <w:style w:type="paragraph" w:styleId="INNH6">
    <w:name w:val="toc 6"/>
    <w:basedOn w:val="Normal"/>
    <w:next w:val="Normal"/>
    <w:autoRedefine/>
    <w:semiHidden/>
    <w:pPr>
      <w:ind w:left="1000"/>
    </w:pPr>
  </w:style>
  <w:style w:type="paragraph" w:styleId="INNH7">
    <w:name w:val="toc 7"/>
    <w:basedOn w:val="Normal"/>
    <w:next w:val="Normal"/>
    <w:autoRedefine/>
    <w:semiHidden/>
    <w:pPr>
      <w:ind w:left="1200"/>
    </w:pPr>
  </w:style>
  <w:style w:type="paragraph" w:styleId="INNH8">
    <w:name w:val="toc 8"/>
    <w:basedOn w:val="Normal"/>
    <w:next w:val="Normal"/>
    <w:autoRedefine/>
    <w:semiHidden/>
    <w:pPr>
      <w:ind w:left="1400"/>
    </w:pPr>
  </w:style>
  <w:style w:type="paragraph" w:styleId="INNH9">
    <w:name w:val="toc 9"/>
    <w:basedOn w:val="Normal"/>
    <w:next w:val="Normal"/>
    <w:autoRedefine/>
    <w:semiHidden/>
    <w:pPr>
      <w:ind w:left="1600"/>
    </w:pPr>
  </w:style>
  <w:style w:type="paragraph" w:styleId="Dokumentkart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Revisjon">
    <w:name w:val="Revision"/>
    <w:hidden/>
    <w:uiPriority w:val="99"/>
    <w:semiHidden/>
    <w:rsid w:val="006A0390"/>
    <w:rPr>
      <w:rFonts w:ascii="Arial" w:hAnsi="Arial"/>
      <w:sz w:val="24"/>
      <w:lang w:eastAsia="en-US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A0390"/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A0390"/>
    <w:rPr>
      <w:rFonts w:ascii="Segoe UI" w:hAnsi="Segoe UI" w:cs="Segoe UI"/>
      <w:sz w:val="18"/>
      <w:szCs w:val="18"/>
      <w:lang w:eastAsia="en-US"/>
    </w:rPr>
  </w:style>
  <w:style w:type="paragraph" w:styleId="Listeavsnitt">
    <w:name w:val="List Paragraph"/>
    <w:basedOn w:val="Normal"/>
    <w:uiPriority w:val="34"/>
    <w:qFormat/>
    <w:rsid w:val="005E6B8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5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
<Relationships xmlns="http://schemas.openxmlformats.org/package/2006/relationships"><Relationship Id="rId12" Type="http://schemas.openxmlformats.org/officeDocument/2006/relationships/image" Target="media/image12.png"/></Relationships>
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Kunder\ETS%20ASA\Prosedyrer%20ISO%20prosjektet\Prosedyrer%20Norsk\Prosedyremal_ETS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Prosedyremal_ETS</Template>
  <TotalTime>20</TotalTime>
  <Pages>2</Pages>
  <Words>265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(Enhet)	</vt:lpstr>
    </vt:vector>
  </TitlesOfParts>
  <Company> 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(Enhet)	</dc:title>
  <dc:subject/>
  <dc:creator>Magnus Robbestad</dc:creator>
  <cp:keywords/>
  <cp:lastModifiedBy>Tommy Larsen</cp:lastModifiedBy>
  <cp:revision>12</cp:revision>
  <cp:lastPrinted>2003-08-18T15:14:00Z</cp:lastPrinted>
  <dcterms:created xsi:type="dcterms:W3CDTF">2018-03-01T21:47:00Z</dcterms:created>
  <dcterms:modified xsi:type="dcterms:W3CDTF">2023-01-31T08:50:00Z</dcterms:modified>
</cp:coreProperties>
</file>