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x-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CAC06" w14:textId="77777777" w:rsidR="00E50E64" w:rsidRDefault="00E50E64" w:rsidP="00E50E64">
      <w:pPr>
        <w:pStyle w:val="Topptekst"/>
        <w:tabs>
          <w:tab w:val="clear" w:pos="4536"/>
          <w:tab w:val="clear" w:pos="9072"/>
        </w:tabs>
        <w:spacing w:line="360" w:lineRule="auto"/>
      </w:pPr>
    </w:p>
    <w:p w14:paraId="74202490" w14:textId="77777777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Organisasjon</w:t>
      </w:r>
    </w:p>
    <w:p w14:paraId="1027A5F8" w14:textId="77777777" w:rsidR="00E50E64" w:rsidRDefault="00E50E64" w:rsidP="00E50E64">
      <w:pPr>
        <w:pStyle w:val="Overskrift1"/>
        <w:numPr>
          <w:ilvl w:val="0"/>
          <w:numId w:val="0"/>
        </w:numPr>
        <w:jc w:val="left"/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83"/>
        <w:gridCol w:w="6163"/>
      </w:tblGrid>
      <w:tr w:rsidR="00E50E64" w14:paraId="19F1B433" w14:textId="77777777" w:rsidTr="007F5C12">
        <w:trPr>
          <w:cantSplit/>
        </w:trPr>
        <w:tc>
          <w:tcPr>
            <w:tcW w:w="1985" w:type="dxa"/>
          </w:tcPr>
          <w:p w14:paraId="5C16E618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Pros</w:t>
            </w:r>
            <w:r w:rsidR="00215B5C" w:rsidRPr="007F5C12">
              <w:rPr>
                <w:rFonts w:ascii="Calibri" w:hAnsi="Calibri" w:cs="Calibri"/>
              </w:rPr>
              <w:t>e</w:t>
            </w:r>
            <w:r w:rsidRPr="007F5C12">
              <w:rPr>
                <w:rFonts w:ascii="Calibri" w:hAnsi="Calibri" w:cs="Calibri"/>
              </w:rPr>
              <w:t xml:space="preserve">ss      </w:t>
            </w:r>
            <w:r w:rsidRPr="007F5C12">
              <w:rPr>
                <w:rFonts w:ascii="Calibri" w:hAnsi="Calibri" w:cs="Calibri"/>
              </w:rPr>
              <w:tab/>
              <w:t xml:space="preserve">     </w:t>
            </w:r>
          </w:p>
        </w:tc>
        <w:tc>
          <w:tcPr>
            <w:tcW w:w="283" w:type="dxa"/>
          </w:tcPr>
          <w:p w14:paraId="7586201A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358A692D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 xml:space="preserve">Kvalitet </w:t>
            </w:r>
          </w:p>
        </w:tc>
      </w:tr>
      <w:tr w:rsidR="00E50E64" w14:paraId="34691E9B" w14:textId="77777777" w:rsidTr="007F5C12">
        <w:trPr>
          <w:cantSplit/>
        </w:trPr>
        <w:tc>
          <w:tcPr>
            <w:tcW w:w="1985" w:type="dxa"/>
          </w:tcPr>
          <w:p w14:paraId="689ABBA0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 xml:space="preserve">Overordnet        </w:t>
            </w:r>
          </w:p>
        </w:tc>
        <w:tc>
          <w:tcPr>
            <w:tcW w:w="283" w:type="dxa"/>
          </w:tcPr>
          <w:p w14:paraId="131CE4AF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567DD534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Organisasjonens leder</w:t>
            </w:r>
          </w:p>
        </w:tc>
      </w:tr>
      <w:tr w:rsidR="00E50E64" w14:paraId="60D787DF" w14:textId="77777777" w:rsidTr="007F5C12">
        <w:trPr>
          <w:cantSplit/>
        </w:trPr>
        <w:tc>
          <w:tcPr>
            <w:tcW w:w="1985" w:type="dxa"/>
          </w:tcPr>
          <w:p w14:paraId="3FC7FDAB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 xml:space="preserve">Underordnet      </w:t>
            </w:r>
          </w:p>
        </w:tc>
        <w:tc>
          <w:tcPr>
            <w:tcW w:w="283" w:type="dxa"/>
          </w:tcPr>
          <w:p w14:paraId="765B6F65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2CCD7393" w14:textId="339BF78C" w:rsidR="00E50E64" w:rsidRPr="007F5C12" w:rsidRDefault="00511C04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Kvalitetsleder</w:t>
            </w:r>
            <w:bookmarkStart w:id="0" w:name="_GoBack"/>
            <w:bookmarkEnd w:id="0"/>
            <w:r w:rsidR="00E50E64" w:rsidRPr="007F5C12">
              <w:rPr>
                <w:rFonts w:ascii="Calibri" w:hAnsi="Calibri" w:cs="Calibri"/>
              </w:rPr>
              <w:t xml:space="preserve"> prosjekt</w:t>
            </w:r>
          </w:p>
        </w:tc>
      </w:tr>
      <w:tr w:rsidR="00E50E64" w14:paraId="3C6A2BE9" w14:textId="77777777" w:rsidTr="007F5C12">
        <w:trPr>
          <w:cantSplit/>
        </w:trPr>
        <w:tc>
          <w:tcPr>
            <w:tcW w:w="1985" w:type="dxa"/>
          </w:tcPr>
          <w:p w14:paraId="47845C10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 xml:space="preserve">Stedfortreder     </w:t>
            </w:r>
          </w:p>
        </w:tc>
        <w:tc>
          <w:tcPr>
            <w:tcW w:w="283" w:type="dxa"/>
          </w:tcPr>
          <w:p w14:paraId="3BCCBACA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6163" w:type="dxa"/>
          </w:tcPr>
          <w:p w14:paraId="38269D37" w14:textId="77777777" w:rsidR="00E50E64" w:rsidRPr="007F5C12" w:rsidRDefault="005A78CD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Daglig leder</w:t>
            </w:r>
          </w:p>
        </w:tc>
      </w:tr>
    </w:tbl>
    <w:p w14:paraId="502356D2" w14:textId="77777777" w:rsidR="00E50E64" w:rsidRDefault="00E50E64" w:rsidP="007F5C12"/>
    <w:p w14:paraId="76C69392" w14:textId="77777777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Myndighet</w:t>
      </w:r>
    </w:p>
    <w:p w14:paraId="3B184DB6" w14:textId="77777777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>Kvalitetsleder har myndighet til å pålegge internt og eksternt personell å følge de til enhver tid etablerte krav til kvalitetssikring for produkter og tjenester.</w:t>
      </w:r>
    </w:p>
    <w:p w14:paraId="2E6A1AC2" w14:textId="77777777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>Kvalitetsansvarlig kan rapportere direkte til organisasjonens leder.</w:t>
      </w:r>
    </w:p>
    <w:p w14:paraId="37913D93" w14:textId="77777777" w:rsidR="00E50E64" w:rsidRDefault="00E50E64" w:rsidP="00E50E64"/>
    <w:p w14:paraId="59F3F39D" w14:textId="77777777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Funksjonsområde</w:t>
      </w:r>
    </w:p>
    <w:p w14:paraId="7ED5A540" w14:textId="0801EC38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>Kvalitetsle</w:t>
      </w:r>
      <w:r w:rsidR="007E7F5E">
        <w:rPr>
          <w:rFonts w:ascii="Calibri" w:hAnsi="Calibri" w:cs="Calibri"/>
        </w:rPr>
        <w:t>ders funksjonsområde er normalt</w:t>
      </w:r>
      <w:r w:rsidRPr="007F5C12">
        <w:rPr>
          <w:rFonts w:ascii="Calibri" w:hAnsi="Calibri" w:cs="Calibri"/>
        </w:rPr>
        <w:t>:</w:t>
      </w:r>
    </w:p>
    <w:p w14:paraId="65317292" w14:textId="77777777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 xml:space="preserve"> </w:t>
      </w:r>
    </w:p>
    <w:p w14:paraId="350541A7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 xml:space="preserve">Etablering og vedlikehold av selskapets kvalitets-styringssystem. </w:t>
      </w:r>
    </w:p>
    <w:p w14:paraId="25B46BC0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>Utføre og følge opp interne og eksterne revisjoner.</w:t>
      </w:r>
    </w:p>
    <w:p w14:paraId="1596748D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>Etablere og vedlikeholde system for kvalitetsmålinger.</w:t>
      </w:r>
    </w:p>
    <w:p w14:paraId="480209DB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>Etablere og vedlikeholde system for kontinuerlig forbedring.</w:t>
      </w:r>
    </w:p>
    <w:p w14:paraId="1140FF16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>Gjennomføre opplæringsaktiviteter innen kvalitetssikring.</w:t>
      </w:r>
    </w:p>
    <w:p w14:paraId="0586B162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>Være kontaktperson mot sertifiseringsorgan.</w:t>
      </w:r>
    </w:p>
    <w:p w14:paraId="1B4FAD88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>Utarbeide kvalitetsrapporter til ledelsen.</w:t>
      </w:r>
    </w:p>
    <w:p w14:paraId="5AC10555" w14:textId="77777777" w:rsidR="00E50E64" w:rsidRPr="007F5C12" w:rsidRDefault="00E50E64" w:rsidP="007F5C12">
      <w:pPr>
        <w:numPr>
          <w:ilvl w:val="0"/>
          <w:numId w:val="7"/>
        </w:numPr>
        <w:rPr>
          <w:rFonts w:ascii="Calibri" w:hAnsi="Calibri" w:cs="Calibri"/>
        </w:rPr>
      </w:pPr>
      <w:r w:rsidRPr="007F5C12">
        <w:rPr>
          <w:rFonts w:ascii="Calibri" w:hAnsi="Calibri" w:cs="Calibri"/>
        </w:rPr>
        <w:t>Delta i ledergruppa.</w:t>
      </w:r>
    </w:p>
    <w:p w14:paraId="39F6804C" w14:textId="77777777" w:rsidR="00E50E64" w:rsidRDefault="00E50E64" w:rsidP="00E50E64">
      <w:pPr>
        <w:ind w:left="720"/>
      </w:pPr>
    </w:p>
    <w:p w14:paraId="40A4A519" w14:textId="77777777" w:rsidR="00E50E64" w:rsidRPr="007F5C12" w:rsidRDefault="00E50E64" w:rsidP="007F5C12">
      <w:pPr>
        <w:pStyle w:val="Overskrift4"/>
        <w:rPr>
          <w:rFonts w:ascii="Calibri" w:hAnsi="Calibri" w:cs="Calibri"/>
        </w:rPr>
      </w:pPr>
      <w:r w:rsidRPr="007F5C12">
        <w:rPr>
          <w:rFonts w:ascii="Calibri" w:hAnsi="Calibri" w:cs="Calibri"/>
        </w:rPr>
        <w:t>Kvalifikasjoner</w:t>
      </w:r>
    </w:p>
    <w:p w14:paraId="075E807C" w14:textId="0D51ADB9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>I</w:t>
      </w:r>
      <w:r w:rsidR="007E7F5E">
        <w:rPr>
          <w:rFonts w:ascii="Calibri" w:hAnsi="Calibri" w:cs="Calibri"/>
        </w:rPr>
        <w:t>ngeniør eller høyskole utdannet</w:t>
      </w:r>
      <w:r w:rsidR="007E7F5E">
        <w:rPr>
          <w:rFonts w:ascii="Calibri" w:hAnsi="Calibri" w:cs="Calibri"/>
        </w:rPr>
        <w:t>.</w:t>
      </w:r>
    </w:p>
    <w:p w14:paraId="4F73C4B3" w14:textId="1182514D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>Minimum 3-5 års praksis innen kvalitetsledelse</w:t>
      </w:r>
      <w:r w:rsidR="007E7F5E">
        <w:rPr>
          <w:rFonts w:ascii="Calibri" w:hAnsi="Calibri" w:cs="Calibri"/>
        </w:rPr>
        <w:t>.</w:t>
      </w:r>
    </w:p>
    <w:p w14:paraId="274DF4F3" w14:textId="4F75A833" w:rsidR="00E50E64" w:rsidRPr="007F5C12" w:rsidRDefault="00E50E64" w:rsidP="007F5C12">
      <w:pPr>
        <w:rPr>
          <w:rFonts w:ascii="Calibri" w:hAnsi="Calibri" w:cs="Calibri"/>
        </w:rPr>
      </w:pPr>
      <w:r w:rsidRPr="007F5C12">
        <w:rPr>
          <w:rFonts w:ascii="Calibri" w:hAnsi="Calibri" w:cs="Calibri"/>
        </w:rPr>
        <w:t>Kompetanse innen ISO 9000/14000</w:t>
      </w:r>
      <w:r w:rsidR="007E7F5E">
        <w:rPr>
          <w:rFonts w:ascii="Calibri" w:hAnsi="Calibri" w:cs="Calibri"/>
        </w:rPr>
        <w:t>.</w:t>
      </w:r>
    </w:p>
    <w:p w14:paraId="74BAD3A8" w14:textId="77777777" w:rsidR="00E50E64" w:rsidRDefault="00E50E64" w:rsidP="00E50E64"/>
    <w:p w14:paraId="3E56DBE0" w14:textId="77777777" w:rsidR="007F5C12" w:rsidRDefault="007F5C12" w:rsidP="00E50E64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842"/>
        <w:gridCol w:w="497"/>
        <w:gridCol w:w="2410"/>
        <w:gridCol w:w="2619"/>
      </w:tblGrid>
      <w:tr w:rsidR="00E50E64" w:rsidRPr="007F5C12" w14:paraId="349554C4" w14:textId="77777777" w:rsidTr="007F5C12">
        <w:tc>
          <w:tcPr>
            <w:tcW w:w="1063" w:type="dxa"/>
          </w:tcPr>
          <w:p w14:paraId="253E065B" w14:textId="77777777" w:rsidR="00E50E64" w:rsidRPr="007F5C12" w:rsidRDefault="007F5C12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Dato</w:t>
            </w:r>
            <w:r w:rsidR="00E50E64"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1842" w:type="dxa"/>
          </w:tcPr>
          <w:p w14:paraId="57868CB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5FD09F58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617DD785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Signatur ansatt:</w:t>
            </w:r>
          </w:p>
        </w:tc>
        <w:tc>
          <w:tcPr>
            <w:tcW w:w="2619" w:type="dxa"/>
          </w:tcPr>
          <w:p w14:paraId="33C20061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</w:tr>
      <w:tr w:rsidR="00E50E64" w:rsidRPr="007F5C12" w14:paraId="42DC57FC" w14:textId="77777777" w:rsidTr="007F5C12">
        <w:tc>
          <w:tcPr>
            <w:tcW w:w="1063" w:type="dxa"/>
          </w:tcPr>
          <w:p w14:paraId="5FE1C0A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  <w:p w14:paraId="72A81A75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  <w:r w:rsidRPr="007F5C12">
              <w:rPr>
                <w:rFonts w:ascii="Calibri" w:hAnsi="Calibri" w:cs="Calibri"/>
              </w:rPr>
              <w:t>Dato: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60BF44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497" w:type="dxa"/>
          </w:tcPr>
          <w:p w14:paraId="03A68EA0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</w:tcPr>
          <w:p w14:paraId="27BA5343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  <w:p w14:paraId="32190197" w14:textId="77777777" w:rsidR="00E50E64" w:rsidRPr="007F5C12" w:rsidRDefault="007F5C12" w:rsidP="00E50E6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Signatur overordnet</w:t>
            </w:r>
            <w:r w:rsidR="00E50E64" w:rsidRPr="007F5C12">
              <w:rPr>
                <w:rFonts w:ascii="Calibri" w:hAnsi="Calibri" w:cs="Calibri"/>
              </w:rPr>
              <w:t>:</w:t>
            </w:r>
          </w:p>
        </w:tc>
        <w:tc>
          <w:tcPr>
            <w:tcW w:w="2619" w:type="dxa"/>
            <w:tcBorders>
              <w:top w:val="single" w:sz="4" w:space="0" w:color="auto"/>
              <w:bottom w:val="single" w:sz="4" w:space="0" w:color="auto"/>
            </w:tcBorders>
          </w:tcPr>
          <w:p w14:paraId="045EC5F1" w14:textId="77777777" w:rsidR="00E50E64" w:rsidRPr="007F5C12" w:rsidRDefault="00E50E64" w:rsidP="00E50E64">
            <w:pPr>
              <w:rPr>
                <w:rFonts w:ascii="Calibri" w:hAnsi="Calibri" w:cs="Calibri"/>
              </w:rPr>
            </w:pPr>
          </w:p>
        </w:tc>
      </w:tr>
    </w:tbl>
    <w:p w14:paraId="1A28498C" w14:textId="77777777" w:rsidR="00E50E64" w:rsidRDefault="00E50E64" w:rsidP="00E50E64"/>
    <w:p w14:paraId="169A4206" w14:textId="77777777" w:rsidR="00C7276B" w:rsidRDefault="00C7276B">
      <w:pPr>
        <w:rPr>
          <w:b/>
        </w:rPr>
      </w:pPr>
    </w:p>
    <w:sectPr w:rsidR="00C7276B" w:rsidSect="007F5C12">
      <w:footerReference w:type="default" r:id="rId7"/>
      <w:headerReference w:type="first" r:id="rId8"/>
      <w:footerReference w:type="first" r:id="rId9"/>
      <w:pgSz w:w="11907" w:h="16840" w:code="9"/>
      <w:pgMar w:top="1418" w:right="1418" w:bottom="1418" w:left="1418" w:header="426" w:footer="4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BCD9F" w14:textId="77777777" w:rsidR="007E7F5E" w:rsidRDefault="007E7F5E">
      <w:r>
        <w:separator/>
      </w:r>
    </w:p>
  </w:endnote>
  <w:endnote w:type="continuationSeparator" w:id="0">
    <w:p w14:paraId="6D3D9EEC" w14:textId="77777777" w:rsidR="007E7F5E" w:rsidRDefault="007E7F5E">
      <w:r>
        <w:continuationSeparator/>
      </w:r>
    </w:p>
  </w:endnote>
  <w:endnote w:type="continuationNotice" w:id="1">
    <w:p w14:paraId="2BDCFEC3" w14:textId="77777777" w:rsidR="007139D0" w:rsidRDefault="007139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06BF7" w14:textId="77777777" w:rsidR="007E7F5E" w:rsidRDefault="007E7F5E">
    <w:pPr>
      <w:pStyle w:val="Bunntekst"/>
      <w:pBdr>
        <w:top w:val="single" w:sz="4" w:space="1" w:color="auto"/>
      </w:pBdr>
    </w:pPr>
    <w:r>
      <w:rPr>
        <w:snapToGrid w:val="0"/>
        <w:lang w:eastAsia="nb-NO"/>
      </w:rPr>
      <w:fldChar w:fldCharType="begin"/>
    </w:r>
    <w:r>
      <w:rPr>
        <w:snapToGrid w:val="0"/>
        <w:lang w:eastAsia="nb-NO"/>
      </w:rPr>
      <w:instrText xml:space="preserve"> FILENAME \p </w:instrText>
    </w:r>
    <w:r>
      <w:rPr>
        <w:snapToGrid w:val="0"/>
        <w:lang w:eastAsia="nb-NO"/>
      </w:rPr>
      <w:fldChar w:fldCharType="separate"/>
    </w:r>
    <w:r>
      <w:rPr>
        <w:noProof/>
        <w:snapToGrid w:val="0"/>
        <w:lang w:eastAsia="nb-NO"/>
      </w:rPr>
      <w:t>C:\TQM\Prosjektmaler\Kvalitetsstyring med ISO 9001 2000\10_Funksjonsbeskrivelser\Funksjonsbeskrivelse for Kvalitetsleder.doc</w:t>
    </w:r>
    <w:r>
      <w:rPr>
        <w:snapToGrid w:val="0"/>
        <w:lang w:eastAsia="nb-NO"/>
      </w:rPr>
      <w:fldChar w:fldCharType="end"/>
    </w:r>
    <w:r>
      <w:rPr>
        <w:snapToGrid w:val="0"/>
        <w:lang w:eastAsia="nb-N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8"/>
      <w:gridCol w:w="3828"/>
      <w:gridCol w:w="991"/>
    </w:tblGrid>
    <w:tr w:rsidR="007E7F5E" w:rsidRPr="00963046" w14:paraId="0C36C0CD" w14:textId="77777777" w:rsidTr="007E7F5E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21CD82F8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ID: </w:t>
          </w:r>
          <w:r>
            <w:rPr>
              <w:rFonts w:ascii="Calibri" w:eastAsia="Calibri" w:hAnsi="Calibri"/>
              <w:noProof/>
              <w:sz w:val="16"/>
              <w:szCs w:val="16"/>
            </w:rPr>
            <w:t>418</w:t>
          </w:r>
        </w:p>
      </w:tc>
      <w:tc>
        <w:tcPr>
          <w:tcW w:w="1094" w:type="pct"/>
          <w:hideMark/>
        </w:tcPr>
        <w:p w14:paraId="642618C4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Revisjonsdato: </w:t>
          </w:r>
          <w:r>
            <w:rPr>
              <w:rFonts w:ascii="Calibri" w:eastAsia="Calibri" w:hAnsi="Calibri"/>
              <w:noProof/>
              <w:sz w:val="16"/>
              <w:szCs w:val="16"/>
            </w:rPr>
            <w:t>01.03.2018</w:t>
          </w:r>
        </w:p>
      </w:tc>
      <w:tc>
        <w:tcPr>
          <w:tcW w:w="859" w:type="pct"/>
          <w:tcBorders>
            <w:top w:val="nil"/>
          </w:tcBorders>
          <w:hideMark/>
        </w:tcPr>
        <w:p w14:paraId="24910BA5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Versjonsnummer: </w:t>
          </w:r>
          <w:r>
            <w:rPr>
              <w:rFonts w:ascii="Calibri" w:eastAsia="Calibri" w:hAnsi="Calibri"/>
              <w:noProof/>
              <w:sz w:val="16"/>
              <w:szCs w:val="16"/>
            </w:rPr>
            <w:t>2</w:t>
          </w:r>
        </w:p>
      </w:tc>
      <w:tc>
        <w:tcPr>
          <w:tcW w:w="2110" w:type="pct"/>
          <w:hideMark/>
        </w:tcPr>
        <w:p w14:paraId="6B7876C1" w14:textId="77777777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Ansvarlig: </w:t>
          </w:r>
          <w:r>
            <w:rPr>
              <w:rFonts w:ascii="Calibri" w:eastAsia="Calibri" w:hAnsi="Calibri"/>
              <w:noProof/>
              <w:sz w:val="16"/>
              <w:szCs w:val="16"/>
            </w:rPr>
            <w:t>Tommy Larsen</w:t>
          </w:r>
        </w:p>
      </w:tc>
      <w:tc>
        <w:tcPr>
          <w:tcW w:w="546" w:type="pct"/>
          <w:tcMar>
            <w:right w:w="0" w:type="dxa"/>
          </w:tcMar>
          <w:hideMark/>
        </w:tcPr>
        <w:p w14:paraId="0770C4B3" w14:textId="7A5CC330" w:rsidR="007E7F5E" w:rsidRPr="00963046" w:rsidRDefault="007E7F5E" w:rsidP="007F5C12">
          <w:pPr>
            <w:tabs>
              <w:tab w:val="center" w:pos="4536"/>
              <w:tab w:val="right" w:pos="9072"/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rFonts w:ascii="Calibri" w:eastAsia="Calibri" w:hAnsi="Calibri"/>
              <w:sz w:val="16"/>
              <w:szCs w:val="16"/>
            </w:rPr>
          </w:pPr>
          <w:r w:rsidRPr="00963046">
            <w:rPr>
              <w:rFonts w:ascii="Calibri" w:eastAsia="Calibri" w:hAnsi="Calibri"/>
              <w:sz w:val="16"/>
              <w:szCs w:val="16"/>
            </w:rPr>
            <w:t xml:space="preserve">Side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PAGE \* Arabic \* MERGEFORMAT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 w:rsidR="00511C04"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  <w:r w:rsidRPr="00963046">
            <w:rPr>
              <w:rFonts w:ascii="Calibri" w:eastAsia="Calibri" w:hAnsi="Calibri"/>
              <w:sz w:val="16"/>
              <w:szCs w:val="16"/>
            </w:rPr>
            <w:t xml:space="preserve"> av 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begin"/>
          </w:r>
          <w:r w:rsidRPr="00963046">
            <w:rPr>
              <w:rFonts w:ascii="Calibri" w:eastAsia="Calibri" w:hAnsi="Calibri"/>
              <w:sz w:val="16"/>
              <w:szCs w:val="16"/>
            </w:rPr>
            <w:instrText xml:space="preserve"> NUMPAGES </w:instrTex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separate"/>
          </w:r>
          <w:r w:rsidR="00511C04">
            <w:rPr>
              <w:rFonts w:ascii="Calibri" w:eastAsia="Calibri" w:hAnsi="Calibri"/>
              <w:noProof/>
              <w:sz w:val="16"/>
              <w:szCs w:val="16"/>
            </w:rPr>
            <w:t>1</w:t>
          </w:r>
          <w:r w:rsidRPr="00963046">
            <w:rPr>
              <w:rFonts w:ascii="Calibri" w:eastAsia="Calibri" w:hAnsi="Calibri"/>
              <w:sz w:val="16"/>
              <w:szCs w:val="16"/>
            </w:rPr>
            <w:fldChar w:fldCharType="end"/>
          </w:r>
        </w:p>
      </w:tc>
    </w:tr>
  </w:tbl>
  <w:p w14:paraId="2B8F2DAC" w14:textId="77777777" w:rsidR="007E7F5E" w:rsidRPr="00963046" w:rsidRDefault="007E7F5E" w:rsidP="007F5C12">
    <w:pPr>
      <w:tabs>
        <w:tab w:val="center" w:pos="4536"/>
        <w:tab w:val="right" w:pos="9072"/>
      </w:tabs>
      <w:jc w:val="center"/>
      <w:rPr>
        <w:rFonts w:ascii="Calibri" w:eastAsia="Calibri" w:hAnsi="Calibri"/>
        <w:sz w:val="18"/>
        <w:szCs w:val="22"/>
      </w:rPr>
    </w:pPr>
  </w:p>
  <w:p w14:paraId="2ED7F7FA" w14:textId="04A48BE9" w:rsidR="007E7F5E" w:rsidRPr="007F5C12" w:rsidRDefault="007E7F5E" w:rsidP="007F5C12">
    <w:pPr>
      <w:tabs>
        <w:tab w:val="center" w:pos="4536"/>
        <w:tab w:val="right" w:pos="9072"/>
      </w:tabs>
      <w:jc w:val="center"/>
      <w:rPr>
        <w:rFonts w:ascii="Calibri" w:eastAsia="Calibri" w:hAnsi="Calibri"/>
        <w:sz w:val="16"/>
        <w:szCs w:val="16"/>
      </w:rPr>
    </w:pPr>
    <w:r w:rsidRPr="00963046">
      <w:rPr>
        <w:rFonts w:ascii="Calibri" w:eastAsia="Calibri" w:hAnsi="Calibri"/>
        <w:sz w:val="16"/>
        <w:szCs w:val="16"/>
      </w:rPr>
      <w:t xml:space="preserve">Utskriftsdato: </w:t>
    </w:r>
    <w:r w:rsidRPr="00963046">
      <w:rPr>
        <w:rFonts w:ascii="Calibri" w:eastAsia="Calibri" w:hAnsi="Calibri"/>
        <w:sz w:val="16"/>
        <w:szCs w:val="16"/>
        <w:lang w:val="en-CA"/>
      </w:rPr>
      <w:fldChar w:fldCharType="begin"/>
    </w:r>
    <w:r w:rsidRPr="00963046">
      <w:rPr>
        <w:rFonts w:ascii="Calibri" w:eastAsia="Calibri" w:hAnsi="Calibri"/>
        <w:sz w:val="16"/>
        <w:szCs w:val="16"/>
        <w:lang w:val="en-CA"/>
      </w:rPr>
      <w:instrText xml:space="preserve"> TIME \@ "dd.MM.yyyy" </w:instrText>
    </w:r>
    <w:r w:rsidRPr="00963046">
      <w:rPr>
        <w:rFonts w:ascii="Calibri" w:eastAsia="Calibri" w:hAnsi="Calibri"/>
        <w:sz w:val="16"/>
        <w:szCs w:val="16"/>
        <w:lang w:val="en-CA"/>
      </w:rPr>
      <w:fldChar w:fldCharType="separate"/>
    </w:r>
    <w:r w:rsidR="00C039F8">
      <w:rPr>
        <w:rFonts w:ascii="Calibri" w:eastAsia="Calibri" w:hAnsi="Calibri"/>
        <w:noProof/>
        <w:sz w:val="16"/>
        <w:szCs w:val="16"/>
        <w:lang w:val="en-CA"/>
      </w:rPr>
      <w:t>01.03.2018</w:t>
    </w:r>
    <w:r w:rsidRPr="00963046">
      <w:rPr>
        <w:rFonts w:ascii="Calibri" w:eastAsia="Calibri" w:hAnsi="Calibri"/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6AB362" w14:textId="77777777" w:rsidR="007E7F5E" w:rsidRDefault="007E7F5E">
      <w:r>
        <w:separator/>
      </w:r>
    </w:p>
  </w:footnote>
  <w:footnote w:type="continuationSeparator" w:id="0">
    <w:p w14:paraId="6362BEC3" w14:textId="77777777" w:rsidR="007E7F5E" w:rsidRDefault="007E7F5E">
      <w:r>
        <w:continuationSeparator/>
      </w:r>
    </w:p>
  </w:footnote>
  <w:footnote w:type="continuationNotice" w:id="1">
    <w:p w14:paraId="61FA606C" w14:textId="77777777" w:rsidR="007139D0" w:rsidRDefault="007139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4B63B" w14:textId="77777777" w:rsidR="007E7F5E" w:rsidRPr="00963046" w:rsidRDefault="007E7F5E" w:rsidP="007F5C12">
    <w:pPr>
      <w:tabs>
        <w:tab w:val="left" w:pos="5460"/>
      </w:tabs>
      <w:spacing w:after="200" w:line="276" w:lineRule="auto"/>
      <w:rPr>
        <w:rFonts w:ascii="Calibri" w:eastAsia="Calibri" w:hAnsi="Calibri"/>
        <w:sz w:val="22"/>
        <w:szCs w:val="22"/>
      </w:rPr>
    </w:pPr>
    <w:r w:rsidRPr="00963046">
      <w:rPr>
        <w:rFonts w:ascii="Calibri" w:eastAsia="Calibri" w:hAnsi="Calibri"/>
        <w:sz w:val="22"/>
        <w:szCs w:val="22"/>
      </w:rPr>
      <w:tab/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41"/>
      <w:gridCol w:w="3458"/>
    </w:tblGrid>
    <w:tr w:rsidR="007E7F5E" w:rsidRPr="00963046" w14:paraId="2A5B8DE3" w14:textId="77777777" w:rsidTr="007E7F5E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shd w:val="clear" w:color="auto" w:fill="auto"/>
          <w:tcMar>
            <w:left w:w="28" w:type="dxa"/>
            <w:bottom w:w="28" w:type="dxa"/>
          </w:tcMar>
          <w:vAlign w:val="bottom"/>
        </w:tcPr>
        <w:p w14:paraId="308FDD49" w14:textId="77777777" w:rsidR="007E7F5E" w:rsidRPr="00963046" w:rsidRDefault="007E7F5E" w:rsidP="007F5C12">
          <w:pPr>
            <w:rPr>
              <w:rFonts w:ascii="Calibri" w:eastAsia="Calibri" w:hAnsi="Calibri"/>
              <w:sz w:val="18"/>
              <w:szCs w:val="18"/>
              <w:lang w:val="en-CA"/>
            </w:rPr>
          </w:pPr>
        </w:p>
        <w:p w14:paraId="1A2909EC" w14:textId="77777777" w:rsidR="007E7F5E" w:rsidRPr="00963046" w:rsidRDefault="007E7F5E" w:rsidP="007F5C12">
          <w:pPr>
            <w:tabs>
              <w:tab w:val="left" w:pos="2340"/>
            </w:tabs>
            <w:rPr>
              <w:rFonts w:ascii="Calibri" w:eastAsia="Calibri" w:hAnsi="Calibri"/>
              <w:sz w:val="36"/>
              <w:szCs w:val="36"/>
              <w:lang w:val="en-CA"/>
            </w:rPr>
          </w:pPr>
          <w:r>
            <w:rPr>
              <w:rFonts w:ascii="Calibri" w:eastAsia="Calibri" w:hAnsi="Calibri"/>
              <w:noProof/>
              <w:sz w:val="36"/>
              <w:szCs w:val="36"/>
              <w:lang w:val="en-CA"/>
            </w:rPr>
            <w:t>Funksjonsbeskrivelse for Kvalitetsleder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shd w:val="clear" w:color="auto" w:fill="auto"/>
          <w:tcMar>
            <w:right w:w="0" w:type="dxa"/>
          </w:tcMar>
        </w:tcPr>
        <w:p w14:paraId="336E5264" w14:textId="77777777" w:rsidR="007E7F5E" w:rsidRPr="00963046" w:rsidRDefault="007E7F5E" w:rsidP="007F5C12">
          <w:pPr>
            <w:jc w:val="right"/>
            <w:rPr>
              <w:rFonts w:ascii="Calibri" w:eastAsia="Calibri" w:hAnsi="Calibri"/>
              <w:sz w:val="18"/>
              <w:szCs w:val="18"/>
              <w:lang w:val="en-CA"/>
            </w:rPr>
          </w:pPr>
          <w:r w:rsidRPr="00963046">
            <w:rPr>
              <w:rFonts w:ascii="Calibri" w:eastAsia="Calibri" w:hAnsi="Calibri"/>
              <w:noProof/>
              <w:sz w:val="18"/>
              <w:szCs w:val="18"/>
              <w:lang w:val="en-CA"/>
            </w:rPr>
            <w:drawing xmlns:a="http://schemas.openxmlformats.org/drawingml/2006/main" xmlns:pic="http://schemas.openxmlformats.org/drawingml/2006/picture" xmlns:a14="http://schemas.microsoft.com/office/drawing/2010/main">
              <wp:inline distT="0" distB="0" distL="0" distR="0">
                <wp:extent cx="1657350" cy="476250"/>
                <wp:effectExtent l="0" t="0" r="0" b="0"/>
                <wp:docPr id="12" name="Picture 2" descr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55F02DA" w14:textId="77777777" w:rsidR="007E7F5E" w:rsidRPr="007F5C12" w:rsidRDefault="007E7F5E" w:rsidP="007F5C12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56B8F"/>
    <w:multiLevelType w:val="multilevel"/>
    <w:tmpl w:val="A8043C1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341A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5514351"/>
    <w:multiLevelType w:val="multilevel"/>
    <w:tmpl w:val="8456522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25C11F5A"/>
    <w:multiLevelType w:val="multilevel"/>
    <w:tmpl w:val="D74E47C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3326064F"/>
    <w:multiLevelType w:val="hybridMultilevel"/>
    <w:tmpl w:val="68F626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07E2A"/>
    <w:multiLevelType w:val="multilevel"/>
    <w:tmpl w:val="329E335E"/>
    <w:lvl w:ilvl="0">
      <w:start w:val="1"/>
      <w:numFmt w:val="decimal"/>
      <w:pStyle w:val="Overskrift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Overskrift2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Overskrift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683037E8"/>
    <w:multiLevelType w:val="multilevel"/>
    <w:tmpl w:val="EA844728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531B"/>
    <w:rsid w:val="001D5095"/>
    <w:rsid w:val="001E7926"/>
    <w:rsid w:val="001F0E81"/>
    <w:rsid w:val="00204D80"/>
    <w:rsid w:val="00215B5C"/>
    <w:rsid w:val="0030380D"/>
    <w:rsid w:val="00311648"/>
    <w:rsid w:val="00511C04"/>
    <w:rsid w:val="005A78CD"/>
    <w:rsid w:val="007139D0"/>
    <w:rsid w:val="00756D35"/>
    <w:rsid w:val="007E7F5E"/>
    <w:rsid w:val="007F5C12"/>
    <w:rsid w:val="008A443D"/>
    <w:rsid w:val="009A201B"/>
    <w:rsid w:val="00A40D4B"/>
    <w:rsid w:val="00AD0E72"/>
    <w:rsid w:val="00AD531B"/>
    <w:rsid w:val="00AE41F5"/>
    <w:rsid w:val="00C039F8"/>
    <w:rsid w:val="00C11AF7"/>
    <w:rsid w:val="00C7276B"/>
    <w:rsid w:val="00D84AE6"/>
    <w:rsid w:val="00E50E64"/>
    <w:rsid w:val="00EA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976ED36"/>
  <w15:chartTrackingRefBased/>
  <w15:docId w15:val="{DA5E7450-F19A-487A-86ED-0A7D9908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eastAsia="en-US"/>
    </w:rPr>
  </w:style>
  <w:style w:type="paragraph" w:styleId="Overskrift1">
    <w:name w:val="heading 1"/>
    <w:basedOn w:val="Normal"/>
    <w:next w:val="Normal"/>
    <w:qFormat/>
    <w:pPr>
      <w:keepNext/>
      <w:numPr>
        <w:numId w:val="2"/>
      </w:numPr>
      <w:jc w:val="center"/>
      <w:outlineLvl w:val="0"/>
    </w:pPr>
    <w:rPr>
      <w:b/>
    </w:rPr>
  </w:style>
  <w:style w:type="paragraph" w:styleId="Overskrift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</w:style>
  <w:style w:type="paragraph" w:styleId="Overskrift4">
    <w:name w:val="heading 4"/>
    <w:basedOn w:val="Normal"/>
    <w:next w:val="Normal"/>
    <w:qFormat/>
    <w:pPr>
      <w:keepNext/>
      <w:spacing w:before="240" w:after="60"/>
      <w:outlineLvl w:val="3"/>
    </w:pPr>
    <w:rPr>
      <w:b/>
    </w:rPr>
  </w:style>
  <w:style w:type="paragraph" w:styleId="Overskrift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Overskrift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Overskrift7">
    <w:name w:val="heading 7"/>
    <w:basedOn w:val="Normal"/>
    <w:next w:val="Normal"/>
    <w:qFormat/>
    <w:pPr>
      <w:spacing w:before="240" w:after="60"/>
      <w:outlineLvl w:val="6"/>
    </w:pPr>
  </w:style>
  <w:style w:type="paragraph" w:styleId="Overskrift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Overskrift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INNH1">
    <w:name w:val="toc 1"/>
    <w:basedOn w:val="Normal"/>
    <w:next w:val="Normal"/>
    <w:autoRedefine/>
    <w:semiHidden/>
    <w:rPr>
      <w:b/>
    </w:rPr>
  </w:style>
  <w:style w:type="paragraph" w:styleId="INNH2">
    <w:name w:val="toc 2"/>
    <w:basedOn w:val="Normal"/>
    <w:next w:val="Normal"/>
    <w:autoRedefine/>
    <w:semiHidden/>
    <w:pPr>
      <w:ind w:left="200"/>
    </w:pPr>
  </w:style>
  <w:style w:type="paragraph" w:styleId="INNH3">
    <w:name w:val="toc 3"/>
    <w:basedOn w:val="Normal"/>
    <w:next w:val="Normal"/>
    <w:autoRedefine/>
    <w:semiHidden/>
    <w:pPr>
      <w:ind w:left="400"/>
    </w:pPr>
  </w:style>
  <w:style w:type="paragraph" w:styleId="INNH4">
    <w:name w:val="toc 4"/>
    <w:basedOn w:val="Normal"/>
    <w:next w:val="Normal"/>
    <w:autoRedefine/>
    <w:semiHidden/>
    <w:pPr>
      <w:ind w:left="600"/>
    </w:pPr>
  </w:style>
  <w:style w:type="paragraph" w:styleId="INNH5">
    <w:name w:val="toc 5"/>
    <w:basedOn w:val="Normal"/>
    <w:next w:val="Normal"/>
    <w:autoRedefine/>
    <w:semiHidden/>
    <w:pPr>
      <w:ind w:left="800"/>
    </w:pPr>
  </w:style>
  <w:style w:type="paragraph" w:styleId="INNH6">
    <w:name w:val="toc 6"/>
    <w:basedOn w:val="Normal"/>
    <w:next w:val="Normal"/>
    <w:autoRedefine/>
    <w:semiHidden/>
    <w:pPr>
      <w:ind w:left="1000"/>
    </w:pPr>
  </w:style>
  <w:style w:type="paragraph" w:styleId="INNH7">
    <w:name w:val="toc 7"/>
    <w:basedOn w:val="Normal"/>
    <w:next w:val="Normal"/>
    <w:autoRedefine/>
    <w:semiHidden/>
    <w:pPr>
      <w:ind w:left="1200"/>
    </w:pPr>
  </w:style>
  <w:style w:type="paragraph" w:styleId="INNH8">
    <w:name w:val="toc 8"/>
    <w:basedOn w:val="Normal"/>
    <w:next w:val="Normal"/>
    <w:autoRedefine/>
    <w:semiHidden/>
    <w:pPr>
      <w:ind w:left="1400"/>
    </w:pPr>
  </w:style>
  <w:style w:type="paragraph" w:styleId="INNH9">
    <w:name w:val="toc 9"/>
    <w:basedOn w:val="Normal"/>
    <w:next w:val="Normal"/>
    <w:autoRedefine/>
    <w:semiHidden/>
    <w:pPr>
      <w:ind w:left="1600"/>
    </w:pPr>
  </w:style>
  <w:style w:type="paragraph" w:styleId="Dokumentkart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Revisjon">
    <w:name w:val="Revision"/>
    <w:hidden/>
    <w:uiPriority w:val="99"/>
    <w:semiHidden/>
    <w:rsid w:val="00C039F8"/>
    <w:rPr>
      <w:rFonts w:ascii="Arial" w:hAnsi="Arial"/>
      <w:sz w:val="24"/>
      <w:lang w:eastAsia="en-US"/>
    </w:rPr>
  </w:style>
  <w:style w:type="paragraph" w:styleId="Bobletekst">
    <w:name w:val="Balloon Text"/>
    <w:basedOn w:val="Normal"/>
    <w:link w:val="BobletekstTegn"/>
    <w:rsid w:val="00C039F8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rsid w:val="00C039F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5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2" Type="http://schemas.openxmlformats.org/officeDocument/2006/relationships/image" Target="media/image12.png"/></Relationships>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under\ETS%20ASA\Prosedyrer%20ISO%20prosjektet\Prosedyrer%20Norsk\Prosedyremal_ETS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Prosedyremal_ETS</Template>
  <TotalTime>3</TotalTime>
  <Pages>1</Pages>
  <Words>170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(Enhet)	</vt:lpstr>
    </vt:vector>
  </TitlesOfParts>
  <Company> 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(Enhet)	</dc:title>
  <dc:subject/>
  <dc:creator>Magnus Robbestad</dc:creator>
  <cp:keywords/>
  <cp:lastModifiedBy>Christina Knudsen</cp:lastModifiedBy>
  <cp:revision>7</cp:revision>
  <cp:lastPrinted>2005-01-19T06:39:00Z</cp:lastPrinted>
  <dcterms:created xsi:type="dcterms:W3CDTF">2018-03-01T21:47:00Z</dcterms:created>
  <dcterms:modified xsi:type="dcterms:W3CDTF">2018-03-01T22:20:00Z</dcterms:modified>
</cp:coreProperties>
</file>