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893A6B" w:rsidRPr="00893A6B" w14:paraId="30EAE07E" w14:textId="77777777" w:rsidTr="004B7E44">
        <w:trPr>
          <w:trHeight w:val="2536"/>
        </w:trPr>
        <w:tc>
          <w:tcPr>
            <w:tcW w:w="8541" w:type="dxa"/>
            <w:tcBorders>
              <w:top w:val="nil"/>
              <w:left w:val="nil"/>
              <w:bottom w:val="nil"/>
              <w:right w:val="nil"/>
            </w:tcBorders>
          </w:tcPr>
          <w:p w14:paraId="2CB98C08" w14:textId="302C41AA" w:rsidR="004B7E44" w:rsidRPr="00893A6B" w:rsidRDefault="004B7E44" w:rsidP="004B7E44">
            <w:pPr>
              <w:rPr>
                <w:color w:val="auto"/>
              </w:rPr>
            </w:pPr>
            <w:r w:rsidRPr="00893A6B">
              <w:rPr>
                <w:noProof/>
                <w:color w:val="auto"/>
              </w:rPr>
              <mc:AlternateContent>
                <mc:Choice Requires="wps">
                  <w:drawing>
                    <wp:inline distT="0" distB="0" distL="0" distR="0" wp14:anchorId="08313EC0" wp14:editId="229FF77A">
                      <wp:extent cx="5138670" cy="1506829"/>
                      <wp:effectExtent l="0" t="0" r="0" b="0"/>
                      <wp:docPr id="8" name="Text Box 8"/>
                      <wp:cNvGraphicFramePr/>
                      <a:graphic xmlns:a="http://schemas.openxmlformats.org/drawingml/2006/main">
                        <a:graphicData uri="http://schemas.microsoft.com/office/word/2010/wordprocessingShape">
                          <wps:wsp>
                            <wps:cNvSpPr txBox="1"/>
                            <wps:spPr>
                              <a:xfrm>
                                <a:off x="0" y="0"/>
                                <a:ext cx="5138670" cy="1506829"/>
                              </a:xfrm>
                              <a:prstGeom prst="rect">
                                <a:avLst/>
                              </a:prstGeom>
                              <a:noFill/>
                              <a:ln w="6350">
                                <a:noFill/>
                              </a:ln>
                            </wps:spPr>
                            <wps:txbx>
                              <w:txbxContent>
                                <w:p w14:paraId="4D0AFCB5" w14:textId="249CBBCE" w:rsidR="004B7E44" w:rsidRPr="009C1375" w:rsidRDefault="002F6653" w:rsidP="004B7E44">
                                  <w:pPr>
                                    <w:pStyle w:val="Tittel"/>
                                    <w:rPr>
                                      <w:sz w:val="72"/>
                                      <w:szCs w:val="32"/>
                                      <w:lang w:val="en-GB"/>
                                    </w:rPr>
                                  </w:pPr>
                                  <w:r>
                                    <w:rPr>
                                      <w:sz w:val="72"/>
                                      <w:szCs w:val="32"/>
                                      <w:lang w:val="en-GB"/>
                                    </w:rPr>
                                    <w:t xml:space="preserve">Arbeidsinstruks </w:t>
                                  </w:r>
                                  <w:r w:rsidR="005C2792">
                                    <w:rPr>
                                      <w:sz w:val="72"/>
                                      <w:szCs w:val="32"/>
                                      <w:lang w:val="en-GB"/>
                                    </w:rPr>
                                    <w:t xml:space="preserve">for </w:t>
                                  </w:r>
                                  <w:r w:rsidR="00E31F3E">
                                    <w:rPr>
                                      <w:sz w:val="72"/>
                                      <w:szCs w:val="32"/>
                                      <w:lang w:val="en-GB"/>
                                    </w:rPr>
                                    <w:t>Claims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8313EC0" id="_x0000_t202" coordsize="21600,21600" o:spt="202" path="m,l,21600r21600,l21600,xe">
                      <v:stroke joinstyle="miter"/>
                      <v:path gradientshapeok="t" o:connecttype="rect"/>
                    </v:shapetype>
                    <v:shape id="Text Box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" filled="f" stroked="f" strokeweight=".5pt">
                      <v:textbox>
                        <w:txbxContent>
                          <w:p w14:paraId="4D0AFCB5" w14:textId="249CBBCE" w:rsidR="004B7E44" w:rsidRPr="009C1375" w:rsidRDefault="002F6653" w:rsidP="004B7E44">
                            <w:pPr>
                              <w:pStyle w:val="Tittel"/>
                              <w:rPr>
                                <w:sz w:val="72"/>
                                <w:szCs w:val="32"/>
                                <w:lang w:val="en-GB"/>
                              </w:rPr>
                            </w:pPr>
                            <w:r>
                              <w:rPr>
                                <w:sz w:val="72"/>
                                <w:szCs w:val="32"/>
                                <w:lang w:val="en-GB"/>
                              </w:rPr>
                              <w:t xml:space="preserve">Arbeidsinstruks </w:t>
                            </w:r>
                            <w:r w:rsidR="005C2792">
                              <w:rPr>
                                <w:sz w:val="72"/>
                                <w:szCs w:val="32"/>
                                <w:lang w:val="en-GB"/>
                              </w:rPr>
                              <w:t xml:space="preserve">for </w:t>
                            </w:r>
                            <w:r w:rsidR="00E31F3E">
                              <w:rPr>
                                <w:sz w:val="72"/>
                                <w:szCs w:val="32"/>
                                <w:lang w:val="en-GB"/>
                              </w:rPr>
                              <w:t>Claims</w:t>
                            </w:r>
                          </w:p>
                        </w:txbxContent>
                      </v:textbox>
                      <w10:anchorlock/>
                    </v:shape>
                  </w:pict>
                </mc:Fallback>
              </mc:AlternateContent>
            </w:r>
          </w:p>
          <w:p w14:paraId="653DDEB4" w14:textId="77777777" w:rsidR="004B7E44" w:rsidRPr="00893A6B" w:rsidRDefault="004B7E44" w:rsidP="004B7E44">
            <w:pPr>
              <w:rPr>
                <w:color w:val="auto"/>
              </w:rPr>
            </w:pPr>
            <w:r w:rsidRPr="00893A6B">
              <w:rPr>
                <w:noProof/>
                <w:color w:val="auto"/>
              </w:rPr>
              <mc:AlternateContent>
                <mc:Choice Requires="wps">
                  <w:drawing>
                    <wp:inline distT="0" distB="0" distL="0" distR="0" wp14:anchorId="2B081734" wp14:editId="706EEC2C">
                      <wp:extent cx="785611" cy="0"/>
                      <wp:effectExtent l="0" t="38100" r="52705" b="38100"/>
                      <wp:docPr id="5" name="Straight Connector 5" descr="text divider"/>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312D2C1"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11958A64" w14:textId="4A6C93AD" w:rsidR="004B7E44" w:rsidRPr="00893A6B" w:rsidRDefault="004B7E44" w:rsidP="004B7E44">
            <w:pPr>
              <w:rPr>
                <w:color w:val="auto"/>
              </w:rPr>
            </w:pPr>
            <w:r w:rsidRPr="00893A6B">
              <w:rPr>
                <w:noProof/>
                <w:color w:val="auto"/>
              </w:rPr>
              <mc:AlternateContent>
                <mc:Choice Requires="wps">
                  <w:drawing>
                    <wp:inline distT="0" distB="0" distL="0" distR="0" wp14:anchorId="6A673C5B" wp14:editId="15837050">
                      <wp:extent cx="5138670" cy="746975"/>
                      <wp:effectExtent l="0" t="0" r="0" b="0"/>
                      <wp:docPr id="3" name="Text Box 3"/>
                      <wp:cNvGraphicFramePr/>
                      <a:graphic xmlns:a="http://schemas.openxmlformats.org/drawingml/2006/main">
                        <a:graphicData uri="http://schemas.microsoft.com/office/word/2010/wordprocessingShape">
                          <wps:wsp>
                            <wps:cNvSpPr txBox="1"/>
                            <wps:spPr>
                              <a:xfrm>
                                <a:off x="0" y="0"/>
                                <a:ext cx="5138670" cy="746975"/>
                              </a:xfrm>
                              <a:prstGeom prst="rect">
                                <a:avLst/>
                              </a:prstGeom>
                              <a:noFill/>
                              <a:ln w="6350">
                                <a:noFill/>
                              </a:ln>
                            </wps:spPr>
                            <wps:txbx>
                              <w:txbxContent>
                                <w:p w14:paraId="0850271B" w14:textId="518565A8" w:rsidR="004B7E44" w:rsidRPr="003233B7" w:rsidRDefault="004B7E44" w:rsidP="004B7E44">
                                  <w:pPr>
                                    <w:pStyle w:val="Undertittel"/>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A673C5B" id="Text Box 3" o:spid="_x0000_s1027" type="#_x0000_t202" style="width:404.6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" filled="f" stroked="f" strokeweight=".5pt">
                      <v:textbox>
                        <w:txbxContent>
                          <w:p w14:paraId="0850271B" w14:textId="518565A8" w:rsidR="004B7E44" w:rsidRPr="003233B7" w:rsidRDefault="004B7E44" w:rsidP="004B7E44">
                            <w:pPr>
                              <w:pStyle w:val="Undertittel"/>
                              <w:rPr>
                                <w:lang w:val="en-GB"/>
                              </w:rPr>
                            </w:pPr>
                          </w:p>
                        </w:txbxContent>
                      </v:textbox>
                      <w10:anchorlock/>
                    </v:shape>
                  </w:pict>
                </mc:Fallback>
              </mc:AlternateContent>
            </w:r>
          </w:p>
        </w:tc>
      </w:tr>
      <w:tr w:rsidR="00893A6B" w:rsidRPr="00893A6B" w14:paraId="59E3AC5D" w14:textId="77777777" w:rsidTr="004B7E44">
        <w:trPr>
          <w:trHeight w:val="3814"/>
        </w:trPr>
        <w:tc>
          <w:tcPr>
            <w:tcW w:w="8541" w:type="dxa"/>
            <w:tcBorders>
              <w:top w:val="nil"/>
              <w:left w:val="nil"/>
              <w:bottom w:val="nil"/>
              <w:right w:val="nil"/>
            </w:tcBorders>
            <w:vAlign w:val="bottom"/>
          </w:tcPr>
          <w:p w14:paraId="3DB30429" w14:textId="444F5E13" w:rsidR="004B7E44" w:rsidRPr="00893A6B" w:rsidRDefault="004B7E44" w:rsidP="004B7E44">
            <w:pPr>
              <w:rPr>
                <w:color w:val="auto"/>
              </w:rPr>
            </w:pPr>
            <w:r w:rsidRPr="00893A6B">
              <w:rPr>
                <w:noProof/>
                <w:color w:val="auto"/>
              </w:rPr>
              <mc:AlternateContent>
                <mc:Choice Requires="wps">
                  <w:drawing>
                    <wp:inline distT="0" distB="0" distL="0" distR="0" wp14:anchorId="6E786D33" wp14:editId="21058270">
                      <wp:extent cx="2842054" cy="469557"/>
                      <wp:effectExtent l="0" t="0" r="0" b="6985"/>
                      <wp:docPr id="6" name="Text Box 6"/>
                      <wp:cNvGraphicFramePr/>
                      <a:graphic xmlns:a="http://schemas.openxmlformats.org/drawingml/2006/main">
                        <a:graphicData uri="http://schemas.microsoft.com/office/word/2010/wordprocessingShape">
                          <wps:wsp>
                            <wps:cNvSpPr txBox="1"/>
                            <wps:spPr>
                              <a:xfrm>
                                <a:off x="0" y="0"/>
                                <a:ext cx="2842054" cy="469557"/>
                              </a:xfrm>
                              <a:prstGeom prst="rect">
                                <a:avLst/>
                              </a:prstGeom>
                              <a:noFill/>
                              <a:ln w="6350">
                                <a:noFill/>
                              </a:ln>
                            </wps:spPr>
                            <wps:txbx>
                              <w:txbxContent>
                                <w:p w14:paraId="39C7DE1D" w14:textId="0BDB0C2A" w:rsidR="004B7E44" w:rsidRPr="009C1375" w:rsidRDefault="009C1375" w:rsidP="004B7E44">
                                  <w:pPr>
                                    <w:pStyle w:val="Overskrift1"/>
                                    <w:rPr>
                                      <w:lang w:val="en-GB"/>
                                    </w:rPr>
                                  </w:pPr>
                                  <w:r>
                                    <w:rPr>
                                      <w:lang w:val="en-GB"/>
                                    </w:rPr>
                                    <w:t>Mavi Logistikk 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786D33" id="Text Box 6" o:spid="_x0000_s1028" type="#_x0000_t202" style="width:223.8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" filled="f" stroked="f" strokeweight=".5pt">
                      <v:textbox>
                        <w:txbxContent>
                          <w:p w14:paraId="39C7DE1D" w14:textId="0BDB0C2A" w:rsidR="004B7E44" w:rsidRPr="009C1375" w:rsidRDefault="009C1375" w:rsidP="004B7E44">
                            <w:pPr>
                              <w:pStyle w:val="Overskrift1"/>
                              <w:rPr>
                                <w:lang w:val="en-GB"/>
                              </w:rPr>
                            </w:pPr>
                            <w:r>
                              <w:rPr>
                                <w:lang w:val="en-GB"/>
                              </w:rPr>
                              <w:t>Mavi Logistikk AS</w:t>
                            </w:r>
                          </w:p>
                        </w:txbxContent>
                      </v:textbox>
                      <w10:anchorlock/>
                    </v:shape>
                  </w:pict>
                </mc:Fallback>
              </mc:AlternateContent>
            </w:r>
          </w:p>
          <w:p w14:paraId="17B37030" w14:textId="65DC6E00" w:rsidR="004B7E44" w:rsidRPr="00893A6B" w:rsidRDefault="004B7E44" w:rsidP="004B7E44">
            <w:pPr>
              <w:rPr>
                <w:color w:val="auto"/>
              </w:rPr>
            </w:pPr>
            <w:r w:rsidRPr="00893A6B">
              <w:rPr>
                <w:noProof/>
                <w:color w:val="auto"/>
              </w:rPr>
              <mc:AlternateContent>
                <mc:Choice Requires="wps">
                  <w:drawing>
                    <wp:inline distT="0" distB="0" distL="0" distR="0" wp14:anchorId="771022D2" wp14:editId="22336750">
                      <wp:extent cx="2524259" cy="605155"/>
                      <wp:effectExtent l="0" t="0" r="0" b="4445"/>
                      <wp:docPr id="7" name="Text Box 7"/>
                      <wp:cNvGraphicFramePr/>
                      <a:graphic xmlns:a="http://schemas.openxmlformats.org/drawingml/2006/main">
                        <a:graphicData uri="http://schemas.microsoft.com/office/word/2010/wordprocessingShape">
                          <wps:wsp>
                            <wps:cNvSpPr txBox="1"/>
                            <wps:spPr>
                              <a:xfrm>
                                <a:off x="0" y="0"/>
                                <a:ext cx="2524259" cy="605155"/>
                              </a:xfrm>
                              <a:prstGeom prst="rect">
                                <a:avLst/>
                              </a:prstGeom>
                              <a:noFill/>
                              <a:ln w="6350">
                                <a:noFill/>
                              </a:ln>
                            </wps:spPr>
                            <wps:txbx>
                              <w:txbxContent>
                                <w:p w14:paraId="23F67DA4" w14:textId="3E174A68" w:rsidR="004B7E44" w:rsidRPr="004B7E44" w:rsidRDefault="004B7E44" w:rsidP="004B7E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71022D2" id="Text Box 7" o:spid="_x0000_s1029" type="#_x0000_t202" style="width:198.7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" filled="f" stroked="f" strokeweight=".5pt">
                      <v:textbox>
                        <w:txbxContent>
                          <w:p w14:paraId="23F67DA4" w14:textId="3E174A68" w:rsidR="004B7E44" w:rsidRPr="004B7E44" w:rsidRDefault="004B7E44" w:rsidP="004B7E44"/>
                        </w:txbxContent>
                      </v:textbox>
                      <w10:anchorlock/>
                    </v:shape>
                  </w:pict>
                </mc:Fallback>
              </mc:AlternateContent>
            </w:r>
            <w:r w:rsidRPr="00893A6B">
              <w:rPr>
                <w:noProof/>
                <w:color w:val="auto"/>
              </w:rPr>
              <mc:AlternateContent>
                <mc:Choice Requires="wps">
                  <w:drawing>
                    <wp:inline distT="0" distB="0" distL="0" distR="0" wp14:anchorId="54273CC3" wp14:editId="0052E7E6">
                      <wp:extent cx="2215166" cy="605155"/>
                      <wp:effectExtent l="0" t="0" r="0" b="4445"/>
                      <wp:docPr id="10" name="Text Box 10"/>
                      <wp:cNvGraphicFramePr/>
                      <a:graphic xmlns:a="http://schemas.openxmlformats.org/drawingml/2006/main">
                        <a:graphicData uri="http://schemas.microsoft.com/office/word/2010/wordprocessingShape">
                          <wps:wsp>
                            <wps:cNvSpPr txBox="1"/>
                            <wps:spPr>
                              <a:xfrm>
                                <a:off x="0" y="0"/>
                                <a:ext cx="2215166" cy="605155"/>
                              </a:xfrm>
                              <a:prstGeom prst="rect">
                                <a:avLst/>
                              </a:prstGeom>
                              <a:noFill/>
                              <a:ln w="6350">
                                <a:noFill/>
                              </a:ln>
                            </wps:spPr>
                            <wps:txbx>
                              <w:txbxContent>
                                <w:p w14:paraId="4508ABC8" w14:textId="1E8E5FDC" w:rsidR="004B7E44" w:rsidRPr="004B7E44" w:rsidRDefault="004B7E44" w:rsidP="004B7E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4273CC3" id="Text Box 10" o:spid="_x0000_s1030" type="#_x0000_t202" style="width:174.4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" filled="f" stroked="f" strokeweight=".5pt">
                      <v:textbox>
                        <w:txbxContent>
                          <w:p w14:paraId="4508ABC8" w14:textId="1E8E5FDC" w:rsidR="004B7E44" w:rsidRPr="004B7E44" w:rsidRDefault="004B7E44" w:rsidP="004B7E44"/>
                        </w:txbxContent>
                      </v:textbox>
                      <w10:anchorlock/>
                    </v:shape>
                  </w:pict>
                </mc:Fallback>
              </mc:AlternateContent>
            </w:r>
          </w:p>
        </w:tc>
      </w:tr>
    </w:tbl>
    <w:p w14:paraId="0E585E34" w14:textId="2109BAEB" w:rsidR="004B7E44" w:rsidRPr="00893A6B" w:rsidRDefault="003233B7" w:rsidP="004B7E44">
      <w:pPr>
        <w:rPr>
          <w:color w:val="auto"/>
        </w:rPr>
      </w:pPr>
      <w:r w:rsidRPr="00893A6B">
        <w:rPr>
          <w:noProof/>
          <w:color w:val="auto"/>
        </w:rPr>
        <w:drawing>
          <wp:anchor distT="0" distB="0" distL="114300" distR="114300" simplePos="0" relativeHeight="251658239" behindDoc="1" locked="0" layoutInCell="1" allowOverlap="1" wp14:anchorId="7451514F" wp14:editId="6E1F9756">
            <wp:simplePos x="0" y="0"/>
            <wp:positionH relativeFrom="page">
              <wp:align>right</wp:align>
            </wp:positionH>
            <wp:positionV relativeFrom="paragraph">
              <wp:posOffset>-457200</wp:posOffset>
            </wp:positionV>
            <wp:extent cx="7772400" cy="10057130"/>
            <wp:effectExtent l="0" t="0" r="0" b="1270"/>
            <wp:wrapNone/>
            <wp:docPr id="4" name="Picture 4" descr="A road with trees on the si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oad with trees on the sid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2400" cy="10057130"/>
                    </a:xfrm>
                    <a:prstGeom prst="rect">
                      <a:avLst/>
                    </a:prstGeom>
                  </pic:spPr>
                </pic:pic>
              </a:graphicData>
            </a:graphic>
            <wp14:sizeRelH relativeFrom="margin">
              <wp14:pctWidth>0</wp14:pctWidth>
            </wp14:sizeRelH>
            <wp14:sizeRelV relativeFrom="margin">
              <wp14:pctHeight>0</wp14:pctHeight>
            </wp14:sizeRelV>
          </wp:anchor>
        </w:drawing>
      </w:r>
      <w:r w:rsidR="004B7E44" w:rsidRPr="00893A6B">
        <w:rPr>
          <w:noProof/>
          <w:color w:val="auto"/>
        </w:rPr>
        <mc:AlternateContent>
          <mc:Choice Requires="wps">
            <w:drawing>
              <wp:anchor distT="0" distB="0" distL="114300" distR="114300" simplePos="0" relativeHeight="251659264" behindDoc="1" locked="0" layoutInCell="1" allowOverlap="1" wp14:anchorId="5CD81C50" wp14:editId="4B37AFFD">
                <wp:simplePos x="0" y="0"/>
                <wp:positionH relativeFrom="column">
                  <wp:posOffset>-731520</wp:posOffset>
                </wp:positionH>
                <wp:positionV relativeFrom="page">
                  <wp:posOffset>2059940</wp:posOffset>
                </wp:positionV>
                <wp:extent cx="6748145" cy="5984875"/>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EB3CB" id="Rectangle 2" o:spid="_x0000_s1026" alt="colored rectangle"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" fillcolor="#1d7d74 [3206]" stroked="f" strokeweight="2pt">
                <w10:wrap anchory="page"/>
              </v:rect>
            </w:pict>
          </mc:Fallback>
        </mc:AlternateContent>
      </w:r>
    </w:p>
    <w:p w14:paraId="6F22B260" w14:textId="3EC75556" w:rsidR="004B7E44" w:rsidRPr="00893A6B" w:rsidRDefault="003233B7">
      <w:pPr>
        <w:spacing w:after="200"/>
        <w:rPr>
          <w:color w:val="auto"/>
        </w:rPr>
      </w:pPr>
      <w:r w:rsidRPr="00893A6B">
        <w:rPr>
          <w:noProof/>
          <w:color w:val="auto"/>
        </w:rPr>
        <w:drawing>
          <wp:anchor distT="0" distB="0" distL="114300" distR="114300" simplePos="0" relativeHeight="251661312" behindDoc="0" locked="0" layoutInCell="1" allowOverlap="1" wp14:anchorId="193DF453" wp14:editId="7E8F3D7E">
            <wp:simplePos x="0" y="0"/>
            <wp:positionH relativeFrom="column">
              <wp:posOffset>-483870</wp:posOffset>
            </wp:positionH>
            <wp:positionV relativeFrom="paragraph">
              <wp:posOffset>7546340</wp:posOffset>
            </wp:positionV>
            <wp:extent cx="1758950" cy="16192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8950"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E44" w:rsidRPr="00893A6B">
        <w:rPr>
          <w:color w:val="auto"/>
        </w:rPr>
        <w:br w:type="page"/>
      </w:r>
    </w:p>
    <w:p w14:paraId="6F275041" w14:textId="4DD9AE46" w:rsidR="002F6653" w:rsidRDefault="002F6653" w:rsidP="002F6653">
      <w:pPr>
        <w:pStyle w:val="Overskrift3"/>
        <w:jc w:val="center"/>
        <w:rPr>
          <w:b/>
          <w:i w:val="0"/>
          <w:sz w:val="44"/>
        </w:rPr>
      </w:pPr>
      <w:r>
        <w:rPr>
          <w:b/>
          <w:i w:val="0"/>
          <w:sz w:val="44"/>
        </w:rPr>
        <w:lastRenderedPageBreak/>
        <w:t xml:space="preserve">Arbeidsinstruk for </w:t>
      </w:r>
      <w:r w:rsidR="00827797">
        <w:rPr>
          <w:b/>
          <w:i w:val="0"/>
          <w:sz w:val="44"/>
        </w:rPr>
        <w:t>claims</w:t>
      </w:r>
    </w:p>
    <w:p w14:paraId="69D5F940" w14:textId="77777777" w:rsidR="005C2792" w:rsidRDefault="005C2792" w:rsidP="002F6653">
      <w:pPr>
        <w:pStyle w:val="Overskrift3"/>
        <w:jc w:val="center"/>
        <w:rPr>
          <w:b/>
          <w:i w:val="0"/>
          <w:sz w:val="44"/>
        </w:rPr>
      </w:pPr>
    </w:p>
    <w:p w14:paraId="78222630" w14:textId="1862EFB1" w:rsidR="002F6653" w:rsidRPr="00C71BE0" w:rsidRDefault="00827797" w:rsidP="005C2792">
      <w:pPr>
        <w:rPr>
          <w:color w:val="auto"/>
          <w:sz w:val="30"/>
          <w:szCs w:val="30"/>
        </w:rPr>
      </w:pPr>
      <w:r w:rsidRPr="00C71BE0">
        <w:rPr>
          <w:color w:val="auto"/>
          <w:sz w:val="30"/>
          <w:szCs w:val="30"/>
        </w:rPr>
        <w:t xml:space="preserve">I henhold til avtale mellom Mavi og Elkjøp, blir ansvaret for den økonomiske byrden ved kompensasjoner behandlet via claims i portalen </w:t>
      </w:r>
      <w:hyperlink r:id="rId9" w:history="1">
        <w:r w:rsidRPr="00C71BE0">
          <w:rPr>
            <w:rStyle w:val="Hyperkobling"/>
            <w:sz w:val="30"/>
            <w:szCs w:val="30"/>
          </w:rPr>
          <w:t>LogiqRMA</w:t>
        </w:r>
      </w:hyperlink>
      <w:r w:rsidRPr="00C71BE0">
        <w:rPr>
          <w:color w:val="auto"/>
          <w:sz w:val="30"/>
          <w:szCs w:val="30"/>
        </w:rPr>
        <w:t>.</w:t>
      </w:r>
      <w:r w:rsidR="005C2792" w:rsidRPr="00C71BE0">
        <w:rPr>
          <w:color w:val="auto"/>
          <w:sz w:val="30"/>
          <w:szCs w:val="30"/>
        </w:rPr>
        <w:t xml:space="preserve"> </w:t>
      </w:r>
      <w:r w:rsidRPr="00C71BE0">
        <w:rPr>
          <w:color w:val="auto"/>
          <w:sz w:val="30"/>
          <w:szCs w:val="30"/>
        </w:rPr>
        <w:t>Mavi reserverer også retten til å avvise enhver claim opprettet mer enn 22 dager etter kjøreoppdraget fant sted.</w:t>
      </w:r>
    </w:p>
    <w:p w14:paraId="2C9021FD" w14:textId="3074A567" w:rsidR="00827797" w:rsidRPr="00C71BE0" w:rsidRDefault="00827797" w:rsidP="005C2792">
      <w:pPr>
        <w:rPr>
          <w:color w:val="auto"/>
          <w:sz w:val="30"/>
          <w:szCs w:val="30"/>
        </w:rPr>
      </w:pPr>
    </w:p>
    <w:p w14:paraId="05FA26A1" w14:textId="30DF8B14" w:rsidR="00827797" w:rsidRPr="00C71BE0" w:rsidRDefault="00827797" w:rsidP="005C2792">
      <w:pPr>
        <w:rPr>
          <w:color w:val="auto"/>
          <w:sz w:val="30"/>
          <w:szCs w:val="30"/>
        </w:rPr>
      </w:pPr>
      <w:r w:rsidRPr="00C71BE0">
        <w:rPr>
          <w:color w:val="auto"/>
          <w:sz w:val="30"/>
          <w:szCs w:val="30"/>
        </w:rPr>
        <w:t>Ved tilfeller der Mavi, og transportører i regi av Mavi, bryter Elkjøp sine kundeløfter i henhold til hjemlevering. Så har kunde, ved forespørsel, krav på en kompensasjon. Per dagens sats ligger denne på 500kr per påbegynte uke forsinkelse, som da også gjelder ved uteblivende levering grunnet svikt hos Mavi eller underliggende transportør. Mavi plikter å dekke kompensasjon opp til kostprisen av kjøreoppdraget eks mva. Ved tilfeller der sluttkunde er spesielt skadelidende brukes skjønn til å avgjøre kompensasjonskostnad.</w:t>
      </w:r>
    </w:p>
    <w:p w14:paraId="0AE75C3B" w14:textId="68C9EE5E" w:rsidR="00827797" w:rsidRPr="00C71BE0" w:rsidRDefault="00827797" w:rsidP="005C2792">
      <w:pPr>
        <w:rPr>
          <w:color w:val="auto"/>
          <w:sz w:val="30"/>
          <w:szCs w:val="30"/>
        </w:rPr>
      </w:pPr>
    </w:p>
    <w:p w14:paraId="25CA6910" w14:textId="503F0714" w:rsidR="00827797" w:rsidRPr="00C71BE0" w:rsidRDefault="00827797" w:rsidP="005C2792">
      <w:pPr>
        <w:rPr>
          <w:color w:val="auto"/>
          <w:sz w:val="30"/>
          <w:szCs w:val="30"/>
        </w:rPr>
      </w:pPr>
      <w:r w:rsidRPr="00C71BE0">
        <w:rPr>
          <w:color w:val="auto"/>
          <w:sz w:val="30"/>
          <w:szCs w:val="30"/>
        </w:rPr>
        <w:t xml:space="preserve">Transportører som leverer for Elkjøp i regi av Mavi er selv økonomisk ansvarlig for sikring av last, og forsvarlig transport. Ved skade som har oppstått på sluttkunders produkt, da både nye og ved henting av produkt i retur, </w:t>
      </w:r>
      <w:r w:rsidR="00C71BE0" w:rsidRPr="00C71BE0">
        <w:rPr>
          <w:color w:val="auto"/>
          <w:sz w:val="30"/>
          <w:szCs w:val="30"/>
        </w:rPr>
        <w:t xml:space="preserve">som ikke kan dokumenteres før transportør lastet varen. Så er transportør ansvarlig for den økonomiske byrden dette medfører, dette kan både være en kostreduksjon i utsalgspris for varen og utkjøp av produkt om den dømmes i for dårlig stand til videre salg. </w:t>
      </w:r>
      <w:r w:rsidR="00102947">
        <w:rPr>
          <w:color w:val="auto"/>
          <w:sz w:val="30"/>
          <w:szCs w:val="30"/>
        </w:rPr>
        <w:t xml:space="preserve">Det er Elkjøp sin utsalgspris som er gjeldende for full dekning av produktet.  </w:t>
      </w:r>
    </w:p>
    <w:p w14:paraId="7F4B2B64" w14:textId="01CC898D" w:rsidR="00C71BE0" w:rsidRPr="00C71BE0" w:rsidRDefault="00C71BE0" w:rsidP="005C2792">
      <w:pPr>
        <w:rPr>
          <w:color w:val="auto"/>
          <w:sz w:val="30"/>
          <w:szCs w:val="30"/>
        </w:rPr>
      </w:pPr>
    </w:p>
    <w:p w14:paraId="1EC5A132" w14:textId="65F645CE" w:rsidR="00C71BE0" w:rsidRPr="00C71BE0" w:rsidRDefault="00C71BE0" w:rsidP="005C2792">
      <w:pPr>
        <w:rPr>
          <w:color w:val="auto"/>
          <w:sz w:val="30"/>
          <w:szCs w:val="30"/>
        </w:rPr>
      </w:pPr>
      <w:r w:rsidRPr="00C71BE0">
        <w:rPr>
          <w:color w:val="auto"/>
          <w:sz w:val="30"/>
          <w:szCs w:val="30"/>
        </w:rPr>
        <w:t>Ved skade på eiendom, og utbedring disse skadene, skal disse behandles utenom LogiqRMA via Tommy. De skal da avvises med dette som forklaring. Unntak der Tommy har godkjent claim i forkant.</w:t>
      </w:r>
    </w:p>
    <w:p w14:paraId="33E0E7F2" w14:textId="562F0F45" w:rsidR="00C71BE0" w:rsidRPr="00C71BE0" w:rsidRDefault="00C71BE0" w:rsidP="005C2792">
      <w:pPr>
        <w:rPr>
          <w:color w:val="auto"/>
          <w:sz w:val="30"/>
          <w:szCs w:val="30"/>
        </w:rPr>
      </w:pPr>
    </w:p>
    <w:p w14:paraId="6669BA88" w14:textId="0D82080B" w:rsidR="00C71BE0" w:rsidRDefault="00C71BE0" w:rsidP="005C2792">
      <w:pPr>
        <w:rPr>
          <w:color w:val="auto"/>
          <w:sz w:val="30"/>
          <w:szCs w:val="30"/>
        </w:rPr>
      </w:pPr>
      <w:r w:rsidRPr="00C71BE0">
        <w:rPr>
          <w:color w:val="auto"/>
          <w:sz w:val="30"/>
          <w:szCs w:val="30"/>
        </w:rPr>
        <w:t xml:space="preserve">I tilfelle der bakgrunn av claim kan begrunnes å være utenfor sjåførens kontroll skal claim avvises med grunnlag i «Force </w:t>
      </w:r>
      <w:r w:rsidR="00102947" w:rsidRPr="00C71BE0">
        <w:rPr>
          <w:color w:val="auto"/>
          <w:sz w:val="30"/>
          <w:szCs w:val="30"/>
        </w:rPr>
        <w:t>Majeure</w:t>
      </w:r>
      <w:r w:rsidRPr="00C71BE0">
        <w:rPr>
          <w:color w:val="auto"/>
          <w:sz w:val="30"/>
          <w:szCs w:val="30"/>
        </w:rPr>
        <w:t>» og Mavi kan ikke stilles økonomisk ansvarlig.</w:t>
      </w:r>
    </w:p>
    <w:p w14:paraId="0B278BB0" w14:textId="71554844" w:rsidR="00C71BE0" w:rsidRDefault="00C71BE0" w:rsidP="00C71BE0">
      <w:pPr>
        <w:jc w:val="center"/>
        <w:rPr>
          <w:color w:val="auto"/>
          <w:sz w:val="30"/>
          <w:szCs w:val="30"/>
        </w:rPr>
      </w:pPr>
      <w:r>
        <w:rPr>
          <w:color w:val="auto"/>
          <w:sz w:val="30"/>
          <w:szCs w:val="30"/>
        </w:rPr>
        <w:t>Rutinearbeid rundt claims</w:t>
      </w:r>
    </w:p>
    <w:p w14:paraId="6FC248DE" w14:textId="0B7269B5" w:rsidR="00C71BE0" w:rsidRDefault="00C71BE0" w:rsidP="00C71BE0">
      <w:pPr>
        <w:jc w:val="center"/>
        <w:rPr>
          <w:color w:val="auto"/>
          <w:sz w:val="30"/>
          <w:szCs w:val="30"/>
        </w:rPr>
      </w:pPr>
    </w:p>
    <w:p w14:paraId="3F4DFE60" w14:textId="2F204FCB" w:rsidR="00C71BE0" w:rsidRDefault="00C71BE0" w:rsidP="00C71BE0">
      <w:pPr>
        <w:rPr>
          <w:color w:val="auto"/>
          <w:sz w:val="30"/>
          <w:szCs w:val="30"/>
        </w:rPr>
      </w:pPr>
      <w:r>
        <w:rPr>
          <w:color w:val="auto"/>
          <w:sz w:val="30"/>
          <w:szCs w:val="30"/>
        </w:rPr>
        <w:lastRenderedPageBreak/>
        <w:t>Formålet med arbeid rundt claims er å forebygge og forhindre gjentakende forhold, derfor utføres en rekke rutiner ved hver claim for å fremme dette.</w:t>
      </w:r>
    </w:p>
    <w:p w14:paraId="05A1F897" w14:textId="31CA642A" w:rsidR="00C71BE0" w:rsidRDefault="00C71BE0" w:rsidP="00C71BE0">
      <w:pPr>
        <w:rPr>
          <w:color w:val="auto"/>
          <w:sz w:val="30"/>
          <w:szCs w:val="30"/>
        </w:rPr>
      </w:pPr>
    </w:p>
    <w:p w14:paraId="3C7178A6" w14:textId="40D7DBB6" w:rsidR="00C71BE0" w:rsidRDefault="00C71BE0" w:rsidP="00C71BE0">
      <w:pPr>
        <w:rPr>
          <w:color w:val="auto"/>
          <w:sz w:val="30"/>
          <w:szCs w:val="30"/>
        </w:rPr>
      </w:pPr>
      <w:r>
        <w:rPr>
          <w:color w:val="auto"/>
          <w:sz w:val="30"/>
          <w:szCs w:val="30"/>
        </w:rPr>
        <w:t xml:space="preserve">Alle claims skal dokumenteres i en </w:t>
      </w:r>
      <w:proofErr w:type="spellStart"/>
      <w:r>
        <w:rPr>
          <w:color w:val="auto"/>
          <w:sz w:val="30"/>
          <w:szCs w:val="30"/>
        </w:rPr>
        <w:t>excel</w:t>
      </w:r>
      <w:proofErr w:type="spellEnd"/>
      <w:r>
        <w:rPr>
          <w:color w:val="auto"/>
          <w:sz w:val="30"/>
          <w:szCs w:val="30"/>
        </w:rPr>
        <w:t>-fil «</w:t>
      </w:r>
      <w:proofErr w:type="spellStart"/>
      <w:r>
        <w:rPr>
          <w:color w:val="auto"/>
          <w:sz w:val="30"/>
          <w:szCs w:val="30"/>
        </w:rPr>
        <w:t>Claims</w:t>
      </w:r>
      <w:proofErr w:type="spellEnd"/>
      <w:r>
        <w:rPr>
          <w:color w:val="auto"/>
          <w:sz w:val="30"/>
          <w:szCs w:val="30"/>
        </w:rPr>
        <w:t>», denne kan finnes her;</w:t>
      </w:r>
    </w:p>
    <w:p w14:paraId="193542FA" w14:textId="77777777" w:rsidR="00C71BE0" w:rsidRDefault="00C71BE0" w:rsidP="00C71BE0">
      <w:pPr>
        <w:rPr>
          <w:color w:val="auto"/>
          <w:sz w:val="30"/>
          <w:szCs w:val="30"/>
        </w:rPr>
      </w:pPr>
    </w:p>
    <w:p w14:paraId="62A2453D" w14:textId="2B57256C" w:rsidR="00C71BE0" w:rsidRDefault="00C71BE0" w:rsidP="00C71BE0">
      <w:pPr>
        <w:rPr>
          <w:color w:val="auto"/>
          <w:sz w:val="30"/>
          <w:szCs w:val="30"/>
        </w:rPr>
      </w:pPr>
      <w:proofErr w:type="spellStart"/>
      <w:r w:rsidRPr="00C71BE0">
        <w:rPr>
          <w:color w:val="auto"/>
          <w:sz w:val="30"/>
          <w:szCs w:val="30"/>
        </w:rPr>
        <w:t>Dropbox</w:t>
      </w:r>
      <w:proofErr w:type="spellEnd"/>
      <w:r w:rsidRPr="00C71BE0">
        <w:rPr>
          <w:color w:val="auto"/>
          <w:sz w:val="30"/>
          <w:szCs w:val="30"/>
        </w:rPr>
        <w:t xml:space="preserve"> (MAVI Group Holding)\MAVI Logistikk Administrasjon\Trekk i oppsummering\CLAIMS.xlsx</w:t>
      </w:r>
    </w:p>
    <w:p w14:paraId="49436757" w14:textId="39E05CE8" w:rsidR="00C71BE0" w:rsidRDefault="00C71BE0" w:rsidP="00C71BE0">
      <w:pPr>
        <w:rPr>
          <w:color w:val="auto"/>
          <w:sz w:val="30"/>
          <w:szCs w:val="30"/>
        </w:rPr>
      </w:pPr>
    </w:p>
    <w:p w14:paraId="6F590420" w14:textId="01C93A70" w:rsidR="00C71BE0" w:rsidRDefault="00095B3D" w:rsidP="00C71BE0">
      <w:pPr>
        <w:rPr>
          <w:color w:val="auto"/>
          <w:sz w:val="30"/>
          <w:szCs w:val="30"/>
        </w:rPr>
      </w:pPr>
      <w:r>
        <w:rPr>
          <w:color w:val="auto"/>
          <w:sz w:val="30"/>
          <w:szCs w:val="30"/>
        </w:rPr>
        <w:t>I de tilfeller en transportør i regi av Mavi er avgjort ansvarlig for en claim, skal følgende rutine utføres:</w:t>
      </w:r>
    </w:p>
    <w:p w14:paraId="1FD3882C" w14:textId="111BBD48" w:rsidR="00095B3D" w:rsidRDefault="00095B3D" w:rsidP="00C71BE0">
      <w:pPr>
        <w:rPr>
          <w:color w:val="auto"/>
          <w:sz w:val="30"/>
          <w:szCs w:val="30"/>
        </w:rPr>
      </w:pPr>
    </w:p>
    <w:p w14:paraId="70392D99" w14:textId="4A7249B6" w:rsidR="00095B3D" w:rsidRDefault="00095B3D" w:rsidP="00095B3D">
      <w:pPr>
        <w:pStyle w:val="Listeavsnitt"/>
        <w:numPr>
          <w:ilvl w:val="0"/>
          <w:numId w:val="5"/>
        </w:numPr>
        <w:rPr>
          <w:color w:val="auto"/>
          <w:sz w:val="30"/>
          <w:szCs w:val="30"/>
        </w:rPr>
      </w:pPr>
      <w:r>
        <w:rPr>
          <w:color w:val="auto"/>
          <w:sz w:val="30"/>
          <w:szCs w:val="30"/>
        </w:rPr>
        <w:t xml:space="preserve">Sjåførnummer, dato for hendelse, </w:t>
      </w:r>
      <w:proofErr w:type="spellStart"/>
      <w:r>
        <w:rPr>
          <w:color w:val="auto"/>
          <w:sz w:val="30"/>
          <w:szCs w:val="30"/>
        </w:rPr>
        <w:t>logiqnr</w:t>
      </w:r>
      <w:proofErr w:type="spellEnd"/>
      <w:r>
        <w:rPr>
          <w:color w:val="auto"/>
          <w:sz w:val="30"/>
          <w:szCs w:val="30"/>
        </w:rPr>
        <w:t xml:space="preserve">, </w:t>
      </w:r>
      <w:proofErr w:type="spellStart"/>
      <w:r>
        <w:rPr>
          <w:color w:val="auto"/>
          <w:sz w:val="30"/>
          <w:szCs w:val="30"/>
        </w:rPr>
        <w:t>bilagsnr</w:t>
      </w:r>
      <w:proofErr w:type="spellEnd"/>
      <w:r>
        <w:rPr>
          <w:color w:val="auto"/>
          <w:sz w:val="30"/>
          <w:szCs w:val="30"/>
        </w:rPr>
        <w:t xml:space="preserve">, beløp eks </w:t>
      </w:r>
      <w:proofErr w:type="spellStart"/>
      <w:r>
        <w:rPr>
          <w:color w:val="auto"/>
          <w:sz w:val="30"/>
          <w:szCs w:val="30"/>
        </w:rPr>
        <w:t>mva</w:t>
      </w:r>
      <w:proofErr w:type="spellEnd"/>
      <w:r>
        <w:rPr>
          <w:color w:val="auto"/>
          <w:sz w:val="30"/>
          <w:szCs w:val="30"/>
        </w:rPr>
        <w:t>, kundenavn og begrunnelse fylles inn i claims-fil.</w:t>
      </w:r>
    </w:p>
    <w:p w14:paraId="1D82954C" w14:textId="347F6B6C" w:rsidR="00095B3D" w:rsidRDefault="00095B3D" w:rsidP="00095B3D">
      <w:pPr>
        <w:pStyle w:val="Listeavsnitt"/>
        <w:numPr>
          <w:ilvl w:val="0"/>
          <w:numId w:val="5"/>
        </w:numPr>
        <w:rPr>
          <w:color w:val="auto"/>
          <w:sz w:val="30"/>
          <w:szCs w:val="30"/>
        </w:rPr>
      </w:pPr>
      <w:r>
        <w:rPr>
          <w:color w:val="auto"/>
          <w:sz w:val="30"/>
          <w:szCs w:val="30"/>
        </w:rPr>
        <w:t xml:space="preserve">Claim skal godkjennes med pris i henhold til retningslinjene, med tekst «Kost ok REF: </w:t>
      </w:r>
      <w:r w:rsidRPr="00095B3D">
        <w:rPr>
          <w:i/>
          <w:iCs/>
          <w:color w:val="auto"/>
          <w:sz w:val="30"/>
          <w:szCs w:val="30"/>
        </w:rPr>
        <w:t>sjåførnummer</w:t>
      </w:r>
      <w:r>
        <w:rPr>
          <w:color w:val="auto"/>
          <w:sz w:val="30"/>
          <w:szCs w:val="30"/>
        </w:rPr>
        <w:t>».</w:t>
      </w:r>
    </w:p>
    <w:p w14:paraId="1748D845" w14:textId="09242340" w:rsidR="00095B3D" w:rsidRDefault="00095B3D" w:rsidP="00095B3D">
      <w:pPr>
        <w:pStyle w:val="Listeavsnitt"/>
        <w:numPr>
          <w:ilvl w:val="0"/>
          <w:numId w:val="5"/>
        </w:numPr>
        <w:rPr>
          <w:color w:val="auto"/>
          <w:sz w:val="30"/>
          <w:szCs w:val="30"/>
        </w:rPr>
      </w:pPr>
      <w:r>
        <w:rPr>
          <w:color w:val="auto"/>
          <w:sz w:val="30"/>
          <w:szCs w:val="30"/>
        </w:rPr>
        <w:t>Sjåfør skal varsles skriftlig om trekk, og grunnlag</w:t>
      </w:r>
    </w:p>
    <w:p w14:paraId="4A690CAA" w14:textId="3919CCDF" w:rsidR="00095B3D" w:rsidRDefault="00095B3D" w:rsidP="00095B3D">
      <w:pPr>
        <w:rPr>
          <w:color w:val="auto"/>
          <w:sz w:val="30"/>
          <w:szCs w:val="30"/>
        </w:rPr>
      </w:pPr>
    </w:p>
    <w:p w14:paraId="2DD5564A" w14:textId="4F06265B" w:rsidR="00095B3D" w:rsidRDefault="00095B3D" w:rsidP="00095B3D">
      <w:pPr>
        <w:rPr>
          <w:color w:val="auto"/>
          <w:sz w:val="30"/>
          <w:szCs w:val="30"/>
        </w:rPr>
      </w:pPr>
      <w:r>
        <w:rPr>
          <w:color w:val="auto"/>
          <w:sz w:val="30"/>
          <w:szCs w:val="30"/>
        </w:rPr>
        <w:t>I de tilfeller Mavi er avgjort ansvarlig for en claim, skal følgende rutine utføres:</w:t>
      </w:r>
    </w:p>
    <w:p w14:paraId="39FA4833" w14:textId="51B0AFE2" w:rsidR="00095B3D" w:rsidRDefault="00095B3D" w:rsidP="00095B3D">
      <w:pPr>
        <w:rPr>
          <w:color w:val="auto"/>
          <w:sz w:val="30"/>
          <w:szCs w:val="30"/>
        </w:rPr>
      </w:pPr>
    </w:p>
    <w:p w14:paraId="02584566" w14:textId="1812CBE1" w:rsidR="00095B3D" w:rsidRDefault="00095B3D" w:rsidP="00095B3D">
      <w:pPr>
        <w:pStyle w:val="Listeavsnitt"/>
        <w:numPr>
          <w:ilvl w:val="0"/>
          <w:numId w:val="6"/>
        </w:numPr>
        <w:rPr>
          <w:color w:val="auto"/>
          <w:sz w:val="30"/>
          <w:szCs w:val="30"/>
        </w:rPr>
      </w:pPr>
      <w:r>
        <w:rPr>
          <w:color w:val="auto"/>
          <w:sz w:val="30"/>
          <w:szCs w:val="30"/>
        </w:rPr>
        <w:t xml:space="preserve">Avdeling, </w:t>
      </w:r>
      <w:proofErr w:type="spellStart"/>
      <w:r>
        <w:rPr>
          <w:color w:val="auto"/>
          <w:sz w:val="30"/>
          <w:szCs w:val="30"/>
        </w:rPr>
        <w:t>logiqnr</w:t>
      </w:r>
      <w:proofErr w:type="spellEnd"/>
      <w:r>
        <w:rPr>
          <w:color w:val="auto"/>
          <w:sz w:val="30"/>
          <w:szCs w:val="30"/>
        </w:rPr>
        <w:t xml:space="preserve">, </w:t>
      </w:r>
      <w:proofErr w:type="spellStart"/>
      <w:r>
        <w:rPr>
          <w:color w:val="auto"/>
          <w:sz w:val="30"/>
          <w:szCs w:val="30"/>
        </w:rPr>
        <w:t>bilagsnr</w:t>
      </w:r>
      <w:proofErr w:type="spellEnd"/>
      <w:r>
        <w:rPr>
          <w:color w:val="auto"/>
          <w:sz w:val="30"/>
          <w:szCs w:val="30"/>
        </w:rPr>
        <w:t xml:space="preserve">, beløp eks </w:t>
      </w:r>
      <w:proofErr w:type="spellStart"/>
      <w:r>
        <w:rPr>
          <w:color w:val="auto"/>
          <w:sz w:val="30"/>
          <w:szCs w:val="30"/>
        </w:rPr>
        <w:t>mva</w:t>
      </w:r>
      <w:proofErr w:type="spellEnd"/>
      <w:r>
        <w:rPr>
          <w:color w:val="auto"/>
          <w:sz w:val="30"/>
          <w:szCs w:val="30"/>
        </w:rPr>
        <w:t xml:space="preserve"> og begrunnelse fylles inn i egen fane i claims-fil, under «Godkjente Goodwills».</w:t>
      </w:r>
    </w:p>
    <w:p w14:paraId="24242BB7" w14:textId="4A70E327" w:rsidR="00095B3D" w:rsidRDefault="00095B3D" w:rsidP="00095B3D">
      <w:pPr>
        <w:pStyle w:val="Listeavsnitt"/>
        <w:numPr>
          <w:ilvl w:val="0"/>
          <w:numId w:val="6"/>
        </w:numPr>
        <w:rPr>
          <w:color w:val="auto"/>
          <w:sz w:val="30"/>
          <w:szCs w:val="30"/>
        </w:rPr>
      </w:pPr>
      <w:r>
        <w:rPr>
          <w:color w:val="auto"/>
          <w:sz w:val="30"/>
          <w:szCs w:val="30"/>
        </w:rPr>
        <w:t xml:space="preserve">Claim skal godkjennes med pris i henhold til retningslinjene, med tekst «kost ok REF: </w:t>
      </w:r>
      <w:r w:rsidRPr="00095B3D">
        <w:rPr>
          <w:i/>
          <w:iCs/>
          <w:color w:val="auto"/>
          <w:sz w:val="30"/>
          <w:szCs w:val="30"/>
        </w:rPr>
        <w:t>avdeling</w:t>
      </w:r>
      <w:r>
        <w:rPr>
          <w:color w:val="auto"/>
          <w:sz w:val="30"/>
          <w:szCs w:val="30"/>
        </w:rPr>
        <w:t>»</w:t>
      </w:r>
    </w:p>
    <w:p w14:paraId="67C73E36" w14:textId="17A9D818" w:rsidR="00095B3D" w:rsidRPr="00095B3D" w:rsidRDefault="00095B3D" w:rsidP="00095B3D">
      <w:pPr>
        <w:pStyle w:val="Listeavsnitt"/>
        <w:numPr>
          <w:ilvl w:val="0"/>
          <w:numId w:val="6"/>
        </w:numPr>
        <w:rPr>
          <w:color w:val="auto"/>
          <w:sz w:val="30"/>
          <w:szCs w:val="30"/>
        </w:rPr>
      </w:pPr>
      <w:r>
        <w:rPr>
          <w:color w:val="auto"/>
          <w:sz w:val="30"/>
          <w:szCs w:val="30"/>
        </w:rPr>
        <w:t>Avdelingsleder for ansvarlig avdeling varsles via mail, med tilgjengelig dokumentasjon.</w:t>
      </w:r>
    </w:p>
    <w:sectPr w:rsidR="00095B3D" w:rsidRPr="00095B3D" w:rsidSect="004B7E44">
      <w:headerReference w:type="default" r:id="rId10"/>
      <w:footerReference w:type="default" r:id="rId11"/>
      <w:footerReference w:type="first" r:id="rId12"/>
      <w:pgSz w:w="12240" w:h="15840"/>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F8F47" w14:textId="77777777" w:rsidR="00BC1A1A" w:rsidRDefault="00BC1A1A" w:rsidP="004B7E44">
      <w:r>
        <w:separator/>
      </w:r>
    </w:p>
  </w:endnote>
  <w:endnote w:type="continuationSeparator" w:id="0">
    <w:p w14:paraId="7A3D96A2" w14:textId="77777777" w:rsidR="00BC1A1A" w:rsidRDefault="00BC1A1A"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07469" w14:textId="77777777" w:rsidR="00E23D1E"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191010"/>
      <w:docPartObj>
        <w:docPartGallery w:val="Page Numbers (Bottom of Page)"/>
        <w:docPartUnique/>
      </w:docPartObj>
    </w:sdtPr>
    <w:sdtEndPr>
      <w:rPr>
        <w:noProof/>
      </w:rPr>
    </w:sdtEndPr>
    <w:sdtContent>
      <w:p w14:paraId="63F671F2" w14:textId="77777777" w:rsidR="005A718F" w:rsidRDefault="005A718F" w:rsidP="004B7E44">
        <w:pPr>
          <w:pStyle w:val="Bunntekst"/>
        </w:pPr>
        <w:r>
          <w:fldChar w:fldCharType="begin"/>
        </w:r>
        <w:r>
          <w:instrText xml:space="preserve"> PAGE   \* MERGEFORMAT </w:instrText>
        </w:r>
        <w:r>
          <w:fldChar w:fldCharType="separate"/>
        </w:r>
        <w:r w:rsidR="009120E9">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CF612" w14:textId="77777777" w:rsidR="00BC1A1A" w:rsidRDefault="00BC1A1A" w:rsidP="004B7E44">
      <w:r>
        <w:separator/>
      </w:r>
    </w:p>
  </w:footnote>
  <w:footnote w:type="continuationSeparator" w:id="0">
    <w:p w14:paraId="0C2EDF63" w14:textId="77777777" w:rsidR="00BC1A1A" w:rsidRDefault="00BC1A1A"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2D14458F" w14:textId="77777777" w:rsidTr="004B7E44">
      <w:trPr>
        <w:trHeight w:val="1318"/>
      </w:trPr>
      <w:tc>
        <w:tcPr>
          <w:tcW w:w="12210" w:type="dxa"/>
          <w:tcBorders>
            <w:top w:val="nil"/>
            <w:left w:val="nil"/>
            <w:bottom w:val="nil"/>
            <w:right w:val="nil"/>
          </w:tcBorders>
        </w:tcPr>
        <w:p w14:paraId="1BA53CA5" w14:textId="77777777" w:rsidR="004B7E44" w:rsidRDefault="004B7E44" w:rsidP="004B7E44">
          <w:pPr>
            <w:pStyle w:val="Topptekst"/>
          </w:pPr>
          <w:r>
            <w:rPr>
              <w:noProof/>
            </w:rPr>
            <mc:AlternateContent>
              <mc:Choice Requires="wps">
                <w:drawing>
                  <wp:inline distT="0" distB="0" distL="0" distR="0" wp14:anchorId="7D307746" wp14:editId="5A840E1B">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2A6F1C" w14:textId="77777777" w:rsidR="004B7E44" w:rsidRPr="004B7E44" w:rsidRDefault="004B7E44" w:rsidP="004B7E44">
                                <w:pPr>
                                  <w:jc w:val="center"/>
                                  <w:rPr>
                                    <w:b/>
                                  </w:rPr>
                                </w:pPr>
                                <w:r w:rsidRPr="004B7E44">
                                  <w:rPr>
                                    <w:b/>
                                  </w:rPr>
                                  <w:fldChar w:fldCharType="begin"/>
                                </w:r>
                                <w:r w:rsidRPr="004B7E44">
                                  <w:rPr>
                                    <w:b/>
                                  </w:rPr>
                                  <w:instrText xml:space="preserve"> PAGE  \* Arabic  \* MERGEFORMAT </w:instrText>
                                </w:r>
                                <w:r w:rsidRPr="004B7E44">
                                  <w:rPr>
                                    <w:b/>
                                  </w:rPr>
                                  <w:fldChar w:fldCharType="separate"/>
                                </w:r>
                                <w:r w:rsidR="009120E9">
                                  <w:rPr>
                                    <w:b/>
                                    <w:noProof/>
                                  </w:rPr>
                                  <w:t>2</w:t>
                                </w:r>
                                <w:r w:rsidRPr="004B7E44">
                                  <w:rPr>
                                    <w:b/>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D307746" id="Rectangle 11" o:spid="_x0000_s1031"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" fillcolor="#1d7d74 [3206]" stroked="f" strokeweight="2pt">
                    <v:textbox>
                      <w:txbxContent>
                        <w:p w14:paraId="012A6F1C" w14:textId="77777777" w:rsidR="004B7E44" w:rsidRPr="004B7E44" w:rsidRDefault="004B7E44" w:rsidP="004B7E44">
                          <w:pPr>
                            <w:jc w:val="center"/>
                            <w:rPr>
                              <w:b/>
                            </w:rPr>
                          </w:pPr>
                          <w:r w:rsidRPr="004B7E44">
                            <w:rPr>
                              <w:b/>
                            </w:rPr>
                            <w:fldChar w:fldCharType="begin"/>
                          </w:r>
                          <w:r w:rsidRPr="004B7E44">
                            <w:rPr>
                              <w:b/>
                            </w:rPr>
                            <w:instrText xml:space="preserve"> PAGE  \* Arabic  \* MERGEFORMAT </w:instrText>
                          </w:r>
                          <w:r w:rsidRPr="004B7E44">
                            <w:rPr>
                              <w:b/>
                            </w:rPr>
                            <w:fldChar w:fldCharType="separate"/>
                          </w:r>
                          <w:r w:rsidR="009120E9">
                            <w:rPr>
                              <w:b/>
                              <w:noProof/>
                            </w:rPr>
                            <w:t>2</w:t>
                          </w:r>
                          <w:r w:rsidRPr="004B7E44">
                            <w:rPr>
                              <w:b/>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D45EB"/>
    <w:multiLevelType w:val="hybridMultilevel"/>
    <w:tmpl w:val="144E333C"/>
    <w:lvl w:ilvl="0" w:tplc="EE62BFF8">
      <w:numFmt w:val="bullet"/>
      <w:lvlText w:val="-"/>
      <w:lvlJc w:val="left"/>
      <w:pPr>
        <w:ind w:left="720" w:hanging="360"/>
      </w:pPr>
      <w:rPr>
        <w:rFonts w:ascii="Microsoft Sans Serif" w:eastAsiaTheme="minorEastAsia" w:hAnsi="Microsoft Sans Serif" w:cs="Microsoft Sans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0B5EE3"/>
    <w:multiLevelType w:val="hybridMultilevel"/>
    <w:tmpl w:val="D090D59E"/>
    <w:lvl w:ilvl="0" w:tplc="ED66F5F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E972A46"/>
    <w:multiLevelType w:val="hybridMultilevel"/>
    <w:tmpl w:val="0F9E6810"/>
    <w:lvl w:ilvl="0" w:tplc="6A2C76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5CD936A1"/>
    <w:multiLevelType w:val="hybridMultilevel"/>
    <w:tmpl w:val="C7186480"/>
    <w:lvl w:ilvl="0" w:tplc="869CA718">
      <w:numFmt w:val="bullet"/>
      <w:lvlText w:val="-"/>
      <w:lvlJc w:val="left"/>
      <w:pPr>
        <w:ind w:left="1080" w:hanging="360"/>
      </w:pPr>
      <w:rPr>
        <w:rFonts w:ascii="Franklin Gothic Book" w:eastAsia="Times New Roman" w:hAnsi="Franklin Gothic Book"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9732174"/>
    <w:multiLevelType w:val="hybridMultilevel"/>
    <w:tmpl w:val="1D9E83DA"/>
    <w:lvl w:ilvl="0" w:tplc="B7FAA3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78C44E91"/>
    <w:multiLevelType w:val="hybridMultilevel"/>
    <w:tmpl w:val="EF98326E"/>
    <w:lvl w:ilvl="0" w:tplc="9E4C6E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95323327">
    <w:abstractNumId w:val="0"/>
  </w:num>
  <w:num w:numId="2" w16cid:durableId="185099225">
    <w:abstractNumId w:val="3"/>
  </w:num>
  <w:num w:numId="3" w16cid:durableId="1315991757">
    <w:abstractNumId w:val="2"/>
  </w:num>
  <w:num w:numId="4" w16cid:durableId="1073041719">
    <w:abstractNumId w:val="1"/>
  </w:num>
  <w:num w:numId="5" w16cid:durableId="584456932">
    <w:abstractNumId w:val="5"/>
  </w:num>
  <w:num w:numId="6" w16cid:durableId="2067022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DF"/>
    <w:rsid w:val="000644E8"/>
    <w:rsid w:val="00094EDF"/>
    <w:rsid w:val="00095B3D"/>
    <w:rsid w:val="000A1463"/>
    <w:rsid w:val="000F2780"/>
    <w:rsid w:val="00102947"/>
    <w:rsid w:val="001117F4"/>
    <w:rsid w:val="00170C47"/>
    <w:rsid w:val="001975E8"/>
    <w:rsid w:val="002555DF"/>
    <w:rsid w:val="00265B04"/>
    <w:rsid w:val="00293B83"/>
    <w:rsid w:val="002A6AFD"/>
    <w:rsid w:val="002E1458"/>
    <w:rsid w:val="002F267B"/>
    <w:rsid w:val="002F6653"/>
    <w:rsid w:val="003233B7"/>
    <w:rsid w:val="003661EF"/>
    <w:rsid w:val="004430A7"/>
    <w:rsid w:val="00456562"/>
    <w:rsid w:val="0046233A"/>
    <w:rsid w:val="00471ED3"/>
    <w:rsid w:val="004B7E44"/>
    <w:rsid w:val="004D5252"/>
    <w:rsid w:val="004F2B86"/>
    <w:rsid w:val="00565116"/>
    <w:rsid w:val="005A718F"/>
    <w:rsid w:val="005C2792"/>
    <w:rsid w:val="005D43E4"/>
    <w:rsid w:val="006125C8"/>
    <w:rsid w:val="006A3CE7"/>
    <w:rsid w:val="00744E97"/>
    <w:rsid w:val="007516CF"/>
    <w:rsid w:val="007F455B"/>
    <w:rsid w:val="0080706A"/>
    <w:rsid w:val="00827797"/>
    <w:rsid w:val="00875DFB"/>
    <w:rsid w:val="00893A6B"/>
    <w:rsid w:val="008B330A"/>
    <w:rsid w:val="008B33BC"/>
    <w:rsid w:val="009120E9"/>
    <w:rsid w:val="00945900"/>
    <w:rsid w:val="00981CF5"/>
    <w:rsid w:val="00985614"/>
    <w:rsid w:val="009A0D55"/>
    <w:rsid w:val="009C1375"/>
    <w:rsid w:val="009C396C"/>
    <w:rsid w:val="009D4485"/>
    <w:rsid w:val="00A92F28"/>
    <w:rsid w:val="00B2036B"/>
    <w:rsid w:val="00B52764"/>
    <w:rsid w:val="00B572B4"/>
    <w:rsid w:val="00BC1A1A"/>
    <w:rsid w:val="00BC1D96"/>
    <w:rsid w:val="00C2402C"/>
    <w:rsid w:val="00C3317F"/>
    <w:rsid w:val="00C3715B"/>
    <w:rsid w:val="00C71BE0"/>
    <w:rsid w:val="00CE58EC"/>
    <w:rsid w:val="00D25543"/>
    <w:rsid w:val="00D94A16"/>
    <w:rsid w:val="00DB26A7"/>
    <w:rsid w:val="00DC1A28"/>
    <w:rsid w:val="00E23D1E"/>
    <w:rsid w:val="00E31F3E"/>
    <w:rsid w:val="00E76CAD"/>
    <w:rsid w:val="00E86E78"/>
    <w:rsid w:val="00E94B5F"/>
    <w:rsid w:val="00E97217"/>
    <w:rsid w:val="00EA6173"/>
    <w:rsid w:val="00EB6F98"/>
    <w:rsid w:val="00F218B6"/>
    <w:rsid w:val="00F40E76"/>
    <w:rsid w:val="00F609F2"/>
    <w:rsid w:val="00FE31A3"/>
    <w:rsid w:val="00FF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6A211"/>
  <w15:chartTrackingRefBased/>
  <w15:docId w15:val="{1275248B-BBA3-415F-9707-C1414E3B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lang w:val="nb-NO"/>
    </w:rPr>
  </w:style>
  <w:style w:type="paragraph" w:styleId="Overskrift1">
    <w:name w:val="heading 1"/>
    <w:basedOn w:val="Normal"/>
    <w:link w:val="Overskrift1Tegn"/>
    <w:uiPriority w:val="2"/>
    <w:qFormat/>
    <w:rsid w:val="004B7E44"/>
    <w:pPr>
      <w:keepNext/>
      <w:outlineLvl w:val="0"/>
    </w:pPr>
    <w:rPr>
      <w:rFonts w:asciiTheme="majorHAnsi" w:eastAsia="Times New Roman" w:hAnsiTheme="majorHAnsi" w:cs="Times New Roman"/>
      <w:b/>
      <w:sz w:val="48"/>
      <w:szCs w:val="24"/>
    </w:rPr>
  </w:style>
  <w:style w:type="paragraph" w:styleId="Overskrift2">
    <w:name w:val="heading 2"/>
    <w:basedOn w:val="Normal"/>
    <w:link w:val="Overskrift2Tegn"/>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Overskrift3">
    <w:name w:val="heading 3"/>
    <w:basedOn w:val="Normal"/>
    <w:link w:val="Overskrift3Tegn"/>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Overskrift4">
    <w:name w:val="heading 4"/>
    <w:basedOn w:val="Normal"/>
    <w:link w:val="Overskrift4Tegn"/>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Overskrift5">
    <w:name w:val="heading 5"/>
    <w:basedOn w:val="Normal"/>
    <w:next w:val="Normal"/>
    <w:link w:val="Overskrift5Tegn"/>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2"/>
    <w:rsid w:val="004B7E44"/>
    <w:rPr>
      <w:rFonts w:asciiTheme="majorHAnsi" w:eastAsia="Times New Roman" w:hAnsiTheme="majorHAnsi" w:cs="Times New Roman"/>
      <w:b/>
      <w:color w:val="FFFFFF" w:themeColor="background1"/>
      <w:sz w:val="48"/>
      <w:szCs w:val="24"/>
    </w:rPr>
  </w:style>
  <w:style w:type="paragraph" w:styleId="Tittel">
    <w:name w:val="Title"/>
    <w:basedOn w:val="Normal"/>
    <w:link w:val="TittelTegn"/>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telTegn">
    <w:name w:val="Tittel Tegn"/>
    <w:basedOn w:val="Standardskriftforavsnitt"/>
    <w:link w:val="Tittel"/>
    <w:uiPriority w:val="1"/>
    <w:rsid w:val="004B7E44"/>
    <w:rPr>
      <w:rFonts w:asciiTheme="majorHAnsi" w:eastAsia="Times New Roman" w:hAnsiTheme="majorHAnsi" w:cs="Times New Roman"/>
      <w:b/>
      <w:caps/>
      <w:color w:val="FFFFFF" w:themeColor="background1"/>
      <w:sz w:val="100"/>
      <w:szCs w:val="40"/>
    </w:rPr>
  </w:style>
  <w:style w:type="paragraph" w:styleId="Undertittel">
    <w:name w:val="Subtitle"/>
    <w:basedOn w:val="Normal"/>
    <w:link w:val="UndertittelTegn"/>
    <w:uiPriority w:val="4"/>
    <w:qFormat/>
    <w:rsid w:val="004B7E44"/>
    <w:pPr>
      <w:contextualSpacing/>
    </w:pPr>
    <w:rPr>
      <w:rFonts w:eastAsia="Times New Roman" w:cs="Times New Roman"/>
      <w:b/>
      <w:sz w:val="72"/>
    </w:rPr>
  </w:style>
  <w:style w:type="character" w:customStyle="1" w:styleId="UndertittelTegn">
    <w:name w:val="Undertittel Tegn"/>
    <w:basedOn w:val="Standardskriftforavsnitt"/>
    <w:link w:val="Undertittel"/>
    <w:uiPriority w:val="4"/>
    <w:rsid w:val="004B7E44"/>
    <w:rPr>
      <w:rFonts w:eastAsia="Times New Roman" w:cs="Times New Roman"/>
      <w:color w:val="FFFFFF" w:themeColor="background1"/>
      <w:sz w:val="72"/>
      <w:szCs w:val="22"/>
    </w:rPr>
  </w:style>
  <w:style w:type="paragraph" w:styleId="Ingenmellomrom">
    <w:name w:val="No Spacing"/>
    <w:uiPriority w:val="1"/>
    <w:unhideWhenUsed/>
    <w:qFormat/>
    <w:rsid w:val="005A718F"/>
    <w:pPr>
      <w:spacing w:after="0"/>
    </w:pPr>
    <w:rPr>
      <w:rFonts w:eastAsia="Times New Roman" w:cs="Times New Roman"/>
      <w:spacing w:val="10"/>
    </w:rPr>
  </w:style>
  <w:style w:type="character" w:customStyle="1" w:styleId="Overskrift2Tegn">
    <w:name w:val="Overskrift 2 Tegn"/>
    <w:basedOn w:val="Standardskriftforavsnitt"/>
    <w:link w:val="Overskrift2"/>
    <w:uiPriority w:val="2"/>
    <w:rsid w:val="004B7E44"/>
    <w:rPr>
      <w:rFonts w:asciiTheme="majorHAnsi" w:eastAsia="Times New Roman" w:hAnsiTheme="majorHAnsi" w:cs="Times New Roman"/>
      <w:b/>
      <w:sz w:val="52"/>
      <w:szCs w:val="22"/>
    </w:rPr>
  </w:style>
  <w:style w:type="character" w:customStyle="1" w:styleId="Overskrift3Tegn">
    <w:name w:val="Overskrift 3 Tegn"/>
    <w:basedOn w:val="Standardskriftforavsnitt"/>
    <w:link w:val="Overskrift3"/>
    <w:uiPriority w:val="2"/>
    <w:rsid w:val="004B7E44"/>
    <w:rPr>
      <w:rFonts w:asciiTheme="majorHAnsi" w:eastAsia="Times New Roman" w:hAnsiTheme="majorHAnsi" w:cs="Times New Roman"/>
      <w:i/>
      <w:sz w:val="24"/>
      <w:szCs w:val="22"/>
    </w:rPr>
  </w:style>
  <w:style w:type="character" w:customStyle="1" w:styleId="Overskrift4Tegn">
    <w:name w:val="Overskrift 4 Tegn"/>
    <w:basedOn w:val="Standardskriftforavsnitt"/>
    <w:link w:val="Overskrift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Overskrift5Tegn">
    <w:name w:val="Overskrift 5 Tegn"/>
    <w:basedOn w:val="Standardskriftforavsnitt"/>
    <w:link w:val="Overskrift5"/>
    <w:uiPriority w:val="2"/>
    <w:semiHidden/>
    <w:rsid w:val="005A718F"/>
    <w:rPr>
      <w:rFonts w:eastAsia="Times New Roman" w:cs="Times New Roman"/>
      <w:spacing w:val="-4"/>
      <w:kern w:val="28"/>
      <w:sz w:val="18"/>
      <w:szCs w:val="18"/>
    </w:rPr>
  </w:style>
  <w:style w:type="paragraph" w:styleId="Topptekst">
    <w:name w:val="header"/>
    <w:basedOn w:val="Normal"/>
    <w:link w:val="TopptekstTegn"/>
    <w:uiPriority w:val="99"/>
    <w:unhideWhenUsed/>
    <w:rsid w:val="005A718F"/>
    <w:pPr>
      <w:spacing w:line="240" w:lineRule="auto"/>
    </w:pPr>
  </w:style>
  <w:style w:type="character" w:customStyle="1" w:styleId="TopptekstTegn">
    <w:name w:val="Topptekst Tegn"/>
    <w:basedOn w:val="Standardskriftforavsnitt"/>
    <w:link w:val="Topptekst"/>
    <w:uiPriority w:val="99"/>
    <w:rsid w:val="005A718F"/>
  </w:style>
  <w:style w:type="paragraph" w:styleId="Bunntekst">
    <w:name w:val="footer"/>
    <w:basedOn w:val="Normal"/>
    <w:link w:val="BunntekstTegn"/>
    <w:uiPriority w:val="99"/>
    <w:unhideWhenUsed/>
    <w:rsid w:val="005A718F"/>
    <w:pPr>
      <w:spacing w:line="240" w:lineRule="auto"/>
      <w:jc w:val="center"/>
    </w:pPr>
  </w:style>
  <w:style w:type="character" w:customStyle="1" w:styleId="BunntekstTegn">
    <w:name w:val="Bunntekst Tegn"/>
    <w:basedOn w:val="Standardskriftforavsnitt"/>
    <w:link w:val="Bunntekst"/>
    <w:uiPriority w:val="99"/>
    <w:rsid w:val="005A718F"/>
  </w:style>
  <w:style w:type="character" w:styleId="Plassholdertekst">
    <w:name w:val="Placeholder Text"/>
    <w:basedOn w:val="Standardskriftforavsnitt"/>
    <w:uiPriority w:val="99"/>
    <w:semiHidden/>
    <w:rsid w:val="00945900"/>
    <w:rPr>
      <w:color w:val="808080"/>
    </w:rPr>
  </w:style>
  <w:style w:type="table" w:styleId="Tabellrutenett">
    <w:name w:val="Table Grid"/>
    <w:basedOn w:val="Vanligtabell"/>
    <w:uiPriority w:val="39"/>
    <w:rsid w:val="00893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unhideWhenUsed/>
    <w:qFormat/>
    <w:rsid w:val="00C2402C"/>
    <w:pPr>
      <w:ind w:left="720"/>
      <w:contextualSpacing/>
    </w:pPr>
  </w:style>
  <w:style w:type="character" w:styleId="Hyperkobling">
    <w:name w:val="Hyperlink"/>
    <w:basedOn w:val="Standardskriftforavsnitt"/>
    <w:uiPriority w:val="99"/>
    <w:unhideWhenUsed/>
    <w:rsid w:val="00F40E76"/>
    <w:rPr>
      <w:color w:val="93C842" w:themeColor="hyperlink"/>
      <w:u w:val="single"/>
    </w:rPr>
  </w:style>
  <w:style w:type="character" w:styleId="Ulstomtale">
    <w:name w:val="Unresolved Mention"/>
    <w:basedOn w:val="Standardskriftforavsnitt"/>
    <w:uiPriority w:val="99"/>
    <w:semiHidden/>
    <w:unhideWhenUsed/>
    <w:rsid w:val="00F40E76"/>
    <w:rPr>
      <w:color w:val="605E5C"/>
      <w:shd w:val="clear" w:color="auto" w:fill="E1DFDD"/>
    </w:rPr>
  </w:style>
  <w:style w:type="character" w:styleId="Fulgthyperkobling">
    <w:name w:val="FollowedHyperlink"/>
    <w:basedOn w:val="Standardskriftforavsnitt"/>
    <w:uiPriority w:val="99"/>
    <w:semiHidden/>
    <w:unhideWhenUsed/>
    <w:rsid w:val="00F40E76"/>
    <w:rPr>
      <w:color w:val="93C84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ogiqrma.com/ombytte/Mai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ff\AppData\Local\Microsoft\Office\16.0\DTS\en-US%7bDB51395C-73AA-491B-8D8C-703A06716302%7d\%7bEF15FB80-AA8B-44C0-8A86-9B9F2F0EF42B%7dtf16392796_win32.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{EF15FB80-AA8B-44C0-8A86-9B9F2F0EF42B}tf16392796_win32</Template>
  <TotalTime>398</TotalTime>
  <Pages>3</Pages>
  <Words>466</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hertaas</dc:creator>
  <cp:keywords/>
  <dc:description/>
  <cp:lastModifiedBy>Tommy Larsen</cp:lastModifiedBy>
  <cp:revision>10</cp:revision>
  <dcterms:created xsi:type="dcterms:W3CDTF">2022-11-27T14:33:00Z</dcterms:created>
  <dcterms:modified xsi:type="dcterms:W3CDTF">2022-11-28T12:30:00Z</dcterms:modified>
</cp:coreProperties>
</file>