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56D8A" w14:textId="347D5CDF" w:rsidR="009821D9" w:rsidRPr="00356EE9" w:rsidRDefault="009821D9" w:rsidP="009821D9">
      <w:pPr>
        <w:jc w:val="center"/>
        <w:rPr>
          <w:b/>
          <w:bCs/>
          <w:sz w:val="28"/>
          <w:szCs w:val="28"/>
          <w:lang w:val="en-GB"/>
        </w:rPr>
      </w:pPr>
      <w:r w:rsidRPr="00356EE9">
        <w:rPr>
          <w:b/>
          <w:bCs/>
          <w:sz w:val="28"/>
          <w:szCs w:val="28"/>
          <w:lang w:val="en-GB"/>
        </w:rPr>
        <w:t xml:space="preserve">Task </w:t>
      </w:r>
      <w:r>
        <w:rPr>
          <w:b/>
          <w:bCs/>
          <w:sz w:val="28"/>
          <w:szCs w:val="28"/>
          <w:lang w:val="en-GB"/>
        </w:rPr>
        <w:t>3</w:t>
      </w:r>
    </w:p>
    <w:p w14:paraId="3D380805" w14:textId="77777777" w:rsidR="009821D9" w:rsidRPr="00356EE9" w:rsidRDefault="009821D9" w:rsidP="009821D9">
      <w:pPr>
        <w:tabs>
          <w:tab w:val="right" w:pos="9026"/>
        </w:tabs>
        <w:jc w:val="center"/>
        <w:rPr>
          <w:b/>
          <w:bCs/>
          <w:sz w:val="28"/>
          <w:szCs w:val="28"/>
          <w:lang w:val="en-GB"/>
        </w:rPr>
      </w:pPr>
      <w:r w:rsidRPr="00356EE9">
        <w:rPr>
          <w:b/>
          <w:bCs/>
          <w:sz w:val="28"/>
          <w:szCs w:val="28"/>
          <w:lang w:val="en-GB"/>
        </w:rPr>
        <w:t>Hazim Fitri Bin Ahmad Faudzi</w:t>
      </w:r>
      <w:r>
        <w:rPr>
          <w:b/>
          <w:bCs/>
          <w:sz w:val="28"/>
          <w:szCs w:val="28"/>
          <w:lang w:val="en-GB"/>
        </w:rPr>
        <w:t xml:space="preserve"> (</w:t>
      </w:r>
      <w:r w:rsidRPr="00356EE9">
        <w:rPr>
          <w:b/>
          <w:bCs/>
          <w:sz w:val="28"/>
          <w:szCs w:val="28"/>
          <w:lang w:val="en-GB"/>
        </w:rPr>
        <w:t>P152419</w:t>
      </w:r>
      <w:r>
        <w:rPr>
          <w:b/>
          <w:bCs/>
          <w:sz w:val="28"/>
          <w:szCs w:val="28"/>
          <w:lang w:val="en-GB"/>
        </w:rPr>
        <w:t>)</w:t>
      </w:r>
    </w:p>
    <w:p w14:paraId="29988D32" w14:textId="77777777" w:rsidR="009821D9" w:rsidRDefault="009821D9" w:rsidP="009821D9">
      <w:pPr>
        <w:tabs>
          <w:tab w:val="right" w:pos="9026"/>
        </w:tabs>
        <w:jc w:val="center"/>
        <w:rPr>
          <w:b/>
          <w:bCs/>
          <w:sz w:val="28"/>
          <w:szCs w:val="28"/>
          <w:lang w:val="en-GB"/>
        </w:rPr>
      </w:pPr>
      <w:r w:rsidRPr="00356EE9">
        <w:rPr>
          <w:b/>
          <w:bCs/>
          <w:sz w:val="28"/>
          <w:szCs w:val="28"/>
          <w:lang w:val="en-GB"/>
        </w:rPr>
        <w:t>Data Science</w:t>
      </w:r>
      <w:r>
        <w:rPr>
          <w:b/>
          <w:bCs/>
          <w:sz w:val="28"/>
          <w:szCs w:val="28"/>
          <w:lang w:val="en-GB"/>
        </w:rPr>
        <w:t xml:space="preserve"> (</w:t>
      </w:r>
      <w:r w:rsidRPr="00356EE9">
        <w:rPr>
          <w:b/>
          <w:bCs/>
          <w:sz w:val="28"/>
          <w:szCs w:val="28"/>
          <w:lang w:val="en-GB"/>
        </w:rPr>
        <w:t>STQD6014</w:t>
      </w:r>
      <w:r>
        <w:rPr>
          <w:b/>
          <w:bCs/>
          <w:sz w:val="28"/>
          <w:szCs w:val="28"/>
          <w:lang w:val="en-GB"/>
        </w:rPr>
        <w:t>)</w:t>
      </w:r>
    </w:p>
    <w:p w14:paraId="05EC5525" w14:textId="4BCE7AFA" w:rsidR="00C46D07" w:rsidRDefault="00C46D07" w:rsidP="009821D9">
      <w:pPr>
        <w:pBdr>
          <w:bottom w:val="single" w:sz="6" w:space="1" w:color="auto"/>
        </w:pBdr>
        <w:tabs>
          <w:tab w:val="right" w:pos="9026"/>
        </w:tabs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Dr Hamizah Binti Miswan</w:t>
      </w:r>
    </w:p>
    <w:p w14:paraId="6B2ED8E4" w14:textId="77777777" w:rsidR="00694205" w:rsidRPr="00356EE9" w:rsidRDefault="00694205" w:rsidP="009821D9">
      <w:pPr>
        <w:tabs>
          <w:tab w:val="right" w:pos="9026"/>
        </w:tabs>
        <w:jc w:val="center"/>
        <w:rPr>
          <w:b/>
          <w:bCs/>
          <w:sz w:val="28"/>
          <w:szCs w:val="28"/>
          <w:lang w:val="en-GB"/>
        </w:rPr>
      </w:pPr>
    </w:p>
    <w:p w14:paraId="63D9B1BB" w14:textId="6A020D23" w:rsidR="005627DC" w:rsidRDefault="009821D9" w:rsidP="009821D9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Function and Classes</w:t>
      </w:r>
    </w:p>
    <w:p w14:paraId="6EFC75E5" w14:textId="5514902B" w:rsidR="009821D9" w:rsidRDefault="003F7259" w:rsidP="00DB5FE7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>For</w:t>
      </w:r>
      <w:r w:rsidR="007F12C2">
        <w:rPr>
          <w:lang w:val="en-GB"/>
        </w:rPr>
        <w:t xml:space="preserve"> this task, I </w:t>
      </w:r>
      <w:r w:rsidR="009431BE">
        <w:rPr>
          <w:lang w:val="en-GB"/>
        </w:rPr>
        <w:t xml:space="preserve">did a simulation </w:t>
      </w:r>
      <w:r w:rsidR="00924B8F">
        <w:rPr>
          <w:lang w:val="en-GB"/>
        </w:rPr>
        <w:t xml:space="preserve">for </w:t>
      </w:r>
      <w:r w:rsidR="00AD68E7">
        <w:rPr>
          <w:lang w:val="en-GB"/>
        </w:rPr>
        <w:t>a financial tracker</w:t>
      </w:r>
      <w:r w:rsidR="00924B8F">
        <w:rPr>
          <w:lang w:val="en-GB"/>
        </w:rPr>
        <w:t xml:space="preserve"> that can be used to </w:t>
      </w:r>
      <w:r w:rsidR="00B80EDC">
        <w:rPr>
          <w:lang w:val="en-GB"/>
        </w:rPr>
        <w:t xml:space="preserve">track daily transactions such as deposits, withdrawals, and </w:t>
      </w:r>
      <w:r w:rsidR="00137841">
        <w:rPr>
          <w:lang w:val="en-GB"/>
        </w:rPr>
        <w:t>savings goals</w:t>
      </w:r>
      <w:r w:rsidR="00182357">
        <w:rPr>
          <w:lang w:val="en-GB"/>
        </w:rPr>
        <w:t xml:space="preserve"> for both personal account and business account.</w:t>
      </w:r>
      <w:r w:rsidR="00137841">
        <w:rPr>
          <w:lang w:val="en-GB"/>
        </w:rPr>
        <w:t xml:space="preserve"> </w:t>
      </w:r>
      <w:r w:rsidR="008E7B6C">
        <w:rPr>
          <w:lang w:val="en-GB"/>
        </w:rPr>
        <w:t>Th</w:t>
      </w:r>
      <w:r w:rsidR="005C4FFA">
        <w:rPr>
          <w:lang w:val="en-GB"/>
        </w:rPr>
        <w:t>is program consists of three main classes which is GeneralTracker, PersonalTracker and BusinessTracker</w:t>
      </w:r>
      <w:r w:rsidR="00836D6A">
        <w:rPr>
          <w:lang w:val="en-GB"/>
        </w:rPr>
        <w:t>.</w:t>
      </w:r>
    </w:p>
    <w:p w14:paraId="1D144316" w14:textId="337C2FD1" w:rsidR="001E05D0" w:rsidRDefault="00754F1B" w:rsidP="00DB5FE7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 xml:space="preserve">The first part of the code which is the class GeneralTracker </w:t>
      </w:r>
      <w:r w:rsidR="000C1067">
        <w:rPr>
          <w:lang w:val="en-GB"/>
        </w:rPr>
        <w:t xml:space="preserve">is used for </w:t>
      </w:r>
      <w:r w:rsidR="00E811BA">
        <w:rPr>
          <w:lang w:val="en-GB"/>
        </w:rPr>
        <w:t xml:space="preserve">handling basic task such as </w:t>
      </w:r>
      <w:r w:rsidR="00AB6A74">
        <w:rPr>
          <w:lang w:val="en-GB"/>
        </w:rPr>
        <w:t>deposit, withdrawal, and displaying account summary to the user.</w:t>
      </w:r>
      <w:r w:rsidR="003446C6">
        <w:rPr>
          <w:lang w:val="en-GB"/>
        </w:rPr>
        <w:t xml:space="preserve"> </w:t>
      </w:r>
      <w:r w:rsidR="005205A6">
        <w:rPr>
          <w:lang w:val="en-GB"/>
        </w:rPr>
        <w:t>The first function in the GeneralTracker</w:t>
      </w:r>
      <w:r w:rsidR="0029236D">
        <w:rPr>
          <w:lang w:val="en-GB"/>
        </w:rPr>
        <w:t xml:space="preserve"> which is the __init__ function takes the name of the </w:t>
      </w:r>
      <w:r w:rsidR="00E56E84">
        <w:rPr>
          <w:lang w:val="en-GB"/>
        </w:rPr>
        <w:t>account holder name, set the initial account balance to RM 0.00</w:t>
      </w:r>
      <w:r w:rsidR="007877A6">
        <w:rPr>
          <w:lang w:val="en-GB"/>
        </w:rPr>
        <w:t>, and an empty list named record</w:t>
      </w:r>
      <w:r w:rsidR="00E56E84">
        <w:rPr>
          <w:lang w:val="en-GB"/>
        </w:rPr>
        <w:t xml:space="preserve">. </w:t>
      </w:r>
      <w:r w:rsidR="00027EAE">
        <w:rPr>
          <w:lang w:val="en-GB"/>
        </w:rPr>
        <w:t xml:space="preserve">The next function, deposit, takes two input which is </w:t>
      </w:r>
      <w:r w:rsidR="008D1395">
        <w:rPr>
          <w:lang w:val="en-GB"/>
        </w:rPr>
        <w:t>the amount deposited and the expenses type</w:t>
      </w:r>
      <w:r w:rsidR="004E21B7">
        <w:rPr>
          <w:lang w:val="en-GB"/>
        </w:rPr>
        <w:t xml:space="preserve">. If the user enters value less than 0, it will return ValueError </w:t>
      </w:r>
      <w:r w:rsidR="00C04022">
        <w:rPr>
          <w:lang w:val="en-GB"/>
        </w:rPr>
        <w:t>and a message informing the user that the deposited value must</w:t>
      </w:r>
      <w:r w:rsidR="000775EC">
        <w:rPr>
          <w:lang w:val="en-GB"/>
        </w:rPr>
        <w:t xml:space="preserve"> be at least RM 0.01.</w:t>
      </w:r>
      <w:r w:rsidR="00496C43">
        <w:rPr>
          <w:lang w:val="en-GB"/>
        </w:rPr>
        <w:t xml:space="preserve"> Then, </w:t>
      </w:r>
      <w:r w:rsidR="009462E7">
        <w:rPr>
          <w:lang w:val="en-GB"/>
        </w:rPr>
        <w:t xml:space="preserve">the transaction is being saved to record list and inform the user that transaction has been successfully </w:t>
      </w:r>
      <w:r w:rsidR="00232E1A">
        <w:rPr>
          <w:lang w:val="en-GB"/>
        </w:rPr>
        <w:t>recorded.</w:t>
      </w:r>
    </w:p>
    <w:p w14:paraId="3441BD15" w14:textId="1C3DF1DD" w:rsidR="00232E1A" w:rsidRDefault="00BF1B53" w:rsidP="00DB5FE7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>Withdraw function also takes two input from the user</w:t>
      </w:r>
      <w:r w:rsidR="007C3CB5">
        <w:rPr>
          <w:lang w:val="en-GB"/>
        </w:rPr>
        <w:t xml:space="preserve"> which are the expenses amount and the type of expenses occurred. However, if the </w:t>
      </w:r>
      <w:r w:rsidR="00CC47AF">
        <w:rPr>
          <w:lang w:val="en-GB"/>
        </w:rPr>
        <w:t xml:space="preserve">amount wished to be withdraw is greater than the </w:t>
      </w:r>
      <w:r w:rsidR="001A6B2A">
        <w:rPr>
          <w:lang w:val="en-GB"/>
        </w:rPr>
        <w:t xml:space="preserve">amount in the account balance, ValueError will raise </w:t>
      </w:r>
      <w:r w:rsidR="00B3045E">
        <w:rPr>
          <w:lang w:val="en-GB"/>
        </w:rPr>
        <w:t>and inform the user that the balance is insufficient. The tr</w:t>
      </w:r>
      <w:r w:rsidR="005E3296">
        <w:rPr>
          <w:lang w:val="en-GB"/>
        </w:rPr>
        <w:t xml:space="preserve">ansaction will go through only if user has enough balance in their bank account to spend. </w:t>
      </w:r>
      <w:r w:rsidR="00B04B6A">
        <w:rPr>
          <w:lang w:val="en-GB"/>
        </w:rPr>
        <w:t xml:space="preserve">Amount spent will be deducted from the balance </w:t>
      </w:r>
      <w:r w:rsidR="005F6B2B">
        <w:rPr>
          <w:lang w:val="en-GB"/>
        </w:rPr>
        <w:t>and will inform the user of the withdrew details</w:t>
      </w:r>
      <w:r w:rsidR="0072669E">
        <w:rPr>
          <w:lang w:val="en-GB"/>
        </w:rPr>
        <w:t>.</w:t>
      </w:r>
      <w:r w:rsidR="00306091">
        <w:rPr>
          <w:lang w:val="en-GB"/>
        </w:rPr>
        <w:t xml:space="preserve"> A function named </w:t>
      </w:r>
      <w:r w:rsidR="00B2179E">
        <w:rPr>
          <w:lang w:val="en-GB"/>
        </w:rPr>
        <w:t>check_acc_bal</w:t>
      </w:r>
      <w:r w:rsidR="008C0326">
        <w:rPr>
          <w:lang w:val="en-GB"/>
        </w:rPr>
        <w:t xml:space="preserve"> will shows </w:t>
      </w:r>
      <w:r w:rsidR="006C7991">
        <w:rPr>
          <w:lang w:val="en-GB"/>
        </w:rPr>
        <w:t xml:space="preserve">the amount of balance in the account as well as </w:t>
      </w:r>
      <w:r w:rsidR="000C6572">
        <w:rPr>
          <w:lang w:val="en-GB"/>
        </w:rPr>
        <w:t>the transaction detail</w:t>
      </w:r>
      <w:r w:rsidR="003851A6">
        <w:rPr>
          <w:lang w:val="en-GB"/>
        </w:rPr>
        <w:t>.</w:t>
      </w:r>
    </w:p>
    <w:p w14:paraId="00F952C5" w14:textId="434E886F" w:rsidR="003851A6" w:rsidRDefault="003851A6" w:rsidP="00DB5FE7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 xml:space="preserve">The next class, which is the PersonalTracker class is </w:t>
      </w:r>
      <w:r w:rsidR="008E47E9">
        <w:rPr>
          <w:lang w:val="en-GB"/>
        </w:rPr>
        <w:t xml:space="preserve">a class the inheritance all the </w:t>
      </w:r>
      <w:r w:rsidR="007721C1">
        <w:rPr>
          <w:lang w:val="en-GB"/>
        </w:rPr>
        <w:t>things from the parent class (GeneralTracker)</w:t>
      </w:r>
      <w:r w:rsidR="007A1FD3">
        <w:rPr>
          <w:lang w:val="en-GB"/>
        </w:rPr>
        <w:t xml:space="preserve"> and can be used for further action specified </w:t>
      </w:r>
      <w:r w:rsidR="007A1FD3">
        <w:rPr>
          <w:lang w:val="en-GB"/>
        </w:rPr>
        <w:lastRenderedPageBreak/>
        <w:t xml:space="preserve">for personal account such as set savings goal and check savings goal. </w:t>
      </w:r>
      <w:r w:rsidR="00002ABB">
        <w:rPr>
          <w:lang w:val="en-GB"/>
        </w:rPr>
        <w:t xml:space="preserve">The __init__ function </w:t>
      </w:r>
      <w:r w:rsidR="009F08B7">
        <w:rPr>
          <w:lang w:val="en-GB"/>
        </w:rPr>
        <w:t>are necessary to inherit value from the parent class</w:t>
      </w:r>
      <w:r w:rsidR="005C5067">
        <w:rPr>
          <w:lang w:val="en-GB"/>
        </w:rPr>
        <w:t xml:space="preserve"> and the function will also set the initial savings goal to RM 0.00.</w:t>
      </w:r>
      <w:r w:rsidR="003173D3">
        <w:rPr>
          <w:lang w:val="en-GB"/>
        </w:rPr>
        <w:t xml:space="preserve"> </w:t>
      </w:r>
      <w:r w:rsidR="00007846">
        <w:rPr>
          <w:lang w:val="en-GB"/>
        </w:rPr>
        <w:t xml:space="preserve">Savings goal can be set by calling the set_savings_goal function which requires user to input the </w:t>
      </w:r>
      <w:r w:rsidR="00153837">
        <w:rPr>
          <w:lang w:val="en-GB"/>
        </w:rPr>
        <w:t>goal of how much money needs to be saved</w:t>
      </w:r>
      <w:r w:rsidR="00AC6B13">
        <w:rPr>
          <w:lang w:val="en-GB"/>
        </w:rPr>
        <w:t xml:space="preserve">. Then, it will display a message to users that savings goal has been set. </w:t>
      </w:r>
      <w:r w:rsidR="00146D58">
        <w:rPr>
          <w:lang w:val="en-GB"/>
        </w:rPr>
        <w:t xml:space="preserve">After setting the amount of </w:t>
      </w:r>
      <w:r w:rsidR="0011202F">
        <w:rPr>
          <w:lang w:val="en-GB"/>
        </w:rPr>
        <w:t xml:space="preserve">money that the user wishes to save, users also can check the </w:t>
      </w:r>
      <w:r w:rsidR="00CA6C20">
        <w:rPr>
          <w:lang w:val="en-GB"/>
        </w:rPr>
        <w:t>status of the savings goal by calling the check_savings_goal. This function does not requires user to enter</w:t>
      </w:r>
      <w:r w:rsidR="001560C6">
        <w:rPr>
          <w:lang w:val="en-GB"/>
        </w:rPr>
        <w:t xml:space="preserve"> any input and it will tell the users that they have met their savings goal </w:t>
      </w:r>
      <w:r w:rsidR="00EE2F7F">
        <w:rPr>
          <w:lang w:val="en-GB"/>
        </w:rPr>
        <w:t>if the account balance is more than the savings target. On the other hand, if th</w:t>
      </w:r>
      <w:r w:rsidR="00790F53">
        <w:rPr>
          <w:lang w:val="en-GB"/>
        </w:rPr>
        <w:t xml:space="preserve">e account balance has yet to be more than the savings target, it will give the users insight into </w:t>
      </w:r>
      <w:r w:rsidR="00397F4D">
        <w:rPr>
          <w:lang w:val="en-GB"/>
        </w:rPr>
        <w:t>what is the remaining amount of money that the users need to deposit in order to achieve their target.</w:t>
      </w:r>
    </w:p>
    <w:p w14:paraId="1E33E899" w14:textId="6204CB60" w:rsidR="00397F4D" w:rsidRDefault="007305FC" w:rsidP="00DB5FE7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 xml:space="preserve">The last class which is the BusinessTracker class </w:t>
      </w:r>
      <w:r w:rsidR="001D23E7">
        <w:rPr>
          <w:lang w:val="en-GB"/>
        </w:rPr>
        <w:t>that is specified for business owner</w:t>
      </w:r>
      <w:r w:rsidR="00F2459F">
        <w:rPr>
          <w:lang w:val="en-GB"/>
        </w:rPr>
        <w:t>s</w:t>
      </w:r>
      <w:r w:rsidR="001D23E7">
        <w:rPr>
          <w:lang w:val="en-GB"/>
        </w:rPr>
        <w:t xml:space="preserve"> that wish to </w:t>
      </w:r>
      <w:r w:rsidR="00F2459F">
        <w:rPr>
          <w:lang w:val="en-GB"/>
        </w:rPr>
        <w:t xml:space="preserve">track their financial transaction and put a limit to their expenses so that they will not overspend their money as </w:t>
      </w:r>
      <w:r w:rsidR="00EF49DA">
        <w:rPr>
          <w:lang w:val="en-GB"/>
        </w:rPr>
        <w:t>c</w:t>
      </w:r>
      <w:r w:rsidR="00FA776B">
        <w:rPr>
          <w:lang w:val="en-GB"/>
        </w:rPr>
        <w:t>ontrolling expenses is very important for a company</w:t>
      </w:r>
      <w:r w:rsidR="00C92D31">
        <w:rPr>
          <w:lang w:val="en-GB"/>
        </w:rPr>
        <w:t xml:space="preserve"> to remain in business. The first fu</w:t>
      </w:r>
      <w:r w:rsidR="00211470">
        <w:rPr>
          <w:lang w:val="en-GB"/>
        </w:rPr>
        <w:t xml:space="preserve">nction which is the __init__ function is almost similar to the __init__ function in the preivous class as it inherits </w:t>
      </w:r>
      <w:r w:rsidR="0055606D">
        <w:rPr>
          <w:lang w:val="en-GB"/>
        </w:rPr>
        <w:t xml:space="preserve">the component from the parent class and the only difference is that </w:t>
      </w:r>
      <w:r w:rsidR="00E01CA4">
        <w:rPr>
          <w:lang w:val="en-GB"/>
        </w:rPr>
        <w:t>it set initial exp</w:t>
      </w:r>
      <w:r w:rsidR="0040799F">
        <w:rPr>
          <w:lang w:val="en-GB"/>
        </w:rPr>
        <w:t xml:space="preserve">enses limit to </w:t>
      </w:r>
      <w:r w:rsidR="00535280">
        <w:rPr>
          <w:lang w:val="en-GB"/>
        </w:rPr>
        <w:t xml:space="preserve">RM </w:t>
      </w:r>
      <w:r w:rsidR="0040799F">
        <w:rPr>
          <w:lang w:val="en-GB"/>
        </w:rPr>
        <w:t>0</w:t>
      </w:r>
      <w:r w:rsidR="00535280">
        <w:rPr>
          <w:lang w:val="en-GB"/>
        </w:rPr>
        <w:t>.00</w:t>
      </w:r>
      <w:r w:rsidR="0040799F">
        <w:rPr>
          <w:lang w:val="en-GB"/>
        </w:rPr>
        <w:t xml:space="preserve"> while the preivous class set the initial savings goal to RM 0.00</w:t>
      </w:r>
      <w:r w:rsidR="00535280">
        <w:rPr>
          <w:lang w:val="en-GB"/>
        </w:rPr>
        <w:t>.</w:t>
      </w:r>
      <w:r w:rsidR="00F2459F">
        <w:rPr>
          <w:lang w:val="en-GB"/>
        </w:rPr>
        <w:t xml:space="preserve"> </w:t>
      </w:r>
      <w:r w:rsidR="00535280">
        <w:rPr>
          <w:lang w:val="en-GB"/>
        </w:rPr>
        <w:t>The next function</w:t>
      </w:r>
      <w:r w:rsidR="00B974CA">
        <w:rPr>
          <w:lang w:val="en-GB"/>
        </w:rPr>
        <w:t>, set_expenses_limit allows user to the the limit for the</w:t>
      </w:r>
      <w:r w:rsidR="00511D18">
        <w:rPr>
          <w:lang w:val="en-GB"/>
        </w:rPr>
        <w:t>ir expenses but still allows them to withdraw the money</w:t>
      </w:r>
      <w:r w:rsidR="00C13A06">
        <w:rPr>
          <w:lang w:val="en-GB"/>
        </w:rPr>
        <w:t xml:space="preserve"> if needed. This function will also inform users the amount of limit that they have set</w:t>
      </w:r>
      <w:r w:rsidR="008257B6">
        <w:rPr>
          <w:lang w:val="en-GB"/>
        </w:rPr>
        <w:t xml:space="preserve">. The </w:t>
      </w:r>
      <w:r w:rsidR="00BC1328">
        <w:rPr>
          <w:lang w:val="en-GB"/>
        </w:rPr>
        <w:t>last function in this class</w:t>
      </w:r>
      <w:r w:rsidR="00B902AC">
        <w:rPr>
          <w:lang w:val="en-GB"/>
        </w:rPr>
        <w:t xml:space="preserve"> is a function that allows businesses to check their expenses limit.</w:t>
      </w:r>
      <w:r w:rsidR="004D26AA">
        <w:rPr>
          <w:lang w:val="en-GB"/>
        </w:rPr>
        <w:t xml:space="preserve"> </w:t>
      </w:r>
      <w:r w:rsidR="004306C9">
        <w:rPr>
          <w:lang w:val="en-GB"/>
        </w:rPr>
        <w:t>This function will calculate the total transaction with remarks expense to the tran</w:t>
      </w:r>
      <w:r w:rsidR="00511730">
        <w:rPr>
          <w:lang w:val="en-GB"/>
        </w:rPr>
        <w:t>saction and if the total expense is greater than the limit, it will give warning to the businesses that they have exceeded the</w:t>
      </w:r>
      <w:r w:rsidR="00AA0F50">
        <w:rPr>
          <w:lang w:val="en-GB"/>
        </w:rPr>
        <w:t xml:space="preserve"> limit set preivously. On the other hand, if the total expenses are still below the limit</w:t>
      </w:r>
      <w:r w:rsidR="007826FD">
        <w:rPr>
          <w:lang w:val="en-GB"/>
        </w:rPr>
        <w:t>, it will just inform that they are still within limit and what is the current total expenses.</w:t>
      </w:r>
    </w:p>
    <w:p w14:paraId="7585D6E8" w14:textId="0A6432DE" w:rsidR="007826FD" w:rsidRPr="007C7C63" w:rsidRDefault="0086196C" w:rsidP="00DB5FE7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>The last function</w:t>
      </w:r>
      <w:r w:rsidR="00E055EA">
        <w:rPr>
          <w:lang w:val="en-GB"/>
        </w:rPr>
        <w:t xml:space="preserve"> will run a simulation of a personal tracker and the business tracker</w:t>
      </w:r>
      <w:r w:rsidR="00991A7C">
        <w:rPr>
          <w:lang w:val="en-GB"/>
        </w:rPr>
        <w:t xml:space="preserve"> and it will use all the function in the classes to showcase its use. </w:t>
      </w:r>
      <w:r w:rsidR="00D342D7">
        <w:rPr>
          <w:lang w:val="en-GB"/>
        </w:rPr>
        <w:t>The final step is to call the simulation which will run the tracker with the simulation.</w:t>
      </w:r>
    </w:p>
    <w:p w14:paraId="4AD8D644" w14:textId="2F4D5349" w:rsidR="001E05D0" w:rsidRPr="00D04071" w:rsidRDefault="00BA46DE" w:rsidP="00DB5FE7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lastRenderedPageBreak/>
        <w:t xml:space="preserve">As a conclusion, </w:t>
      </w:r>
      <w:r w:rsidR="00F02CEB">
        <w:rPr>
          <w:lang w:val="en-GB"/>
        </w:rPr>
        <w:t xml:space="preserve">the financial tracking system demonstrated through this project is </w:t>
      </w:r>
      <w:r w:rsidR="0001465D">
        <w:rPr>
          <w:lang w:val="en-GB"/>
        </w:rPr>
        <w:t xml:space="preserve">a robust example that utilizes function, class, and inheritance in Python. </w:t>
      </w:r>
      <w:r w:rsidR="00AF3D36">
        <w:rPr>
          <w:lang w:val="en-GB"/>
        </w:rPr>
        <w:t xml:space="preserve">Through inheritance, </w:t>
      </w:r>
      <w:r w:rsidR="00340A0B">
        <w:rPr>
          <w:lang w:val="en-GB"/>
        </w:rPr>
        <w:t xml:space="preserve">the system shows flexibility in managing both personal and business finances. </w:t>
      </w:r>
      <w:r w:rsidR="00142CC4">
        <w:rPr>
          <w:lang w:val="en-GB"/>
        </w:rPr>
        <w:t xml:space="preserve">The GeneralTracker is a foundation for the system and both PersonalTracker and BusinessTracker </w:t>
      </w:r>
      <w:r w:rsidR="00C429A3">
        <w:rPr>
          <w:lang w:val="en-GB"/>
        </w:rPr>
        <w:t>extend its functionality to cater to their own unique requirements such as savings goal and expenses limit.</w:t>
      </w:r>
    </w:p>
    <w:sectPr w:rsidR="001E05D0" w:rsidRPr="00D0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D9"/>
    <w:rsid w:val="00002ABB"/>
    <w:rsid w:val="00007846"/>
    <w:rsid w:val="0001465D"/>
    <w:rsid w:val="00027EAE"/>
    <w:rsid w:val="00030F7F"/>
    <w:rsid w:val="000520CD"/>
    <w:rsid w:val="000775EC"/>
    <w:rsid w:val="000C1067"/>
    <w:rsid w:val="000C6572"/>
    <w:rsid w:val="0011202F"/>
    <w:rsid w:val="00137841"/>
    <w:rsid w:val="00142CC4"/>
    <w:rsid w:val="00146D58"/>
    <w:rsid w:val="00153837"/>
    <w:rsid w:val="001560C6"/>
    <w:rsid w:val="00182357"/>
    <w:rsid w:val="001A6B2A"/>
    <w:rsid w:val="001D23E7"/>
    <w:rsid w:val="001E05D0"/>
    <w:rsid w:val="00211470"/>
    <w:rsid w:val="00232E1A"/>
    <w:rsid w:val="0029236D"/>
    <w:rsid w:val="00306091"/>
    <w:rsid w:val="003173D3"/>
    <w:rsid w:val="00340A0B"/>
    <w:rsid w:val="003446C6"/>
    <w:rsid w:val="00345BDB"/>
    <w:rsid w:val="003851A6"/>
    <w:rsid w:val="00392A1C"/>
    <w:rsid w:val="00397F4D"/>
    <w:rsid w:val="003F7259"/>
    <w:rsid w:val="00403C71"/>
    <w:rsid w:val="0040799F"/>
    <w:rsid w:val="004306C9"/>
    <w:rsid w:val="00443672"/>
    <w:rsid w:val="00496C43"/>
    <w:rsid w:val="004D26AA"/>
    <w:rsid w:val="004E21B7"/>
    <w:rsid w:val="00511730"/>
    <w:rsid w:val="00511D18"/>
    <w:rsid w:val="005205A6"/>
    <w:rsid w:val="00535280"/>
    <w:rsid w:val="0055606D"/>
    <w:rsid w:val="005627DC"/>
    <w:rsid w:val="005C4FFA"/>
    <w:rsid w:val="005C5067"/>
    <w:rsid w:val="005E3296"/>
    <w:rsid w:val="005F6B2B"/>
    <w:rsid w:val="00694205"/>
    <w:rsid w:val="006C7991"/>
    <w:rsid w:val="006D1952"/>
    <w:rsid w:val="006F04B4"/>
    <w:rsid w:val="00715D47"/>
    <w:rsid w:val="0072669E"/>
    <w:rsid w:val="007305FC"/>
    <w:rsid w:val="00754F1B"/>
    <w:rsid w:val="007721C1"/>
    <w:rsid w:val="007826FD"/>
    <w:rsid w:val="007877A6"/>
    <w:rsid w:val="00790F53"/>
    <w:rsid w:val="007A1FD3"/>
    <w:rsid w:val="007C3CB5"/>
    <w:rsid w:val="007C7C63"/>
    <w:rsid w:val="007F12C2"/>
    <w:rsid w:val="008257B6"/>
    <w:rsid w:val="00836D6A"/>
    <w:rsid w:val="008439B2"/>
    <w:rsid w:val="0086196C"/>
    <w:rsid w:val="008C0326"/>
    <w:rsid w:val="008D1395"/>
    <w:rsid w:val="008E47E9"/>
    <w:rsid w:val="008E7B6C"/>
    <w:rsid w:val="00924B8F"/>
    <w:rsid w:val="00933E75"/>
    <w:rsid w:val="009431BE"/>
    <w:rsid w:val="009462E7"/>
    <w:rsid w:val="009821D9"/>
    <w:rsid w:val="00991A7C"/>
    <w:rsid w:val="009F08B7"/>
    <w:rsid w:val="00AA0F50"/>
    <w:rsid w:val="00AB6A74"/>
    <w:rsid w:val="00AC6B13"/>
    <w:rsid w:val="00AD68E7"/>
    <w:rsid w:val="00AF3D36"/>
    <w:rsid w:val="00B04B6A"/>
    <w:rsid w:val="00B2179E"/>
    <w:rsid w:val="00B3045E"/>
    <w:rsid w:val="00B80EDC"/>
    <w:rsid w:val="00B902AC"/>
    <w:rsid w:val="00B974CA"/>
    <w:rsid w:val="00BA46DE"/>
    <w:rsid w:val="00BC1328"/>
    <w:rsid w:val="00BF1B53"/>
    <w:rsid w:val="00C04022"/>
    <w:rsid w:val="00C13A06"/>
    <w:rsid w:val="00C426B2"/>
    <w:rsid w:val="00C429A3"/>
    <w:rsid w:val="00C46D07"/>
    <w:rsid w:val="00C70867"/>
    <w:rsid w:val="00C92D31"/>
    <w:rsid w:val="00CA6C20"/>
    <w:rsid w:val="00CC47AF"/>
    <w:rsid w:val="00D04071"/>
    <w:rsid w:val="00D342D7"/>
    <w:rsid w:val="00DB5FE7"/>
    <w:rsid w:val="00E01CA4"/>
    <w:rsid w:val="00E055EA"/>
    <w:rsid w:val="00E56E84"/>
    <w:rsid w:val="00E811BA"/>
    <w:rsid w:val="00EE2F7F"/>
    <w:rsid w:val="00EF49DA"/>
    <w:rsid w:val="00F02CEB"/>
    <w:rsid w:val="00F2459F"/>
    <w:rsid w:val="00FA776B"/>
    <w:rsid w:val="00FD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5B57"/>
  <w15:chartTrackingRefBased/>
  <w15:docId w15:val="{CBAC2D72-173E-43B9-B3A3-F3C1A6A1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1D9"/>
  </w:style>
  <w:style w:type="paragraph" w:styleId="Heading1">
    <w:name w:val="heading 1"/>
    <w:basedOn w:val="Normal"/>
    <w:next w:val="Normal"/>
    <w:link w:val="Heading1Char"/>
    <w:uiPriority w:val="9"/>
    <w:qFormat/>
    <w:rsid w:val="0098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1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Fitri Ahmad Faudzi</dc:creator>
  <cp:keywords/>
  <dc:description/>
  <cp:lastModifiedBy>Hazim Fitri Ahmad Faudzi</cp:lastModifiedBy>
  <cp:revision>108</cp:revision>
  <dcterms:created xsi:type="dcterms:W3CDTF">2025-01-22T10:28:00Z</dcterms:created>
  <dcterms:modified xsi:type="dcterms:W3CDTF">2025-01-26T02:11:00Z</dcterms:modified>
</cp:coreProperties>
</file>