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E7388" w14:textId="36D5C678" w:rsidR="000E5057" w:rsidRDefault="00B01A55">
      <w:r>
        <w:rPr>
          <w:rFonts w:ascii="Montserrat" w:hAnsi="Montserrat"/>
          <w:color w:val="374151"/>
          <w:shd w:val="clear" w:color="auto" w:fill="FFFFFF"/>
        </w:rPr>
        <w:t>In the MAPNA field, a </w:t>
      </w:r>
      <w:hyperlink r:id="rId4" w:history="1">
        <w:r>
          <w:rPr>
            <w:rStyle w:val="Strong"/>
            <w:rFonts w:ascii="Montserrat" w:hAnsi="Montserrat"/>
            <w:color w:val="111827"/>
            <w:u w:val="single"/>
            <w:bdr w:val="single" w:sz="2" w:space="0" w:color="E5E7EB" w:frame="1"/>
            <w:shd w:val="clear" w:color="auto" w:fill="FFFFFF"/>
          </w:rPr>
          <w:t>malicious traffic</w:t>
        </w:r>
      </w:hyperlink>
      <w:r>
        <w:rPr>
          <w:rFonts w:ascii="Montserrat" w:hAnsi="Montserrat"/>
          <w:color w:val="374151"/>
          <w:shd w:val="clear" w:color="auto" w:fill="FFFFFF"/>
        </w:rPr>
        <w:t>, was intercepted, with an unidentified protocol. Investigators suspect file transmission. Seek secret message.</w:t>
      </w:r>
    </w:p>
    <w:sectPr w:rsidR="000E5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936"/>
    <w:rsid w:val="000E5057"/>
    <w:rsid w:val="00B01A55"/>
    <w:rsid w:val="00B2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D71A9-E819-4E85-BE7D-06D26DBDB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1A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pnactf.com/tasks/Mitrek_5a6bdca24a8bcd1fd507214e14e9dd2ae4ec0006.tx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Hazim Shah</dc:creator>
  <cp:keywords/>
  <dc:description/>
  <cp:lastModifiedBy>Hazim Shah</cp:lastModifiedBy>
  <cp:revision>2</cp:revision>
  <dcterms:created xsi:type="dcterms:W3CDTF">2024-01-21T12:10:00Z</dcterms:created>
  <dcterms:modified xsi:type="dcterms:W3CDTF">2024-01-21T12:10:00Z</dcterms:modified>
</cp:coreProperties>
</file>