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IT3037c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Lab#0.5: Amazon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VPC Set-up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lab, you set-up your AWS VPC for later labs. You will use the AWS console to set this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Tools and Materials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360"/>
        </w:tabs>
        <w:spacing w:after="0" w:line="24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Ubuntu VM with AWS Credentials for the Command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360"/>
        </w:tabs>
        <w:spacing w:after="0" w:line="24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Console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jc w:val="both"/>
        <w:rPr>
          <w:rFonts w:ascii="Verdana" w:cs="Verdana" w:eastAsia="Verdana" w:hAnsi="Verdana"/>
          <w:b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Note: You need to replace words in </w:t>
      </w:r>
      <w:r w:rsidDel="00000000" w:rsidR="00000000" w:rsidRPr="00000000">
        <w:rPr>
          <w:rFonts w:ascii="Verdana" w:cs="Verdana" w:eastAsia="Verdana" w:hAnsi="Verdana"/>
          <w:b w:val="1"/>
          <w:color w:val="ff0000"/>
          <w:sz w:val="24"/>
          <w:szCs w:val="24"/>
          <w:highlight w:val="white"/>
          <w:rtl w:val="0"/>
        </w:rPr>
        <w:t xml:space="preserve">italics</w:t>
      </w:r>
      <w:r w:rsidDel="00000000" w:rsidR="00000000" w:rsidRPr="00000000">
        <w:rPr>
          <w:rFonts w:ascii="Verdana" w:cs="Verdana" w:eastAsia="Verdana" w:hAnsi="Verdana"/>
          <w:b w:val="1"/>
          <w:color w:val="ff0000"/>
          <w:sz w:val="20"/>
          <w:szCs w:val="20"/>
          <w:highlight w:val="white"/>
          <w:rtl w:val="0"/>
        </w:rPr>
        <w:t xml:space="preserve"> with your information. Be sure to show your output.</w:t>
      </w:r>
    </w:p>
    <w:p w:rsidR="00000000" w:rsidDel="00000000" w:rsidP="00000000" w:rsidRDefault="00000000" w:rsidRPr="00000000" w14:paraId="0000000B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ff0000"/>
          <w:sz w:val="20"/>
          <w:szCs w:val="20"/>
          <w:highlight w:val="white"/>
          <w:rtl w:val="0"/>
        </w:rPr>
        <w:t xml:space="preserve">Questions will be in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1: Create your VPC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highlight w:val="yellow"/>
          <w:rtl w:val="0"/>
        </w:rPr>
        <w:t xml:space="preserve">BEFORE YOU PROCEED MAKE SURE TO CLICK THE REGION TO us-east-1 for North Virginia LIKE SO OR YOUR LABS WILL NOT WORK!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Make sure you’re in the correct region for the course which is us-east-1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943600" cy="2752090"/>
            <wp:effectExtent b="0" l="0" r="0" t="0"/>
            <wp:docPr descr="A screenshot of a computer&#10;&#10;AI-generated content may be incorrect." id="3" name="image1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5201285</wp:posOffset>
            </wp:positionH>
            <wp:positionV relativeFrom="paragraph">
              <wp:posOffset>262255</wp:posOffset>
            </wp:positionV>
            <wp:extent cx="129539" cy="76835"/>
            <wp:effectExtent b="0" l="0" r="0" t="0"/>
            <wp:wrapNone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768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What region are you in please provide a screenshot?</w:t>
      </w:r>
    </w:p>
    <w:p w:rsidR="00000000" w:rsidDel="00000000" w:rsidP="00000000" w:rsidRDefault="00000000" w:rsidRPr="00000000" w14:paraId="00000011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5943600" cy="51054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Sign into the AWS Console  and navigate to the VPC service like so: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943600" cy="2853690"/>
            <wp:effectExtent b="0" l="0" r="0" t="0"/>
            <wp:docPr descr="A screenshot of a computer&#10;&#10;Description automatically generated" id="4" name="image6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1231265</wp:posOffset>
            </wp:positionH>
            <wp:positionV relativeFrom="paragraph">
              <wp:posOffset>474980</wp:posOffset>
            </wp:positionV>
            <wp:extent cx="177800" cy="95885"/>
            <wp:effectExtent b="0" l="0" r="0" t="0"/>
            <wp:wrapNone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95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1356995</wp:posOffset>
            </wp:positionH>
            <wp:positionV relativeFrom="paragraph">
              <wp:posOffset>476250</wp:posOffset>
            </wp:positionV>
            <wp:extent cx="66040" cy="21336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0" cy="213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color w:val="00b050"/>
          <w:rtl w:val="0"/>
        </w:rPr>
        <w:t xml:space="preserve"> Click “Create VPC”</w:t>
        <w:br w:type="textWrapping"/>
      </w:r>
      <w:r w:rsidDel="00000000" w:rsidR="00000000" w:rsidRPr="00000000">
        <w:rPr/>
        <w:drawing>
          <wp:inline distB="0" distT="0" distL="0" distR="0">
            <wp:extent cx="5646353" cy="2685637"/>
            <wp:effectExtent b="0" l="0" r="0" t="0"/>
            <wp:docPr descr="A screenshot of a computer&#10;&#10;Description automatically generated" id="5" name="image2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6353" cy="2685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3. Then </w:t>
      </w:r>
      <w:r w:rsidDel="00000000" w:rsidR="00000000" w:rsidRPr="00000000">
        <w:rPr>
          <w:color w:val="00b050"/>
          <w:rtl w:val="0"/>
        </w:rPr>
        <w:t xml:space="preserve">Click “VPC and more”</w:t>
      </w:r>
      <w:r w:rsidDel="00000000" w:rsidR="00000000" w:rsidRPr="00000000">
        <w:rPr>
          <w:rtl w:val="0"/>
        </w:rPr>
        <w:t xml:space="preserve"> as shown below.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5137150</wp:posOffset>
            </wp:positionH>
            <wp:positionV relativeFrom="paragraph">
              <wp:posOffset>471805</wp:posOffset>
            </wp:positionV>
            <wp:extent cx="163830" cy="121285"/>
            <wp:effectExtent b="0" l="0" r="0" t="0"/>
            <wp:wrapNone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21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943600" cy="2827655"/>
            <wp:effectExtent b="0" l="0" r="0" t="0"/>
            <wp:docPr descr="A screenshot of a computer&#10;&#10;Description automatically generated" id="7" name="image4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Configure your VPC as follows: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943600" cy="2600325"/>
            <wp:effectExtent b="0" l="0" r="0" t="0"/>
            <wp:docPr descr="A screenshot of a computer&#10;&#10;Description automatically generated" id="6" name="image17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943600" cy="2690495"/>
            <wp:effectExtent b="0" l="0" r="0" t="0"/>
            <wp:docPr descr="A screenshot of a computer&#10;&#10;Description automatically generated" id="12" name="image1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What is your configuration? Take a screenshot of your entire configuration.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943600" cy="3213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After you have configured your VPC, you can </w:t>
      </w:r>
      <w:r w:rsidDel="00000000" w:rsidR="00000000" w:rsidRPr="00000000">
        <w:rPr>
          <w:color w:val="00b050"/>
          <w:rtl w:val="0"/>
        </w:rPr>
        <w:t xml:space="preserve">click “ Create VPC”</w:t>
      </w:r>
      <w:r w:rsidDel="00000000" w:rsidR="00000000" w:rsidRPr="00000000">
        <w:rPr>
          <w:rtl w:val="0"/>
        </w:rPr>
        <w:t xml:space="preserve"> . This should bring you to a screen similar to this </w:t>
      </w:r>
      <w:r w:rsidDel="00000000" w:rsidR="00000000" w:rsidRPr="00000000">
        <w:rPr>
          <w:highlight w:val="yellow"/>
          <w:rtl w:val="0"/>
        </w:rPr>
        <w:t xml:space="preserve">DO NOT CLICK OUT OF THIS YET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0" distT="0" distL="0" distR="0">
            <wp:extent cx="5943600" cy="2680970"/>
            <wp:effectExtent b="0" l="0" r="0" t="0"/>
            <wp:docPr descr="A screenshot of a computer&#10;&#10;Description automatically generated" id="9" name="image9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What is your VPC ID? </w:t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vpc-0202cda9d76509845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color w:val="00b050"/>
          <w:rtl w:val="0"/>
        </w:rPr>
        <w:t xml:space="preserve"> Click your first subnet</w:t>
      </w:r>
      <w:r w:rsidDel="00000000" w:rsidR="00000000" w:rsidRPr="00000000">
        <w:rPr>
          <w:rtl w:val="0"/>
        </w:rPr>
        <w:t xml:space="preserve">, which should be your public1-us-east-1a subnet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943600" cy="2680970"/>
            <wp:effectExtent b="0" l="0" r="0" t="0"/>
            <wp:docPr descr="A screenshot of a computer&#10;&#10;Description automatically generated" id="13" name="image9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1198245</wp:posOffset>
            </wp:positionV>
            <wp:extent cx="1186180" cy="38735"/>
            <wp:effectExtent b="0" l="0" r="0" t="0"/>
            <wp:wrapNone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180" cy="38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350313" cy="2820918"/>
            <wp:effectExtent b="0" l="0" r="0" t="0"/>
            <wp:docPr descr="A screenshot of public VPC" id="15" name="image5.png"/>
            <a:graphic>
              <a:graphicData uri="http://schemas.openxmlformats.org/drawingml/2006/picture">
                <pic:pic>
                  <pic:nvPicPr>
                    <pic:cNvPr descr="A screenshot of public VPC"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0313" cy="2820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color w:val="00b050"/>
          <w:rtl w:val="0"/>
        </w:rPr>
        <w:t xml:space="preserve"> Click the subnet id</w:t>
      </w:r>
      <w:r w:rsidDel="00000000" w:rsidR="00000000" w:rsidRPr="00000000">
        <w:rPr>
          <w:rtl w:val="0"/>
        </w:rPr>
        <w:t xml:space="preserve"> and it will bring you to the following menu:</w:t>
        <w:br w:type="textWrapping"/>
      </w:r>
      <w:r w:rsidDel="00000000" w:rsidR="00000000" w:rsidRPr="00000000">
        <w:rPr>
          <w:color w:val="00b050"/>
        </w:rPr>
        <w:drawing>
          <wp:inline distB="0" distT="0" distL="0" distR="0">
            <wp:extent cx="5276648" cy="2493441"/>
            <wp:effectExtent b="0" l="0" r="0" t="0"/>
            <wp:docPr descr="A screenshot of a computer&#10;&#10;Description automatically generated" id="16" name="image10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648" cy="2493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What is your subnet ID? </w:t>
      </w:r>
      <w:r w:rsidDel="00000000" w:rsidR="00000000" w:rsidRPr="00000000">
        <w:rPr>
          <w:color w:val="ff0000"/>
          <w:highlight w:val="yellow"/>
          <w:rtl w:val="0"/>
        </w:rPr>
        <w:t xml:space="preserve">Be sure to note your subnet id for subnet-public1-us-east-1a and your VPC id in your IDs document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Subnet-048109d99999c8dae</w:t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22733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 instruction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After completing this work, submit this word document with your answers to Canvas. In your word document, your answers should be in </w:t>
      </w:r>
      <w:r w:rsidDel="00000000" w:rsidR="00000000" w:rsidRPr="00000000">
        <w:rPr>
          <w:b w:val="1"/>
          <w:color w:val="0070c0"/>
          <w:rtl w:val="0"/>
        </w:rPr>
        <w:t xml:space="preserve">blue</w:t>
      </w:r>
      <w:r w:rsidDel="00000000" w:rsidR="00000000" w:rsidRPr="00000000">
        <w:rPr>
          <w:rtl w:val="0"/>
        </w:rPr>
        <w:t xml:space="preserve"> print. </w:t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Verdana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(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3.png"/><Relationship Id="rId22" Type="http://schemas.openxmlformats.org/officeDocument/2006/relationships/image" Target="media/image16.png"/><Relationship Id="rId10" Type="http://schemas.openxmlformats.org/officeDocument/2006/relationships/image" Target="media/image12.png"/><Relationship Id="rId21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7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3.png"/><Relationship Id="rId18" Type="http://schemas.openxmlformats.org/officeDocument/2006/relationships/image" Target="media/image9.png"/><Relationship Id="rId7" Type="http://schemas.openxmlformats.org/officeDocument/2006/relationships/image" Target="media/image14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