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99D" w:rsidRPr="00A06799" w:rsidRDefault="00C64964" w:rsidP="00A06799">
      <w:pPr>
        <w:pStyle w:val="Textkrper"/>
        <w:spacing w:line="360" w:lineRule="auto"/>
        <w:jc w:val="both"/>
        <w:rPr>
          <w:rFonts w:ascii="Arial" w:hAnsi="Arial" w:cs="Arial"/>
          <w:b/>
          <w:sz w:val="24"/>
          <w:szCs w:val="24"/>
        </w:rPr>
      </w:pPr>
      <w:bookmarkStart w:id="0" w:name="_GoBack"/>
      <w:bookmarkEnd w:id="0"/>
      <w:r>
        <w:rPr>
          <w:noProof/>
          <w:lang w:eastAsia="de-DE"/>
        </w:rPr>
        <w:drawing>
          <wp:anchor distT="0" distB="0" distL="114300" distR="114300" simplePos="0" relativeHeight="251661312" behindDoc="0" locked="0" layoutInCell="1" allowOverlap="1" wp14:anchorId="62E9D8F5" wp14:editId="4035107C">
            <wp:simplePos x="0" y="0"/>
            <wp:positionH relativeFrom="margin">
              <wp:posOffset>3546475</wp:posOffset>
            </wp:positionH>
            <wp:positionV relativeFrom="margin">
              <wp:posOffset>-638810</wp:posOffset>
            </wp:positionV>
            <wp:extent cx="2200275" cy="1123950"/>
            <wp:effectExtent l="0" t="0" r="9525" b="0"/>
            <wp:wrapSquare wrapText="bothSides"/>
            <wp:docPr id="8" name="Bild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BW_d_MA_46mm_RGB_300d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anchor>
        </w:drawing>
      </w:r>
      <w:r w:rsidR="00E16D4D">
        <w:rPr>
          <w:noProof/>
          <w:lang w:eastAsia="de-DE"/>
        </w:rPr>
        <w:drawing>
          <wp:anchor distT="0" distB="0" distL="114300" distR="114300" simplePos="0" relativeHeight="251659264" behindDoc="0" locked="0" layoutInCell="1" allowOverlap="1" wp14:anchorId="4EC64AF3" wp14:editId="28362751">
            <wp:simplePos x="0" y="0"/>
            <wp:positionH relativeFrom="margin">
              <wp:posOffset>-471805</wp:posOffset>
            </wp:positionH>
            <wp:positionV relativeFrom="margin">
              <wp:posOffset>-502285</wp:posOffset>
            </wp:positionV>
            <wp:extent cx="2338705" cy="791210"/>
            <wp:effectExtent l="0" t="0" r="4445" b="8890"/>
            <wp:wrapSquare wrapText="bothSides"/>
            <wp:docPr id="7" name="Grafik 7" descr="Bildergebnis für atos it solutions and services gmb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tos it solutions and services gmbh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705" cy="79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610C" w:rsidRDefault="00B4610C" w:rsidP="00A06799">
      <w:pPr>
        <w:pStyle w:val="Textkrper"/>
        <w:spacing w:line="360" w:lineRule="auto"/>
        <w:jc w:val="center"/>
        <w:rPr>
          <w:rFonts w:ascii="Arial" w:hAnsi="Arial" w:cs="Arial"/>
          <w:b/>
          <w:sz w:val="24"/>
          <w:szCs w:val="24"/>
        </w:rPr>
      </w:pPr>
    </w:p>
    <w:p w:rsidR="005000B5" w:rsidRDefault="005000B5" w:rsidP="00A06799">
      <w:pPr>
        <w:pStyle w:val="Textkrper"/>
        <w:spacing w:line="360" w:lineRule="auto"/>
        <w:jc w:val="center"/>
        <w:rPr>
          <w:rFonts w:ascii="Arial" w:hAnsi="Arial" w:cs="Arial"/>
          <w:b/>
          <w:sz w:val="24"/>
          <w:szCs w:val="24"/>
        </w:rPr>
      </w:pPr>
    </w:p>
    <w:p w:rsidR="00B4610C" w:rsidRPr="00A06799" w:rsidRDefault="00B4610C" w:rsidP="00A06799">
      <w:pPr>
        <w:pStyle w:val="Textkrper"/>
        <w:spacing w:line="360" w:lineRule="auto"/>
        <w:jc w:val="center"/>
        <w:rPr>
          <w:rFonts w:ascii="Arial" w:hAnsi="Arial" w:cs="Arial"/>
          <w:b/>
          <w:sz w:val="24"/>
          <w:szCs w:val="24"/>
        </w:rPr>
      </w:pPr>
    </w:p>
    <w:p w:rsidR="0016399D" w:rsidRPr="00B4610C" w:rsidRDefault="00A9139B" w:rsidP="00E3104E">
      <w:pPr>
        <w:pStyle w:val="Textkrper"/>
        <w:spacing w:line="240" w:lineRule="auto"/>
        <w:jc w:val="center"/>
        <w:rPr>
          <w:rFonts w:ascii="Arial" w:hAnsi="Arial" w:cs="Arial"/>
          <w:sz w:val="28"/>
          <w:szCs w:val="28"/>
        </w:rPr>
      </w:pPr>
      <w:r w:rsidRPr="00A9139B">
        <w:rPr>
          <w:rFonts w:ascii="Arial" w:hAnsi="Arial" w:cs="Arial"/>
          <w:sz w:val="28"/>
          <w:szCs w:val="28"/>
          <w:highlight w:val="red"/>
        </w:rPr>
        <w:t>Thema</w:t>
      </w:r>
    </w:p>
    <w:p w:rsidR="0016399D" w:rsidRDefault="0016399D" w:rsidP="00A06799">
      <w:pPr>
        <w:pStyle w:val="Kopfzeile"/>
        <w:spacing w:line="360" w:lineRule="auto"/>
        <w:jc w:val="center"/>
        <w:rPr>
          <w:rFonts w:ascii="Arial" w:hAnsi="Arial" w:cs="Arial"/>
          <w:sz w:val="24"/>
          <w:szCs w:val="24"/>
        </w:rPr>
      </w:pPr>
    </w:p>
    <w:p w:rsidR="00E3104E" w:rsidRPr="00A06799" w:rsidRDefault="00E3104E" w:rsidP="00A06799">
      <w:pPr>
        <w:pStyle w:val="Kopfzeile"/>
        <w:spacing w:line="360" w:lineRule="auto"/>
        <w:jc w:val="center"/>
        <w:rPr>
          <w:rFonts w:ascii="Arial" w:hAnsi="Arial" w:cs="Arial"/>
          <w:sz w:val="24"/>
          <w:szCs w:val="24"/>
        </w:rPr>
      </w:pPr>
    </w:p>
    <w:p w:rsidR="0016399D" w:rsidRPr="00A06799" w:rsidRDefault="00A9139B" w:rsidP="00A06799">
      <w:pPr>
        <w:spacing w:line="360" w:lineRule="auto"/>
        <w:jc w:val="center"/>
        <w:rPr>
          <w:rFonts w:ascii="Arial" w:hAnsi="Arial" w:cs="Arial"/>
          <w:b/>
          <w:sz w:val="24"/>
          <w:szCs w:val="24"/>
        </w:rPr>
      </w:pPr>
      <w:r>
        <w:rPr>
          <w:rFonts w:ascii="Arial" w:hAnsi="Arial" w:cs="Arial"/>
          <w:b/>
          <w:sz w:val="24"/>
          <w:szCs w:val="24"/>
        </w:rPr>
        <w:t>Studienarbeit</w:t>
      </w:r>
    </w:p>
    <w:p w:rsidR="00B4610C" w:rsidRDefault="00B4610C" w:rsidP="00A06799">
      <w:pPr>
        <w:spacing w:line="360" w:lineRule="auto"/>
        <w:jc w:val="center"/>
        <w:rPr>
          <w:rFonts w:ascii="Arial" w:hAnsi="Arial" w:cs="Arial"/>
          <w:sz w:val="24"/>
          <w:szCs w:val="24"/>
        </w:rPr>
      </w:pPr>
    </w:p>
    <w:p w:rsidR="00A9139B" w:rsidRDefault="00A9139B" w:rsidP="00A06799">
      <w:pPr>
        <w:spacing w:line="360" w:lineRule="auto"/>
        <w:jc w:val="center"/>
        <w:rPr>
          <w:rFonts w:ascii="Arial" w:hAnsi="Arial" w:cs="Arial"/>
          <w:sz w:val="24"/>
          <w:szCs w:val="24"/>
        </w:rPr>
      </w:pPr>
    </w:p>
    <w:p w:rsidR="00A9139B" w:rsidRDefault="00A9139B" w:rsidP="00A06799">
      <w:pPr>
        <w:spacing w:line="360" w:lineRule="auto"/>
        <w:jc w:val="center"/>
        <w:rPr>
          <w:rFonts w:ascii="Arial" w:hAnsi="Arial" w:cs="Arial"/>
          <w:sz w:val="24"/>
          <w:szCs w:val="24"/>
        </w:rPr>
      </w:pPr>
    </w:p>
    <w:p w:rsidR="00A9139B" w:rsidRPr="00A06799" w:rsidRDefault="00A9139B" w:rsidP="00A06799">
      <w:pPr>
        <w:spacing w:line="360" w:lineRule="auto"/>
        <w:jc w:val="center"/>
        <w:rPr>
          <w:rFonts w:ascii="Arial" w:hAnsi="Arial" w:cs="Arial"/>
          <w:sz w:val="24"/>
          <w:szCs w:val="24"/>
        </w:rPr>
      </w:pPr>
    </w:p>
    <w:p w:rsidR="0016399D" w:rsidRPr="00A06799" w:rsidRDefault="00B4610C" w:rsidP="00B4610C">
      <w:pPr>
        <w:spacing w:line="360" w:lineRule="auto"/>
        <w:jc w:val="center"/>
        <w:rPr>
          <w:rFonts w:ascii="Arial" w:hAnsi="Arial" w:cs="Arial"/>
          <w:sz w:val="24"/>
          <w:szCs w:val="24"/>
        </w:rPr>
      </w:pPr>
      <w:r>
        <w:rPr>
          <w:rFonts w:ascii="Arial" w:hAnsi="Arial" w:cs="Arial"/>
          <w:sz w:val="24"/>
          <w:szCs w:val="24"/>
        </w:rPr>
        <w:t>des Studienganges Angewandte Informatik</w:t>
      </w:r>
    </w:p>
    <w:p w:rsidR="0016399D" w:rsidRPr="00A06799" w:rsidRDefault="0016399D" w:rsidP="00A06799">
      <w:pPr>
        <w:spacing w:line="360" w:lineRule="auto"/>
        <w:jc w:val="center"/>
        <w:rPr>
          <w:rFonts w:ascii="Arial" w:hAnsi="Arial" w:cs="Arial"/>
          <w:sz w:val="24"/>
          <w:szCs w:val="24"/>
        </w:rPr>
      </w:pPr>
      <w:r w:rsidRPr="00A06799">
        <w:rPr>
          <w:rFonts w:ascii="Arial" w:hAnsi="Arial" w:cs="Arial"/>
          <w:sz w:val="24"/>
          <w:szCs w:val="24"/>
        </w:rPr>
        <w:t>an der Dualen Hochschule Baden-Württemberg Mannheim</w:t>
      </w:r>
    </w:p>
    <w:p w:rsidR="0016399D" w:rsidRPr="00A06799" w:rsidRDefault="0016399D" w:rsidP="00A06799">
      <w:pPr>
        <w:spacing w:line="360" w:lineRule="auto"/>
        <w:jc w:val="center"/>
        <w:rPr>
          <w:rFonts w:ascii="Arial" w:hAnsi="Arial" w:cs="Arial"/>
          <w:sz w:val="24"/>
          <w:szCs w:val="24"/>
        </w:rPr>
      </w:pPr>
    </w:p>
    <w:p w:rsidR="0016399D" w:rsidRPr="00A06799" w:rsidRDefault="0016399D" w:rsidP="00B4610C">
      <w:pPr>
        <w:spacing w:line="360" w:lineRule="auto"/>
        <w:jc w:val="center"/>
        <w:rPr>
          <w:rFonts w:ascii="Arial" w:hAnsi="Arial" w:cs="Arial"/>
          <w:sz w:val="24"/>
          <w:szCs w:val="24"/>
        </w:rPr>
      </w:pPr>
      <w:r w:rsidRPr="00A06799">
        <w:rPr>
          <w:rFonts w:ascii="Arial" w:hAnsi="Arial" w:cs="Arial"/>
          <w:sz w:val="24"/>
          <w:szCs w:val="24"/>
        </w:rPr>
        <w:t>von</w:t>
      </w:r>
    </w:p>
    <w:p w:rsidR="0016399D" w:rsidRDefault="0016399D" w:rsidP="00B4610C">
      <w:pPr>
        <w:spacing w:line="360" w:lineRule="auto"/>
        <w:jc w:val="center"/>
        <w:rPr>
          <w:rFonts w:ascii="Arial" w:hAnsi="Arial" w:cs="Arial"/>
          <w:sz w:val="24"/>
          <w:szCs w:val="24"/>
        </w:rPr>
      </w:pPr>
      <w:r w:rsidRPr="00A06799">
        <w:rPr>
          <w:rFonts w:ascii="Arial" w:hAnsi="Arial" w:cs="Arial"/>
          <w:sz w:val="24"/>
          <w:szCs w:val="24"/>
        </w:rPr>
        <w:t xml:space="preserve">Dominik </w:t>
      </w:r>
      <w:proofErr w:type="spellStart"/>
      <w:r w:rsidRPr="00A06799">
        <w:rPr>
          <w:rFonts w:ascii="Arial" w:hAnsi="Arial" w:cs="Arial"/>
          <w:sz w:val="24"/>
          <w:szCs w:val="24"/>
        </w:rPr>
        <w:t>Heßmer</w:t>
      </w:r>
      <w:proofErr w:type="spellEnd"/>
    </w:p>
    <w:p w:rsidR="00B4610C" w:rsidRDefault="00B4610C" w:rsidP="00B4610C">
      <w:pPr>
        <w:spacing w:line="360" w:lineRule="auto"/>
        <w:jc w:val="center"/>
        <w:rPr>
          <w:rFonts w:ascii="Arial" w:hAnsi="Arial" w:cs="Arial"/>
          <w:sz w:val="24"/>
          <w:szCs w:val="24"/>
        </w:rPr>
      </w:pPr>
    </w:p>
    <w:p w:rsidR="00B4610C" w:rsidRPr="003F5DA4" w:rsidRDefault="00B4610C" w:rsidP="00B4610C">
      <w:pPr>
        <w:spacing w:line="360" w:lineRule="auto"/>
        <w:jc w:val="center"/>
        <w:rPr>
          <w:rFonts w:ascii="Arial" w:hAnsi="Arial" w:cs="Arial"/>
          <w:sz w:val="24"/>
          <w:szCs w:val="24"/>
        </w:rPr>
      </w:pPr>
    </w:p>
    <w:p w:rsidR="0016399D" w:rsidRPr="003F5DA4" w:rsidRDefault="00A9139B" w:rsidP="00A06799">
      <w:pPr>
        <w:spacing w:line="360" w:lineRule="auto"/>
        <w:jc w:val="center"/>
        <w:rPr>
          <w:rFonts w:ascii="Arial" w:hAnsi="Arial" w:cs="Arial"/>
          <w:sz w:val="24"/>
          <w:szCs w:val="24"/>
        </w:rPr>
      </w:pPr>
      <w:r w:rsidRPr="00A9139B">
        <w:rPr>
          <w:rFonts w:ascii="Arial" w:hAnsi="Arial" w:cs="Arial"/>
          <w:sz w:val="24"/>
          <w:szCs w:val="24"/>
          <w:highlight w:val="red"/>
        </w:rPr>
        <w:t>Abgabedatum</w:t>
      </w:r>
    </w:p>
    <w:p w:rsidR="0016399D" w:rsidRPr="00A06799" w:rsidRDefault="0016399D" w:rsidP="00A06799">
      <w:pPr>
        <w:spacing w:line="360" w:lineRule="auto"/>
        <w:jc w:val="center"/>
        <w:rPr>
          <w:rFonts w:ascii="Arial" w:hAnsi="Arial" w:cs="Arial"/>
          <w:sz w:val="24"/>
          <w:szCs w:val="24"/>
        </w:rPr>
      </w:pPr>
    </w:p>
    <w:p w:rsidR="0016399D" w:rsidRPr="00A06799" w:rsidRDefault="0016399D" w:rsidP="00A06799">
      <w:pPr>
        <w:spacing w:line="360" w:lineRule="auto"/>
        <w:jc w:val="center"/>
        <w:rPr>
          <w:rFonts w:ascii="Arial" w:hAnsi="Arial" w:cs="Arial"/>
          <w:sz w:val="24"/>
          <w:szCs w:val="24"/>
        </w:rPr>
      </w:pPr>
    </w:p>
    <w:p w:rsidR="0016399D" w:rsidRPr="00A06799" w:rsidRDefault="0016399D" w:rsidP="00A06799">
      <w:pPr>
        <w:tabs>
          <w:tab w:val="left" w:pos="4820"/>
        </w:tabs>
        <w:spacing w:line="360" w:lineRule="auto"/>
        <w:ind w:left="268"/>
        <w:rPr>
          <w:rFonts w:ascii="Arial" w:hAnsi="Arial" w:cs="Arial"/>
          <w:sz w:val="24"/>
          <w:szCs w:val="24"/>
        </w:rPr>
      </w:pPr>
      <w:r w:rsidRPr="00A06799">
        <w:rPr>
          <w:rFonts w:ascii="Arial" w:hAnsi="Arial" w:cs="Arial"/>
          <w:sz w:val="24"/>
          <w:szCs w:val="24"/>
        </w:rPr>
        <w:t>Bearbeitungszeitraum</w:t>
      </w:r>
      <w:r w:rsidRPr="00A06799">
        <w:rPr>
          <w:rFonts w:ascii="Arial" w:hAnsi="Arial" w:cs="Arial"/>
          <w:sz w:val="24"/>
          <w:szCs w:val="24"/>
        </w:rPr>
        <w:tab/>
      </w:r>
      <w:r w:rsidR="00A9139B">
        <w:rPr>
          <w:rFonts w:ascii="Arial" w:hAnsi="Arial" w:cs="Arial"/>
          <w:sz w:val="24"/>
          <w:szCs w:val="24"/>
        </w:rPr>
        <w:t>12 Wochen</w:t>
      </w:r>
    </w:p>
    <w:p w:rsidR="00A9139B" w:rsidRDefault="0016399D" w:rsidP="00A9139B">
      <w:pPr>
        <w:tabs>
          <w:tab w:val="left" w:pos="4820"/>
        </w:tabs>
        <w:spacing w:line="360" w:lineRule="auto"/>
        <w:ind w:left="268"/>
        <w:rPr>
          <w:rFonts w:ascii="Arial" w:hAnsi="Arial" w:cs="Arial"/>
          <w:sz w:val="24"/>
          <w:szCs w:val="24"/>
        </w:rPr>
      </w:pPr>
      <w:r w:rsidRPr="00A06799">
        <w:rPr>
          <w:rFonts w:ascii="Arial" w:hAnsi="Arial" w:cs="Arial"/>
          <w:sz w:val="24"/>
          <w:szCs w:val="24"/>
        </w:rPr>
        <w:t>Matrikelnummer, Kurs</w:t>
      </w:r>
      <w:r w:rsidRPr="00A06799">
        <w:rPr>
          <w:rFonts w:ascii="Arial" w:hAnsi="Arial" w:cs="Arial"/>
          <w:sz w:val="24"/>
          <w:szCs w:val="24"/>
        </w:rPr>
        <w:tab/>
        <w:t xml:space="preserve">1690631, </w:t>
      </w:r>
      <w:r w:rsidR="00A25916">
        <w:rPr>
          <w:rFonts w:ascii="Arial" w:hAnsi="Arial" w:cs="Arial"/>
          <w:sz w:val="24"/>
          <w:szCs w:val="24"/>
        </w:rPr>
        <w:t xml:space="preserve">TINF15 </w:t>
      </w:r>
      <w:r w:rsidRPr="00A06799">
        <w:rPr>
          <w:rFonts w:ascii="Arial" w:hAnsi="Arial" w:cs="Arial"/>
          <w:sz w:val="24"/>
          <w:szCs w:val="24"/>
        </w:rPr>
        <w:t>AI</w:t>
      </w:r>
      <w:r w:rsidR="00A25916">
        <w:rPr>
          <w:rFonts w:ascii="Arial" w:hAnsi="Arial" w:cs="Arial"/>
          <w:sz w:val="24"/>
          <w:szCs w:val="24"/>
        </w:rPr>
        <w:t>-</w:t>
      </w:r>
      <w:r w:rsidRPr="00A06799">
        <w:rPr>
          <w:rFonts w:ascii="Arial" w:hAnsi="Arial" w:cs="Arial"/>
          <w:sz w:val="24"/>
          <w:szCs w:val="24"/>
        </w:rPr>
        <w:t>BI</w:t>
      </w:r>
    </w:p>
    <w:p w:rsidR="0016399D" w:rsidRPr="00A06799" w:rsidRDefault="0016399D" w:rsidP="00A9139B">
      <w:pPr>
        <w:tabs>
          <w:tab w:val="left" w:pos="4820"/>
        </w:tabs>
        <w:spacing w:line="360" w:lineRule="auto"/>
        <w:ind w:left="268"/>
        <w:rPr>
          <w:rFonts w:ascii="Arial" w:hAnsi="Arial" w:cs="Arial"/>
          <w:sz w:val="24"/>
          <w:szCs w:val="24"/>
        </w:rPr>
      </w:pPr>
      <w:r w:rsidRPr="00A06799">
        <w:rPr>
          <w:rFonts w:ascii="Arial" w:hAnsi="Arial" w:cs="Arial"/>
          <w:sz w:val="24"/>
          <w:szCs w:val="24"/>
        </w:rPr>
        <w:t>Ausbildungsfirma</w:t>
      </w:r>
      <w:r w:rsidRPr="00A06799">
        <w:rPr>
          <w:rFonts w:ascii="Arial" w:hAnsi="Arial" w:cs="Arial"/>
          <w:sz w:val="24"/>
          <w:szCs w:val="24"/>
        </w:rPr>
        <w:tab/>
      </w:r>
      <w:r w:rsidR="00A9139B">
        <w:rPr>
          <w:rFonts w:ascii="Arial" w:hAnsi="Arial" w:cs="Arial"/>
          <w:sz w:val="24"/>
          <w:szCs w:val="24"/>
        </w:rPr>
        <w:t>Atos Information Technology GmbH</w:t>
      </w:r>
    </w:p>
    <w:p w:rsidR="0016399D" w:rsidRDefault="00A9139B" w:rsidP="00A06799">
      <w:pPr>
        <w:tabs>
          <w:tab w:val="left" w:pos="4820"/>
        </w:tabs>
        <w:spacing w:line="360" w:lineRule="auto"/>
        <w:ind w:left="268"/>
        <w:rPr>
          <w:rFonts w:ascii="Arial" w:hAnsi="Arial" w:cs="Arial"/>
          <w:sz w:val="24"/>
          <w:szCs w:val="24"/>
        </w:rPr>
      </w:pPr>
      <w:r>
        <w:rPr>
          <w:rFonts w:ascii="Arial" w:hAnsi="Arial" w:cs="Arial"/>
          <w:sz w:val="24"/>
          <w:szCs w:val="24"/>
        </w:rPr>
        <w:t>Betreuer der Dualen Hochschule</w:t>
      </w:r>
      <w:r w:rsidR="0016399D" w:rsidRPr="006B52B7">
        <w:rPr>
          <w:rFonts w:ascii="Arial" w:hAnsi="Arial" w:cs="Arial"/>
          <w:sz w:val="24"/>
          <w:szCs w:val="24"/>
        </w:rPr>
        <w:tab/>
      </w:r>
      <w:r>
        <w:rPr>
          <w:rFonts w:ascii="Arial" w:hAnsi="Arial" w:cs="Arial"/>
          <w:sz w:val="24"/>
          <w:szCs w:val="24"/>
        </w:rPr>
        <w:t>Prof. Dr. Rainer Colgen</w:t>
      </w:r>
    </w:p>
    <w:p w:rsidR="00A9139B" w:rsidRPr="00A06799" w:rsidRDefault="00A9139B" w:rsidP="00A9139B">
      <w:pPr>
        <w:tabs>
          <w:tab w:val="left" w:pos="4820"/>
        </w:tabs>
        <w:spacing w:line="360" w:lineRule="auto"/>
        <w:rPr>
          <w:rFonts w:ascii="Arial" w:hAnsi="Arial" w:cs="Arial"/>
          <w:sz w:val="24"/>
          <w:szCs w:val="24"/>
        </w:rPr>
      </w:pPr>
    </w:p>
    <w:p w:rsidR="0016399D" w:rsidRPr="00617F70" w:rsidRDefault="00695416" w:rsidP="00C64964">
      <w:pPr>
        <w:pStyle w:val="Verzeichnisberschrift"/>
      </w:pPr>
      <w:r w:rsidRPr="00617F70">
        <w:lastRenderedPageBreak/>
        <w:tab/>
      </w:r>
      <w:bookmarkStart w:id="1" w:name="_Toc491101057"/>
      <w:r w:rsidR="0016399D" w:rsidRPr="00617F70">
        <w:t>Erklärung zur Eigenleistung</w:t>
      </w:r>
      <w:bookmarkEnd w:id="1"/>
    </w:p>
    <w:p w:rsidR="0016399D" w:rsidRPr="00A06799" w:rsidRDefault="0016399D" w:rsidP="00A06799">
      <w:pPr>
        <w:pStyle w:val="Textkrper"/>
        <w:spacing w:line="360" w:lineRule="auto"/>
        <w:jc w:val="both"/>
        <w:rPr>
          <w:rFonts w:ascii="Arial" w:hAnsi="Arial" w:cs="Arial"/>
          <w:sz w:val="24"/>
          <w:szCs w:val="24"/>
        </w:rPr>
      </w:pPr>
    </w:p>
    <w:p w:rsidR="0016399D" w:rsidRPr="00A06799" w:rsidRDefault="0016399D" w:rsidP="00A06799">
      <w:pPr>
        <w:pStyle w:val="Textkrper"/>
        <w:spacing w:line="360" w:lineRule="auto"/>
        <w:jc w:val="both"/>
        <w:rPr>
          <w:rFonts w:ascii="Arial" w:hAnsi="Arial" w:cs="Arial"/>
          <w:sz w:val="24"/>
          <w:szCs w:val="24"/>
        </w:rPr>
      </w:pPr>
      <w:r w:rsidRPr="00A06799">
        <w:rPr>
          <w:rFonts w:ascii="Arial" w:hAnsi="Arial" w:cs="Arial"/>
          <w:sz w:val="24"/>
          <w:szCs w:val="24"/>
        </w:rPr>
        <w:t xml:space="preserve">Ich versichere hiermit, dass ich meine Projektarbeit mit dem Thema: </w:t>
      </w:r>
      <w:r w:rsidR="00A9139B" w:rsidRPr="00A9139B">
        <w:rPr>
          <w:rFonts w:ascii="Arial" w:hAnsi="Arial" w:cs="Arial"/>
          <w:i/>
          <w:sz w:val="24"/>
          <w:szCs w:val="24"/>
          <w:highlight w:val="red"/>
        </w:rPr>
        <w:t>THEMA</w:t>
      </w:r>
      <w:r w:rsidR="006F3185" w:rsidRPr="006F3185">
        <w:rPr>
          <w:rFonts w:ascii="Arial" w:hAnsi="Arial" w:cs="Arial"/>
          <w:i/>
          <w:sz w:val="24"/>
          <w:szCs w:val="24"/>
        </w:rPr>
        <w:t xml:space="preserve"> </w:t>
      </w:r>
      <w:r w:rsidRPr="00A06799">
        <w:rPr>
          <w:rFonts w:ascii="Arial" w:hAnsi="Arial" w:cs="Arial"/>
          <w:sz w:val="24"/>
          <w:szCs w:val="24"/>
        </w:rPr>
        <w:t>selbstständig verfasst und keine anderen als die angegebenen Quellen und Hilfsmittel benutzt habe. Ich versichere zudem, dass die eingereichte elektronische Fassung mit der gedruckten Fassung übereinstimm</w:t>
      </w:r>
      <w:r w:rsidR="00BB2DFA">
        <w:rPr>
          <w:rFonts w:ascii="Arial" w:hAnsi="Arial" w:cs="Arial"/>
          <w:sz w:val="24"/>
          <w:szCs w:val="24"/>
        </w:rPr>
        <w:t>t</w:t>
      </w:r>
      <w:r w:rsidRPr="00A06799">
        <w:rPr>
          <w:rFonts w:ascii="Arial" w:hAnsi="Arial" w:cs="Arial"/>
          <w:sz w:val="24"/>
          <w:szCs w:val="24"/>
        </w:rPr>
        <w:t>.</w:t>
      </w:r>
    </w:p>
    <w:p w:rsidR="0016399D" w:rsidRPr="00A06799" w:rsidRDefault="0016399D" w:rsidP="00A06799">
      <w:pPr>
        <w:pStyle w:val="Textkrper"/>
        <w:spacing w:line="360" w:lineRule="auto"/>
        <w:jc w:val="both"/>
        <w:rPr>
          <w:rFonts w:ascii="Arial" w:hAnsi="Arial" w:cs="Arial"/>
          <w:sz w:val="24"/>
          <w:szCs w:val="24"/>
        </w:rPr>
      </w:pPr>
    </w:p>
    <w:p w:rsidR="0016399D" w:rsidRPr="00A06799" w:rsidRDefault="0016399D" w:rsidP="00A06799">
      <w:pPr>
        <w:pStyle w:val="Textkrper"/>
        <w:spacing w:line="360" w:lineRule="auto"/>
        <w:jc w:val="both"/>
        <w:rPr>
          <w:rFonts w:ascii="Arial" w:hAnsi="Arial" w:cs="Arial"/>
          <w:sz w:val="24"/>
          <w:szCs w:val="24"/>
        </w:rPr>
      </w:pPr>
    </w:p>
    <w:p w:rsidR="0016399D" w:rsidRPr="00A06799" w:rsidRDefault="0016399D" w:rsidP="00A06799">
      <w:pPr>
        <w:pStyle w:val="Textkrper"/>
        <w:spacing w:line="360" w:lineRule="auto"/>
        <w:jc w:val="both"/>
        <w:rPr>
          <w:rFonts w:ascii="Arial" w:hAnsi="Arial" w:cs="Arial"/>
          <w:sz w:val="24"/>
          <w:szCs w:val="24"/>
        </w:rPr>
      </w:pPr>
    </w:p>
    <w:p w:rsidR="0016399D" w:rsidRPr="004A34B1" w:rsidRDefault="0016399D" w:rsidP="00A06799">
      <w:pPr>
        <w:pStyle w:val="Textkrper"/>
        <w:spacing w:line="360" w:lineRule="auto"/>
        <w:jc w:val="both"/>
        <w:rPr>
          <w:rFonts w:ascii="Arial" w:hAnsi="Arial" w:cs="Arial"/>
          <w:sz w:val="24"/>
          <w:szCs w:val="24"/>
        </w:rPr>
      </w:pPr>
      <w:r w:rsidRPr="004A34B1">
        <w:rPr>
          <w:rFonts w:ascii="Arial" w:hAnsi="Arial" w:cs="Arial"/>
          <w:sz w:val="24"/>
          <w:szCs w:val="24"/>
        </w:rPr>
        <w:t>____________________________</w:t>
      </w:r>
      <w:r w:rsidRPr="004A34B1">
        <w:rPr>
          <w:rFonts w:ascii="Arial" w:hAnsi="Arial" w:cs="Arial"/>
          <w:sz w:val="24"/>
          <w:szCs w:val="24"/>
        </w:rPr>
        <w:tab/>
      </w:r>
      <w:r w:rsidRPr="004A34B1">
        <w:rPr>
          <w:rFonts w:ascii="Arial" w:hAnsi="Arial" w:cs="Arial"/>
          <w:sz w:val="24"/>
          <w:szCs w:val="24"/>
        </w:rPr>
        <w:tab/>
        <w:t>_____________________________</w:t>
      </w:r>
    </w:p>
    <w:p w:rsidR="0016399D" w:rsidRPr="004A34B1" w:rsidRDefault="0016399D" w:rsidP="00A06799">
      <w:pPr>
        <w:pStyle w:val="Textkrper"/>
        <w:spacing w:line="360" w:lineRule="auto"/>
        <w:jc w:val="both"/>
        <w:rPr>
          <w:rFonts w:ascii="Arial" w:hAnsi="Arial" w:cs="Arial"/>
          <w:sz w:val="24"/>
          <w:szCs w:val="24"/>
        </w:rPr>
      </w:pPr>
      <w:r w:rsidRPr="004A34B1">
        <w:rPr>
          <w:rFonts w:ascii="Arial" w:hAnsi="Arial" w:cs="Arial"/>
          <w:sz w:val="24"/>
          <w:szCs w:val="24"/>
        </w:rPr>
        <w:t>Ort, Datum</w:t>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t>Unterschrift</w:t>
      </w:r>
    </w:p>
    <w:p w:rsidR="00AF0346" w:rsidRPr="00617F70" w:rsidRDefault="00AF0346" w:rsidP="00C64964">
      <w:pPr>
        <w:pStyle w:val="Verzeichnisberschrift"/>
        <w:rPr>
          <w:sz w:val="24"/>
        </w:rPr>
      </w:pPr>
      <w:r w:rsidRPr="00617F70">
        <w:rPr>
          <w:sz w:val="24"/>
        </w:rPr>
        <w:lastRenderedPageBreak/>
        <w:tab/>
      </w:r>
      <w:r w:rsidR="00A9139B">
        <w:t>Abstract</w:t>
      </w:r>
    </w:p>
    <w:p w:rsidR="00AF0346" w:rsidRPr="00B37155" w:rsidRDefault="00AF0346" w:rsidP="00AF0346">
      <w:pPr>
        <w:spacing w:before="0" w:after="480" w:line="360" w:lineRule="auto"/>
        <w:jc w:val="both"/>
        <w:rPr>
          <w:rFonts w:ascii="Arial" w:hAnsi="Arial" w:cs="Arial"/>
          <w:sz w:val="24"/>
          <w:szCs w:val="24"/>
          <w:lang w:val="en-US"/>
        </w:rPr>
      </w:pPr>
      <w:r w:rsidRPr="00B37155">
        <w:rPr>
          <w:rFonts w:ascii="Arial" w:hAnsi="Arial" w:cs="Arial"/>
          <w:sz w:val="24"/>
          <w:szCs w:val="24"/>
          <w:lang w:val="en-US"/>
        </w:rPr>
        <w:br w:type="page"/>
      </w:r>
    </w:p>
    <w:sdt>
      <w:sdtPr>
        <w:rPr>
          <w:rFonts w:ascii="Lucida Sans" w:eastAsia="Times New Roman" w:hAnsi="Lucida Sans" w:cs="Times New Roman"/>
          <w:b w:val="0"/>
          <w:bCs w:val="0"/>
          <w:color w:val="auto"/>
          <w:sz w:val="20"/>
          <w:szCs w:val="20"/>
          <w:lang w:eastAsia="en-US"/>
        </w:rPr>
        <w:id w:val="-1776467460"/>
        <w:docPartObj>
          <w:docPartGallery w:val="Table of Contents"/>
          <w:docPartUnique/>
        </w:docPartObj>
      </w:sdtPr>
      <w:sdtEndPr>
        <w:rPr>
          <w:noProof/>
        </w:rPr>
      </w:sdtEndPr>
      <w:sdtContent>
        <w:p w:rsidR="00AF0346" w:rsidRDefault="00AF0346" w:rsidP="00F27035">
          <w:pPr>
            <w:pStyle w:val="Inhaltsverzeichnisberschrift"/>
          </w:pPr>
          <w:r>
            <w:t>Inhaltsverzeichnis</w:t>
          </w:r>
        </w:p>
        <w:p w:rsidR="00820D41" w:rsidRDefault="00C64964">
          <w:pPr>
            <w:pStyle w:val="Verzeichnis1"/>
            <w:tabs>
              <w:tab w:val="right" w:leader="dot" w:pos="9338"/>
            </w:tabs>
            <w:rPr>
              <w:rFonts w:asciiTheme="minorHAnsi" w:eastAsiaTheme="minorEastAsia" w:hAnsiTheme="minorHAnsi" w:cstheme="minorBidi"/>
              <w:noProof/>
              <w:sz w:val="22"/>
              <w:szCs w:val="22"/>
              <w:lang w:eastAsia="de-DE"/>
            </w:rPr>
          </w:pPr>
          <w:r>
            <w:fldChar w:fldCharType="begin"/>
          </w:r>
          <w:r>
            <w:instrText xml:space="preserve"> TOC \o "2-3" \h \z \t "Überschrift 1;1;ERP Ueberschrift_1;1;Titel;1;Ueberschrift_1;1;Citavi Bibliography Heading;1" </w:instrText>
          </w:r>
          <w:r>
            <w:fldChar w:fldCharType="separate"/>
          </w:r>
          <w:hyperlink w:anchor="_Toc515223154" w:history="1">
            <w:r w:rsidR="00820D41" w:rsidRPr="000B7809">
              <w:rPr>
                <w:rStyle w:val="Hyperlink"/>
                <w:noProof/>
              </w:rPr>
              <w:t>Kapitelüberblick</w:t>
            </w:r>
            <w:r w:rsidR="00820D41">
              <w:rPr>
                <w:noProof/>
                <w:webHidden/>
              </w:rPr>
              <w:tab/>
            </w:r>
            <w:r w:rsidR="00820D41">
              <w:rPr>
                <w:noProof/>
                <w:webHidden/>
              </w:rPr>
              <w:fldChar w:fldCharType="begin"/>
            </w:r>
            <w:r w:rsidR="00820D41">
              <w:rPr>
                <w:noProof/>
                <w:webHidden/>
              </w:rPr>
              <w:instrText xml:space="preserve"> PAGEREF _Toc515223154 \h </w:instrText>
            </w:r>
            <w:r w:rsidR="00820D41">
              <w:rPr>
                <w:noProof/>
                <w:webHidden/>
              </w:rPr>
            </w:r>
            <w:r w:rsidR="00820D41">
              <w:rPr>
                <w:noProof/>
                <w:webHidden/>
              </w:rPr>
              <w:fldChar w:fldCharType="separate"/>
            </w:r>
            <w:r w:rsidR="00820D41">
              <w:rPr>
                <w:noProof/>
                <w:webHidden/>
              </w:rPr>
              <w:t>7</w:t>
            </w:r>
            <w:r w:rsidR="00820D41">
              <w:rPr>
                <w:noProof/>
                <w:webHidden/>
              </w:rPr>
              <w:fldChar w:fldCharType="end"/>
            </w:r>
          </w:hyperlink>
        </w:p>
        <w:p w:rsidR="00820D41" w:rsidRDefault="000F391F">
          <w:pPr>
            <w:pStyle w:val="Verzeichnis1"/>
            <w:tabs>
              <w:tab w:val="right" w:leader="dot" w:pos="9338"/>
            </w:tabs>
            <w:rPr>
              <w:rFonts w:asciiTheme="minorHAnsi" w:eastAsiaTheme="minorEastAsia" w:hAnsiTheme="minorHAnsi" w:cstheme="minorBidi"/>
              <w:noProof/>
              <w:sz w:val="22"/>
              <w:szCs w:val="22"/>
              <w:lang w:eastAsia="de-DE"/>
            </w:rPr>
          </w:pPr>
          <w:hyperlink w:anchor="_Toc515223155" w:history="1">
            <w:r w:rsidR="00820D41" w:rsidRPr="000B7809">
              <w:rPr>
                <w:rStyle w:val="Hyperlink"/>
                <w:noProof/>
              </w:rPr>
              <w:t>State of the Art</w:t>
            </w:r>
            <w:r w:rsidR="00820D41">
              <w:rPr>
                <w:noProof/>
                <w:webHidden/>
              </w:rPr>
              <w:tab/>
            </w:r>
            <w:r w:rsidR="00820D41">
              <w:rPr>
                <w:noProof/>
                <w:webHidden/>
              </w:rPr>
              <w:fldChar w:fldCharType="begin"/>
            </w:r>
            <w:r w:rsidR="00820D41">
              <w:rPr>
                <w:noProof/>
                <w:webHidden/>
              </w:rPr>
              <w:instrText xml:space="preserve"> PAGEREF _Toc515223155 \h </w:instrText>
            </w:r>
            <w:r w:rsidR="00820D41">
              <w:rPr>
                <w:noProof/>
                <w:webHidden/>
              </w:rPr>
            </w:r>
            <w:r w:rsidR="00820D41">
              <w:rPr>
                <w:noProof/>
                <w:webHidden/>
              </w:rPr>
              <w:fldChar w:fldCharType="separate"/>
            </w:r>
            <w:r w:rsidR="00820D41">
              <w:rPr>
                <w:noProof/>
                <w:webHidden/>
              </w:rPr>
              <w:t>8</w:t>
            </w:r>
            <w:r w:rsidR="00820D41">
              <w:rPr>
                <w:noProof/>
                <w:webHidden/>
              </w:rPr>
              <w:fldChar w:fldCharType="end"/>
            </w:r>
          </w:hyperlink>
        </w:p>
        <w:p w:rsidR="00820D41" w:rsidRDefault="000F391F">
          <w:pPr>
            <w:pStyle w:val="Verzeichnis1"/>
            <w:tabs>
              <w:tab w:val="right" w:leader="dot" w:pos="9338"/>
            </w:tabs>
            <w:rPr>
              <w:rFonts w:asciiTheme="minorHAnsi" w:eastAsiaTheme="minorEastAsia" w:hAnsiTheme="minorHAnsi" w:cstheme="minorBidi"/>
              <w:noProof/>
              <w:sz w:val="22"/>
              <w:szCs w:val="22"/>
              <w:lang w:eastAsia="de-DE"/>
            </w:rPr>
          </w:pPr>
          <w:hyperlink w:anchor="_Toc515223156" w:history="1">
            <w:r w:rsidR="00820D41" w:rsidRPr="000B7809">
              <w:rPr>
                <w:rStyle w:val="Hyperlink"/>
                <w:noProof/>
              </w:rPr>
              <w:t>Aufgabenstellung</w:t>
            </w:r>
            <w:r w:rsidR="00820D41">
              <w:rPr>
                <w:noProof/>
                <w:webHidden/>
              </w:rPr>
              <w:tab/>
            </w:r>
            <w:r w:rsidR="00820D41">
              <w:rPr>
                <w:noProof/>
                <w:webHidden/>
              </w:rPr>
              <w:fldChar w:fldCharType="begin"/>
            </w:r>
            <w:r w:rsidR="00820D41">
              <w:rPr>
                <w:noProof/>
                <w:webHidden/>
              </w:rPr>
              <w:instrText xml:space="preserve"> PAGEREF _Toc515223156 \h </w:instrText>
            </w:r>
            <w:r w:rsidR="00820D41">
              <w:rPr>
                <w:noProof/>
                <w:webHidden/>
              </w:rPr>
            </w:r>
            <w:r w:rsidR="00820D41">
              <w:rPr>
                <w:noProof/>
                <w:webHidden/>
              </w:rPr>
              <w:fldChar w:fldCharType="separate"/>
            </w:r>
            <w:r w:rsidR="00820D41">
              <w:rPr>
                <w:noProof/>
                <w:webHidden/>
              </w:rPr>
              <w:t>9</w:t>
            </w:r>
            <w:r w:rsidR="00820D41">
              <w:rPr>
                <w:noProof/>
                <w:webHidden/>
              </w:rPr>
              <w:fldChar w:fldCharType="end"/>
            </w:r>
          </w:hyperlink>
        </w:p>
        <w:p w:rsidR="00820D41" w:rsidRDefault="000F391F">
          <w:pPr>
            <w:pStyle w:val="Verzeichnis1"/>
            <w:tabs>
              <w:tab w:val="left" w:pos="400"/>
              <w:tab w:val="right" w:leader="dot" w:pos="9338"/>
            </w:tabs>
            <w:rPr>
              <w:rFonts w:asciiTheme="minorHAnsi" w:eastAsiaTheme="minorEastAsia" w:hAnsiTheme="minorHAnsi" w:cstheme="minorBidi"/>
              <w:noProof/>
              <w:sz w:val="22"/>
              <w:szCs w:val="22"/>
              <w:lang w:eastAsia="de-DE"/>
            </w:rPr>
          </w:pPr>
          <w:hyperlink w:anchor="_Toc515223157" w:history="1">
            <w:r w:rsidR="00820D41" w:rsidRPr="000B7809">
              <w:rPr>
                <w:rStyle w:val="Hyperlink"/>
                <w:noProof/>
              </w:rPr>
              <w:t>1</w:t>
            </w:r>
            <w:r w:rsidR="00820D41">
              <w:rPr>
                <w:rFonts w:asciiTheme="minorHAnsi" w:eastAsiaTheme="minorEastAsia" w:hAnsiTheme="minorHAnsi" w:cstheme="minorBidi"/>
                <w:noProof/>
                <w:sz w:val="22"/>
                <w:szCs w:val="22"/>
                <w:lang w:eastAsia="de-DE"/>
              </w:rPr>
              <w:tab/>
            </w:r>
            <w:r w:rsidR="00820D41" w:rsidRPr="000B7809">
              <w:rPr>
                <w:rStyle w:val="Hyperlink"/>
                <w:noProof/>
              </w:rPr>
              <w:t>Theoretische Grundlagen</w:t>
            </w:r>
            <w:r w:rsidR="00820D41">
              <w:rPr>
                <w:noProof/>
                <w:webHidden/>
              </w:rPr>
              <w:tab/>
            </w:r>
            <w:r w:rsidR="00820D41">
              <w:rPr>
                <w:noProof/>
                <w:webHidden/>
              </w:rPr>
              <w:fldChar w:fldCharType="begin"/>
            </w:r>
            <w:r w:rsidR="00820D41">
              <w:rPr>
                <w:noProof/>
                <w:webHidden/>
              </w:rPr>
              <w:instrText xml:space="preserve"> PAGEREF _Toc515223157 \h </w:instrText>
            </w:r>
            <w:r w:rsidR="00820D41">
              <w:rPr>
                <w:noProof/>
                <w:webHidden/>
              </w:rPr>
            </w:r>
            <w:r w:rsidR="00820D41">
              <w:rPr>
                <w:noProof/>
                <w:webHidden/>
              </w:rPr>
              <w:fldChar w:fldCharType="separate"/>
            </w:r>
            <w:r w:rsidR="00820D41">
              <w:rPr>
                <w:noProof/>
                <w:webHidden/>
              </w:rPr>
              <w:t>10</w:t>
            </w:r>
            <w:r w:rsidR="00820D41">
              <w:rPr>
                <w:noProof/>
                <w:webHidden/>
              </w:rPr>
              <w:fldChar w:fldCharType="end"/>
            </w:r>
          </w:hyperlink>
        </w:p>
        <w:p w:rsidR="00820D41" w:rsidRDefault="000F391F">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23158" w:history="1">
            <w:r w:rsidR="00820D41" w:rsidRPr="000B7809">
              <w:rPr>
                <w:rStyle w:val="Hyperlink"/>
                <w:noProof/>
                <w14:scene3d>
                  <w14:camera w14:prst="orthographicFront"/>
                  <w14:lightRig w14:rig="threePt" w14:dir="t">
                    <w14:rot w14:lat="0" w14:lon="0" w14:rev="0"/>
                  </w14:lightRig>
                </w14:scene3d>
              </w:rPr>
              <w:t>1.1</w:t>
            </w:r>
            <w:r w:rsidR="00820D41">
              <w:rPr>
                <w:rFonts w:asciiTheme="minorHAnsi" w:eastAsiaTheme="minorEastAsia" w:hAnsiTheme="minorHAnsi" w:cstheme="minorBidi"/>
                <w:noProof/>
                <w:sz w:val="22"/>
                <w:szCs w:val="22"/>
                <w:lang w:eastAsia="de-DE"/>
              </w:rPr>
              <w:tab/>
            </w:r>
            <w:r w:rsidR="00820D41" w:rsidRPr="000B7809">
              <w:rPr>
                <w:rStyle w:val="Hyperlink"/>
                <w:noProof/>
              </w:rPr>
              <w:t>Data Streams</w:t>
            </w:r>
            <w:r w:rsidR="00820D41">
              <w:rPr>
                <w:noProof/>
                <w:webHidden/>
              </w:rPr>
              <w:tab/>
            </w:r>
            <w:r w:rsidR="00820D41">
              <w:rPr>
                <w:noProof/>
                <w:webHidden/>
              </w:rPr>
              <w:fldChar w:fldCharType="begin"/>
            </w:r>
            <w:r w:rsidR="00820D41">
              <w:rPr>
                <w:noProof/>
                <w:webHidden/>
              </w:rPr>
              <w:instrText xml:space="preserve"> PAGEREF _Toc515223158 \h </w:instrText>
            </w:r>
            <w:r w:rsidR="00820D41">
              <w:rPr>
                <w:noProof/>
                <w:webHidden/>
              </w:rPr>
            </w:r>
            <w:r w:rsidR="00820D41">
              <w:rPr>
                <w:noProof/>
                <w:webHidden/>
              </w:rPr>
              <w:fldChar w:fldCharType="separate"/>
            </w:r>
            <w:r w:rsidR="00820D41">
              <w:rPr>
                <w:noProof/>
                <w:webHidden/>
              </w:rPr>
              <w:t>10</w:t>
            </w:r>
            <w:r w:rsidR="00820D41">
              <w:rPr>
                <w:noProof/>
                <w:webHidden/>
              </w:rPr>
              <w:fldChar w:fldCharType="end"/>
            </w:r>
          </w:hyperlink>
        </w:p>
        <w:p w:rsidR="00820D41" w:rsidRDefault="000F391F">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23159" w:history="1">
            <w:r w:rsidR="00820D41" w:rsidRPr="000B7809">
              <w:rPr>
                <w:rStyle w:val="Hyperlink"/>
                <w:noProof/>
                <w14:scene3d>
                  <w14:camera w14:prst="orthographicFront"/>
                  <w14:lightRig w14:rig="threePt" w14:dir="t">
                    <w14:rot w14:lat="0" w14:lon="0" w14:rev="0"/>
                  </w14:lightRig>
                </w14:scene3d>
              </w:rPr>
              <w:t>1.2</w:t>
            </w:r>
            <w:r w:rsidR="00820D41">
              <w:rPr>
                <w:rFonts w:asciiTheme="minorHAnsi" w:eastAsiaTheme="minorEastAsia" w:hAnsiTheme="minorHAnsi" w:cstheme="minorBidi"/>
                <w:noProof/>
                <w:sz w:val="22"/>
                <w:szCs w:val="22"/>
                <w:lang w:eastAsia="de-DE"/>
              </w:rPr>
              <w:tab/>
            </w:r>
            <w:r w:rsidR="00820D41" w:rsidRPr="000B7809">
              <w:rPr>
                <w:rStyle w:val="Hyperlink"/>
                <w:noProof/>
              </w:rPr>
              <w:t>Stream Processing Engine</w:t>
            </w:r>
            <w:r w:rsidR="00820D41">
              <w:rPr>
                <w:noProof/>
                <w:webHidden/>
              </w:rPr>
              <w:tab/>
            </w:r>
            <w:r w:rsidR="00820D41">
              <w:rPr>
                <w:noProof/>
                <w:webHidden/>
              </w:rPr>
              <w:fldChar w:fldCharType="begin"/>
            </w:r>
            <w:r w:rsidR="00820D41">
              <w:rPr>
                <w:noProof/>
                <w:webHidden/>
              </w:rPr>
              <w:instrText xml:space="preserve"> PAGEREF _Toc515223159 \h </w:instrText>
            </w:r>
            <w:r w:rsidR="00820D41">
              <w:rPr>
                <w:noProof/>
                <w:webHidden/>
              </w:rPr>
            </w:r>
            <w:r w:rsidR="00820D41">
              <w:rPr>
                <w:noProof/>
                <w:webHidden/>
              </w:rPr>
              <w:fldChar w:fldCharType="separate"/>
            </w:r>
            <w:r w:rsidR="00820D41">
              <w:rPr>
                <w:noProof/>
                <w:webHidden/>
              </w:rPr>
              <w:t>11</w:t>
            </w:r>
            <w:r w:rsidR="00820D41">
              <w:rPr>
                <w:noProof/>
                <w:webHidden/>
              </w:rPr>
              <w:fldChar w:fldCharType="end"/>
            </w:r>
          </w:hyperlink>
        </w:p>
        <w:p w:rsidR="00820D41" w:rsidRDefault="000F391F">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23160" w:history="1">
            <w:r w:rsidR="00820D41" w:rsidRPr="000B7809">
              <w:rPr>
                <w:rStyle w:val="Hyperlink"/>
                <w:noProof/>
                <w14:scene3d>
                  <w14:camera w14:prst="orthographicFront"/>
                  <w14:lightRig w14:rig="threePt" w14:dir="t">
                    <w14:rot w14:lat="0" w14:lon="0" w14:rev="0"/>
                  </w14:lightRig>
                </w14:scene3d>
              </w:rPr>
              <w:t>1.3</w:t>
            </w:r>
            <w:r w:rsidR="00820D41">
              <w:rPr>
                <w:rFonts w:asciiTheme="minorHAnsi" w:eastAsiaTheme="minorEastAsia" w:hAnsiTheme="minorHAnsi" w:cstheme="minorBidi"/>
                <w:noProof/>
                <w:sz w:val="22"/>
                <w:szCs w:val="22"/>
                <w:lang w:eastAsia="de-DE"/>
              </w:rPr>
              <w:tab/>
            </w:r>
            <w:r w:rsidR="00820D41" w:rsidRPr="000B7809">
              <w:rPr>
                <w:rStyle w:val="Hyperlink"/>
                <w:noProof/>
              </w:rPr>
              <w:t>Data Stream Modells</w:t>
            </w:r>
            <w:r w:rsidR="00820D41">
              <w:rPr>
                <w:noProof/>
                <w:webHidden/>
              </w:rPr>
              <w:tab/>
            </w:r>
            <w:r w:rsidR="00820D41">
              <w:rPr>
                <w:noProof/>
                <w:webHidden/>
              </w:rPr>
              <w:fldChar w:fldCharType="begin"/>
            </w:r>
            <w:r w:rsidR="00820D41">
              <w:rPr>
                <w:noProof/>
                <w:webHidden/>
              </w:rPr>
              <w:instrText xml:space="preserve"> PAGEREF _Toc515223160 \h </w:instrText>
            </w:r>
            <w:r w:rsidR="00820D41">
              <w:rPr>
                <w:noProof/>
                <w:webHidden/>
              </w:rPr>
            </w:r>
            <w:r w:rsidR="00820D41">
              <w:rPr>
                <w:noProof/>
                <w:webHidden/>
              </w:rPr>
              <w:fldChar w:fldCharType="separate"/>
            </w:r>
            <w:r w:rsidR="00820D41">
              <w:rPr>
                <w:noProof/>
                <w:webHidden/>
              </w:rPr>
              <w:t>14</w:t>
            </w:r>
            <w:r w:rsidR="00820D41">
              <w:rPr>
                <w:noProof/>
                <w:webHidden/>
              </w:rPr>
              <w:fldChar w:fldCharType="end"/>
            </w:r>
          </w:hyperlink>
        </w:p>
        <w:p w:rsidR="00820D41" w:rsidRDefault="000F391F">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23161" w:history="1">
            <w:r w:rsidR="00820D41" w:rsidRPr="000B7809">
              <w:rPr>
                <w:rStyle w:val="Hyperlink"/>
                <w:noProof/>
                <w14:scene3d>
                  <w14:camera w14:prst="orthographicFront"/>
                  <w14:lightRig w14:rig="threePt" w14:dir="t">
                    <w14:rot w14:lat="0" w14:lon="0" w14:rev="0"/>
                  </w14:lightRig>
                </w14:scene3d>
              </w:rPr>
              <w:t>1.3.1</w:t>
            </w:r>
            <w:r w:rsidR="00820D41">
              <w:rPr>
                <w:rFonts w:asciiTheme="minorHAnsi" w:eastAsiaTheme="minorEastAsia" w:hAnsiTheme="minorHAnsi" w:cstheme="minorBidi"/>
                <w:noProof/>
                <w:sz w:val="22"/>
                <w:szCs w:val="22"/>
                <w:lang w:eastAsia="de-DE"/>
              </w:rPr>
              <w:tab/>
            </w:r>
            <w:r w:rsidR="00820D41" w:rsidRPr="000B7809">
              <w:rPr>
                <w:rStyle w:val="Hyperlink"/>
                <w:noProof/>
              </w:rPr>
              <w:t>Cash Register Model</w:t>
            </w:r>
            <w:r w:rsidR="00820D41">
              <w:rPr>
                <w:noProof/>
                <w:webHidden/>
              </w:rPr>
              <w:tab/>
            </w:r>
            <w:r w:rsidR="00820D41">
              <w:rPr>
                <w:noProof/>
                <w:webHidden/>
              </w:rPr>
              <w:fldChar w:fldCharType="begin"/>
            </w:r>
            <w:r w:rsidR="00820D41">
              <w:rPr>
                <w:noProof/>
                <w:webHidden/>
              </w:rPr>
              <w:instrText xml:space="preserve"> PAGEREF _Toc515223161 \h </w:instrText>
            </w:r>
            <w:r w:rsidR="00820D41">
              <w:rPr>
                <w:noProof/>
                <w:webHidden/>
              </w:rPr>
            </w:r>
            <w:r w:rsidR="00820D41">
              <w:rPr>
                <w:noProof/>
                <w:webHidden/>
              </w:rPr>
              <w:fldChar w:fldCharType="separate"/>
            </w:r>
            <w:r w:rsidR="00820D41">
              <w:rPr>
                <w:noProof/>
                <w:webHidden/>
              </w:rPr>
              <w:t>14</w:t>
            </w:r>
            <w:r w:rsidR="00820D41">
              <w:rPr>
                <w:noProof/>
                <w:webHidden/>
              </w:rPr>
              <w:fldChar w:fldCharType="end"/>
            </w:r>
          </w:hyperlink>
        </w:p>
        <w:p w:rsidR="00820D41" w:rsidRDefault="000F391F">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23162" w:history="1">
            <w:r w:rsidR="00820D41" w:rsidRPr="000B7809">
              <w:rPr>
                <w:rStyle w:val="Hyperlink"/>
                <w:noProof/>
                <w14:scene3d>
                  <w14:camera w14:prst="orthographicFront"/>
                  <w14:lightRig w14:rig="threePt" w14:dir="t">
                    <w14:rot w14:lat="0" w14:lon="0" w14:rev="0"/>
                  </w14:lightRig>
                </w14:scene3d>
              </w:rPr>
              <w:t>1.3.2</w:t>
            </w:r>
            <w:r w:rsidR="00820D41">
              <w:rPr>
                <w:rFonts w:asciiTheme="minorHAnsi" w:eastAsiaTheme="minorEastAsia" w:hAnsiTheme="minorHAnsi" w:cstheme="minorBidi"/>
                <w:noProof/>
                <w:sz w:val="22"/>
                <w:szCs w:val="22"/>
                <w:lang w:eastAsia="de-DE"/>
              </w:rPr>
              <w:tab/>
            </w:r>
            <w:r w:rsidR="00820D41" w:rsidRPr="000B7809">
              <w:rPr>
                <w:rStyle w:val="Hyperlink"/>
                <w:noProof/>
              </w:rPr>
              <w:t>Turnstile Model</w:t>
            </w:r>
            <w:r w:rsidR="00820D41">
              <w:rPr>
                <w:noProof/>
                <w:webHidden/>
              </w:rPr>
              <w:tab/>
            </w:r>
            <w:r w:rsidR="00820D41">
              <w:rPr>
                <w:noProof/>
                <w:webHidden/>
              </w:rPr>
              <w:fldChar w:fldCharType="begin"/>
            </w:r>
            <w:r w:rsidR="00820D41">
              <w:rPr>
                <w:noProof/>
                <w:webHidden/>
              </w:rPr>
              <w:instrText xml:space="preserve"> PAGEREF _Toc515223162 \h </w:instrText>
            </w:r>
            <w:r w:rsidR="00820D41">
              <w:rPr>
                <w:noProof/>
                <w:webHidden/>
              </w:rPr>
            </w:r>
            <w:r w:rsidR="00820D41">
              <w:rPr>
                <w:noProof/>
                <w:webHidden/>
              </w:rPr>
              <w:fldChar w:fldCharType="separate"/>
            </w:r>
            <w:r w:rsidR="00820D41">
              <w:rPr>
                <w:noProof/>
                <w:webHidden/>
              </w:rPr>
              <w:t>15</w:t>
            </w:r>
            <w:r w:rsidR="00820D41">
              <w:rPr>
                <w:noProof/>
                <w:webHidden/>
              </w:rPr>
              <w:fldChar w:fldCharType="end"/>
            </w:r>
          </w:hyperlink>
        </w:p>
        <w:p w:rsidR="00820D41" w:rsidRDefault="000F391F">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23163" w:history="1">
            <w:r w:rsidR="00820D41" w:rsidRPr="000B7809">
              <w:rPr>
                <w:rStyle w:val="Hyperlink"/>
                <w:noProof/>
                <w14:scene3d>
                  <w14:camera w14:prst="orthographicFront"/>
                  <w14:lightRig w14:rig="threePt" w14:dir="t">
                    <w14:rot w14:lat="0" w14:lon="0" w14:rev="0"/>
                  </w14:lightRig>
                </w14:scene3d>
              </w:rPr>
              <w:t>1.4</w:t>
            </w:r>
            <w:r w:rsidR="00820D41">
              <w:rPr>
                <w:rFonts w:asciiTheme="minorHAnsi" w:eastAsiaTheme="minorEastAsia" w:hAnsiTheme="minorHAnsi" w:cstheme="minorBidi"/>
                <w:noProof/>
                <w:sz w:val="22"/>
                <w:szCs w:val="22"/>
                <w:lang w:eastAsia="de-DE"/>
              </w:rPr>
              <w:tab/>
            </w:r>
            <w:r w:rsidR="00820D41" w:rsidRPr="000B7809">
              <w:rPr>
                <w:rStyle w:val="Hyperlink"/>
                <w:noProof/>
              </w:rPr>
              <w:t>Kafka</w:t>
            </w:r>
            <w:r w:rsidR="00820D41">
              <w:rPr>
                <w:noProof/>
                <w:webHidden/>
              </w:rPr>
              <w:tab/>
            </w:r>
            <w:r w:rsidR="00820D41">
              <w:rPr>
                <w:noProof/>
                <w:webHidden/>
              </w:rPr>
              <w:fldChar w:fldCharType="begin"/>
            </w:r>
            <w:r w:rsidR="00820D41">
              <w:rPr>
                <w:noProof/>
                <w:webHidden/>
              </w:rPr>
              <w:instrText xml:space="preserve"> PAGEREF _Toc515223163 \h </w:instrText>
            </w:r>
            <w:r w:rsidR="00820D41">
              <w:rPr>
                <w:noProof/>
                <w:webHidden/>
              </w:rPr>
            </w:r>
            <w:r w:rsidR="00820D41">
              <w:rPr>
                <w:noProof/>
                <w:webHidden/>
              </w:rPr>
              <w:fldChar w:fldCharType="separate"/>
            </w:r>
            <w:r w:rsidR="00820D41">
              <w:rPr>
                <w:noProof/>
                <w:webHidden/>
              </w:rPr>
              <w:t>16</w:t>
            </w:r>
            <w:r w:rsidR="00820D41">
              <w:rPr>
                <w:noProof/>
                <w:webHidden/>
              </w:rPr>
              <w:fldChar w:fldCharType="end"/>
            </w:r>
          </w:hyperlink>
        </w:p>
        <w:p w:rsidR="00820D41" w:rsidRDefault="000F391F">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23164" w:history="1">
            <w:r w:rsidR="00820D41" w:rsidRPr="000B7809">
              <w:rPr>
                <w:rStyle w:val="Hyperlink"/>
                <w:noProof/>
                <w14:scene3d>
                  <w14:camera w14:prst="orthographicFront"/>
                  <w14:lightRig w14:rig="threePt" w14:dir="t">
                    <w14:rot w14:lat="0" w14:lon="0" w14:rev="0"/>
                  </w14:lightRig>
                </w14:scene3d>
              </w:rPr>
              <w:t>1.4.1</w:t>
            </w:r>
            <w:r w:rsidR="00820D41">
              <w:rPr>
                <w:rFonts w:asciiTheme="minorHAnsi" w:eastAsiaTheme="minorEastAsia" w:hAnsiTheme="minorHAnsi" w:cstheme="minorBidi"/>
                <w:noProof/>
                <w:sz w:val="22"/>
                <w:szCs w:val="22"/>
                <w:lang w:eastAsia="de-DE"/>
              </w:rPr>
              <w:tab/>
            </w:r>
            <w:r w:rsidR="00820D41" w:rsidRPr="000B7809">
              <w:rPr>
                <w:rStyle w:val="Hyperlink"/>
                <w:noProof/>
              </w:rPr>
              <w:t>Kafka Architektur</w:t>
            </w:r>
            <w:r w:rsidR="00820D41">
              <w:rPr>
                <w:noProof/>
                <w:webHidden/>
              </w:rPr>
              <w:tab/>
            </w:r>
            <w:r w:rsidR="00820D41">
              <w:rPr>
                <w:noProof/>
                <w:webHidden/>
              </w:rPr>
              <w:fldChar w:fldCharType="begin"/>
            </w:r>
            <w:r w:rsidR="00820D41">
              <w:rPr>
                <w:noProof/>
                <w:webHidden/>
              </w:rPr>
              <w:instrText xml:space="preserve"> PAGEREF _Toc515223164 \h </w:instrText>
            </w:r>
            <w:r w:rsidR="00820D41">
              <w:rPr>
                <w:noProof/>
                <w:webHidden/>
              </w:rPr>
            </w:r>
            <w:r w:rsidR="00820D41">
              <w:rPr>
                <w:noProof/>
                <w:webHidden/>
              </w:rPr>
              <w:fldChar w:fldCharType="separate"/>
            </w:r>
            <w:r w:rsidR="00820D41">
              <w:rPr>
                <w:noProof/>
                <w:webHidden/>
              </w:rPr>
              <w:t>16</w:t>
            </w:r>
            <w:r w:rsidR="00820D41">
              <w:rPr>
                <w:noProof/>
                <w:webHidden/>
              </w:rPr>
              <w:fldChar w:fldCharType="end"/>
            </w:r>
          </w:hyperlink>
        </w:p>
        <w:p w:rsidR="00820D41" w:rsidRDefault="000F391F">
          <w:pPr>
            <w:pStyle w:val="Verzeichnis1"/>
            <w:tabs>
              <w:tab w:val="left" w:pos="400"/>
              <w:tab w:val="right" w:leader="dot" w:pos="9338"/>
            </w:tabs>
            <w:rPr>
              <w:rFonts w:asciiTheme="minorHAnsi" w:eastAsiaTheme="minorEastAsia" w:hAnsiTheme="minorHAnsi" w:cstheme="minorBidi"/>
              <w:noProof/>
              <w:sz w:val="22"/>
              <w:szCs w:val="22"/>
              <w:lang w:eastAsia="de-DE"/>
            </w:rPr>
          </w:pPr>
          <w:hyperlink w:anchor="_Toc515223165" w:history="1">
            <w:r w:rsidR="00820D41" w:rsidRPr="000B7809">
              <w:rPr>
                <w:rStyle w:val="Hyperlink"/>
                <w:noProof/>
              </w:rPr>
              <w:t>2</w:t>
            </w:r>
            <w:r w:rsidR="00820D41">
              <w:rPr>
                <w:rFonts w:asciiTheme="minorHAnsi" w:eastAsiaTheme="minorEastAsia" w:hAnsiTheme="minorHAnsi" w:cstheme="minorBidi"/>
                <w:noProof/>
                <w:sz w:val="22"/>
                <w:szCs w:val="22"/>
                <w:lang w:eastAsia="de-DE"/>
              </w:rPr>
              <w:tab/>
            </w:r>
            <w:r w:rsidR="00820D41" w:rsidRPr="000B7809">
              <w:rPr>
                <w:rStyle w:val="Hyperlink"/>
                <w:noProof/>
              </w:rPr>
              <w:t>Fazit</w:t>
            </w:r>
            <w:r w:rsidR="00820D41">
              <w:rPr>
                <w:noProof/>
                <w:webHidden/>
              </w:rPr>
              <w:tab/>
            </w:r>
            <w:r w:rsidR="00820D41">
              <w:rPr>
                <w:noProof/>
                <w:webHidden/>
              </w:rPr>
              <w:fldChar w:fldCharType="begin"/>
            </w:r>
            <w:r w:rsidR="00820D41">
              <w:rPr>
                <w:noProof/>
                <w:webHidden/>
              </w:rPr>
              <w:instrText xml:space="preserve"> PAGEREF _Toc515223165 \h </w:instrText>
            </w:r>
            <w:r w:rsidR="00820D41">
              <w:rPr>
                <w:noProof/>
                <w:webHidden/>
              </w:rPr>
            </w:r>
            <w:r w:rsidR="00820D41">
              <w:rPr>
                <w:noProof/>
                <w:webHidden/>
              </w:rPr>
              <w:fldChar w:fldCharType="separate"/>
            </w:r>
            <w:r w:rsidR="00820D41">
              <w:rPr>
                <w:noProof/>
                <w:webHidden/>
              </w:rPr>
              <w:t>18</w:t>
            </w:r>
            <w:r w:rsidR="00820D41">
              <w:rPr>
                <w:noProof/>
                <w:webHidden/>
              </w:rPr>
              <w:fldChar w:fldCharType="end"/>
            </w:r>
          </w:hyperlink>
        </w:p>
        <w:p w:rsidR="00820D41" w:rsidRDefault="000F391F">
          <w:pPr>
            <w:pStyle w:val="Verzeichnis1"/>
            <w:tabs>
              <w:tab w:val="left" w:pos="400"/>
              <w:tab w:val="right" w:leader="dot" w:pos="9338"/>
            </w:tabs>
            <w:rPr>
              <w:rFonts w:asciiTheme="minorHAnsi" w:eastAsiaTheme="minorEastAsia" w:hAnsiTheme="minorHAnsi" w:cstheme="minorBidi"/>
              <w:noProof/>
              <w:sz w:val="22"/>
              <w:szCs w:val="22"/>
              <w:lang w:eastAsia="de-DE"/>
            </w:rPr>
          </w:pPr>
          <w:hyperlink w:anchor="_Toc515223166" w:history="1">
            <w:r w:rsidR="00820D41" w:rsidRPr="000B7809">
              <w:rPr>
                <w:rStyle w:val="Hyperlink"/>
                <w:noProof/>
              </w:rPr>
              <w:t>3</w:t>
            </w:r>
            <w:r w:rsidR="00820D41">
              <w:rPr>
                <w:rFonts w:asciiTheme="minorHAnsi" w:eastAsiaTheme="minorEastAsia" w:hAnsiTheme="minorHAnsi" w:cstheme="minorBidi"/>
                <w:noProof/>
                <w:sz w:val="22"/>
                <w:szCs w:val="22"/>
                <w:lang w:eastAsia="de-DE"/>
              </w:rPr>
              <w:tab/>
            </w:r>
            <w:r w:rsidR="00820D41" w:rsidRPr="000B7809">
              <w:rPr>
                <w:rStyle w:val="Hyperlink"/>
                <w:noProof/>
              </w:rPr>
              <w:t>Literaturverzeichnis</w:t>
            </w:r>
            <w:r w:rsidR="00820D41">
              <w:rPr>
                <w:noProof/>
                <w:webHidden/>
              </w:rPr>
              <w:tab/>
            </w:r>
            <w:r w:rsidR="00820D41">
              <w:rPr>
                <w:noProof/>
                <w:webHidden/>
              </w:rPr>
              <w:fldChar w:fldCharType="begin"/>
            </w:r>
            <w:r w:rsidR="00820D41">
              <w:rPr>
                <w:noProof/>
                <w:webHidden/>
              </w:rPr>
              <w:instrText xml:space="preserve"> PAGEREF _Toc515223166 \h </w:instrText>
            </w:r>
            <w:r w:rsidR="00820D41">
              <w:rPr>
                <w:noProof/>
                <w:webHidden/>
              </w:rPr>
            </w:r>
            <w:r w:rsidR="00820D41">
              <w:rPr>
                <w:noProof/>
                <w:webHidden/>
              </w:rPr>
              <w:fldChar w:fldCharType="separate"/>
            </w:r>
            <w:r w:rsidR="00820D41">
              <w:rPr>
                <w:noProof/>
                <w:webHidden/>
              </w:rPr>
              <w:t>19</w:t>
            </w:r>
            <w:r w:rsidR="00820D41">
              <w:rPr>
                <w:noProof/>
                <w:webHidden/>
              </w:rPr>
              <w:fldChar w:fldCharType="end"/>
            </w:r>
          </w:hyperlink>
        </w:p>
        <w:p w:rsidR="00AF0346" w:rsidRDefault="00C64964" w:rsidP="00AF0346">
          <w:r>
            <w:rPr>
              <w:rFonts w:ascii="Arial" w:hAnsi="Arial"/>
            </w:rPr>
            <w:fldChar w:fldCharType="end"/>
          </w:r>
        </w:p>
      </w:sdtContent>
    </w:sdt>
    <w:p w:rsidR="00AF0346" w:rsidRPr="00A06799" w:rsidRDefault="00AF0346" w:rsidP="00AF0346">
      <w:pPr>
        <w:spacing w:before="0" w:after="480" w:line="360" w:lineRule="auto"/>
        <w:jc w:val="both"/>
        <w:rPr>
          <w:rFonts w:ascii="Arial" w:hAnsi="Arial" w:cs="Arial"/>
          <w:sz w:val="24"/>
          <w:szCs w:val="24"/>
        </w:rPr>
      </w:pPr>
      <w:r w:rsidRPr="00A06799">
        <w:rPr>
          <w:rFonts w:ascii="Arial" w:hAnsi="Arial" w:cs="Arial"/>
          <w:sz w:val="24"/>
          <w:szCs w:val="24"/>
        </w:rPr>
        <w:br w:type="page"/>
      </w:r>
    </w:p>
    <w:p w:rsidR="0016399D" w:rsidRPr="00617F70" w:rsidRDefault="005C54BA" w:rsidP="00C64964">
      <w:pPr>
        <w:pStyle w:val="Verzeichnisberschrift"/>
      </w:pPr>
      <w:bookmarkStart w:id="2" w:name="_Toc491101059"/>
      <w:r>
        <w:lastRenderedPageBreak/>
        <w:tab/>
      </w:r>
      <w:r w:rsidR="00536D16">
        <w:t xml:space="preserve">Tabellen- und </w:t>
      </w:r>
      <w:r w:rsidR="0016399D" w:rsidRPr="00617F70">
        <w:t>Abbildungsverzeichnis</w:t>
      </w:r>
      <w:bookmarkEnd w:id="2"/>
    </w:p>
    <w:p w:rsidR="0016399D" w:rsidRPr="00D43EC5" w:rsidRDefault="0016399D" w:rsidP="00C276CB">
      <w:pPr>
        <w:pStyle w:val="Textkrper"/>
        <w:spacing w:line="360" w:lineRule="auto"/>
        <w:jc w:val="both"/>
        <w:rPr>
          <w:rFonts w:ascii="Arial" w:hAnsi="Arial" w:cs="Arial"/>
          <w:sz w:val="24"/>
          <w:szCs w:val="24"/>
        </w:rPr>
      </w:pPr>
      <w:r w:rsidRPr="00D43EC5">
        <w:rPr>
          <w:rFonts w:ascii="Arial" w:hAnsi="Arial" w:cs="Arial"/>
          <w:sz w:val="24"/>
          <w:szCs w:val="24"/>
        </w:rPr>
        <w:br w:type="page"/>
      </w:r>
    </w:p>
    <w:p w:rsidR="0016399D" w:rsidRPr="00617F70" w:rsidRDefault="005C54BA" w:rsidP="00C64964">
      <w:pPr>
        <w:pStyle w:val="Verzeichnisberschrift"/>
      </w:pPr>
      <w:bookmarkStart w:id="3" w:name="_Toc491101060"/>
      <w:r w:rsidRPr="00617F70">
        <w:lastRenderedPageBreak/>
        <w:tab/>
      </w:r>
      <w:r w:rsidR="0016399D" w:rsidRPr="00617F70">
        <w:t>Abkürzungsverzeichnis</w:t>
      </w:r>
      <w:bookmarkEnd w:id="3"/>
    </w:p>
    <w:p w:rsidR="00A9139B" w:rsidRPr="007301AD" w:rsidRDefault="00A9139B" w:rsidP="00A9139B">
      <w:pPr>
        <w:pStyle w:val="StandardTextrper"/>
        <w:tabs>
          <w:tab w:val="left" w:pos="284"/>
          <w:tab w:val="left" w:pos="4678"/>
        </w:tabs>
      </w:pPr>
      <w:r w:rsidRPr="007301AD">
        <w:br w:type="page"/>
      </w:r>
    </w:p>
    <w:p w:rsidR="002B55A6" w:rsidRPr="007301AD" w:rsidRDefault="002B55A6" w:rsidP="002B55A6">
      <w:pPr>
        <w:pStyle w:val="Ueberschrift1"/>
        <w:rPr>
          <w:rFonts w:ascii="Arial" w:hAnsi="Arial" w:cs="Arial"/>
          <w:sz w:val="24"/>
          <w:szCs w:val="24"/>
          <w:lang w:val="de-DE"/>
        </w:rPr>
      </w:pPr>
      <w:bookmarkStart w:id="4" w:name="_Toc515223154"/>
      <w:r w:rsidRPr="007301AD">
        <w:rPr>
          <w:lang w:val="de-DE"/>
        </w:rPr>
        <w:lastRenderedPageBreak/>
        <w:t>Kapitelüberblick</w:t>
      </w:r>
      <w:bookmarkEnd w:id="4"/>
    </w:p>
    <w:p w:rsidR="0016399D" w:rsidRPr="007301AD" w:rsidRDefault="005C54BA" w:rsidP="00F27035">
      <w:pPr>
        <w:pStyle w:val="Ueberschrift1"/>
        <w:rPr>
          <w:lang w:val="de-DE"/>
        </w:rPr>
      </w:pPr>
      <w:bookmarkStart w:id="5" w:name="_Toc491101061"/>
      <w:r w:rsidRPr="007301AD">
        <w:rPr>
          <w:lang w:val="de-DE"/>
        </w:rPr>
        <w:lastRenderedPageBreak/>
        <w:tab/>
      </w:r>
      <w:bookmarkStart w:id="6" w:name="_Toc515223155"/>
      <w:r w:rsidR="00494A3D" w:rsidRPr="007301AD">
        <w:rPr>
          <w:lang w:val="de-DE"/>
        </w:rPr>
        <w:t>State of the Art</w:t>
      </w:r>
      <w:bookmarkEnd w:id="5"/>
      <w:bookmarkEnd w:id="6"/>
    </w:p>
    <w:p w:rsidR="00494A3D" w:rsidRPr="00A06799" w:rsidRDefault="00494A3D" w:rsidP="00A06799">
      <w:pPr>
        <w:spacing w:before="0" w:after="480" w:line="360" w:lineRule="auto"/>
        <w:jc w:val="both"/>
        <w:rPr>
          <w:rFonts w:ascii="Arial" w:hAnsi="Arial" w:cs="Arial"/>
          <w:sz w:val="24"/>
          <w:szCs w:val="24"/>
        </w:rPr>
      </w:pPr>
      <w:r w:rsidRPr="00A06799">
        <w:rPr>
          <w:rFonts w:ascii="Arial" w:hAnsi="Arial" w:cs="Arial"/>
          <w:sz w:val="24"/>
          <w:szCs w:val="24"/>
        </w:rPr>
        <w:br w:type="page"/>
      </w:r>
    </w:p>
    <w:p w:rsidR="00872491" w:rsidRPr="00A9139B" w:rsidRDefault="005C54BA" w:rsidP="00A9139B">
      <w:pPr>
        <w:pStyle w:val="Ueberschrift1"/>
        <w:rPr>
          <w:lang w:val="de-DE"/>
        </w:rPr>
      </w:pPr>
      <w:bookmarkStart w:id="7" w:name="_Toc491101062"/>
      <w:r w:rsidRPr="00617F70">
        <w:rPr>
          <w:lang w:val="de-DE"/>
        </w:rPr>
        <w:lastRenderedPageBreak/>
        <w:tab/>
      </w:r>
      <w:bookmarkStart w:id="8" w:name="_Toc515223156"/>
      <w:r w:rsidR="00494A3D" w:rsidRPr="00617F70">
        <w:rPr>
          <w:lang w:val="de-DE"/>
        </w:rPr>
        <w:t>Aufgabenstellung</w:t>
      </w:r>
      <w:bookmarkEnd w:id="7"/>
      <w:bookmarkEnd w:id="8"/>
    </w:p>
    <w:p w:rsidR="00E21F96" w:rsidRDefault="00E21F96">
      <w:pPr>
        <w:spacing w:before="0" w:after="480" w:line="240" w:lineRule="auto"/>
        <w:rPr>
          <w:rFonts w:ascii="Arial" w:hAnsi="Arial" w:cs="Arial"/>
          <w:sz w:val="24"/>
          <w:szCs w:val="24"/>
        </w:rPr>
      </w:pPr>
      <w:r>
        <w:rPr>
          <w:rFonts w:ascii="Arial" w:hAnsi="Arial" w:cs="Arial"/>
          <w:sz w:val="24"/>
          <w:szCs w:val="24"/>
        </w:rPr>
        <w:br w:type="page"/>
      </w:r>
    </w:p>
    <w:p w:rsidR="0060169A" w:rsidRDefault="0013343F" w:rsidP="00F27035">
      <w:pPr>
        <w:pStyle w:val="berschrift1"/>
      </w:pPr>
      <w:bookmarkStart w:id="9" w:name="_Toc491101063"/>
      <w:bookmarkStart w:id="10" w:name="_Toc515223157"/>
      <w:r w:rsidRPr="00B960A7">
        <w:lastRenderedPageBreak/>
        <w:t xml:space="preserve">Theoretische </w:t>
      </w:r>
      <w:r w:rsidR="004B1ED6" w:rsidRPr="00B960A7">
        <w:t>Grundlagen</w:t>
      </w:r>
      <w:bookmarkEnd w:id="9"/>
      <w:bookmarkEnd w:id="10"/>
    </w:p>
    <w:p w:rsidR="002925E9" w:rsidRPr="002925E9" w:rsidRDefault="002925E9" w:rsidP="002925E9">
      <w:pPr>
        <w:pStyle w:val="StandardTextrper"/>
      </w:pPr>
      <w:r>
        <w:t xml:space="preserve">Im </w:t>
      </w:r>
      <w:r w:rsidR="004B5DFF">
        <w:t>Folgenden</w:t>
      </w:r>
      <w:r>
        <w:t xml:space="preserve"> werden die theoretischen Grundlagen für die Arbeit geschaffen. Zunächst werden die Data Streams erläutert. Dabei wird auf die Struktur und Definition von Data Streams eingegangen. Des Weiteren wird die TCS-Architektur vorgestellt. Anschließend wird die Stream Processing Engine, mit 3 unterschiedlichen Modellen vorgestellt.</w:t>
      </w:r>
    </w:p>
    <w:p w:rsidR="00A9139B" w:rsidRDefault="00FC3037" w:rsidP="00FC3037">
      <w:pPr>
        <w:pStyle w:val="berschrift2"/>
      </w:pPr>
      <w:bookmarkStart w:id="11" w:name="_Toc515223158"/>
      <w:r>
        <w:t>Data Streams</w:t>
      </w:r>
      <w:bookmarkEnd w:id="11"/>
    </w:p>
    <w:p w:rsidR="00A9139B" w:rsidRDefault="00FC3037" w:rsidP="00FC3037">
      <w:pPr>
        <w:pStyle w:val="StandardTextrper"/>
      </w:pPr>
      <w:r>
        <w:t>Ein Data Stream S ist eine geordnete Sammlung von Data Items s</w:t>
      </w:r>
      <w:r>
        <w:rPr>
          <w:vertAlign w:val="subscript"/>
        </w:rPr>
        <w:t>1</w:t>
      </w:r>
      <w:r>
        <w:t>,</w:t>
      </w:r>
      <w:r>
        <w:rPr>
          <w:vertAlign w:val="subscript"/>
        </w:rPr>
        <w:t xml:space="preserve"> </w:t>
      </w:r>
      <w:r>
        <w:t>s</w:t>
      </w:r>
      <w:r>
        <w:rPr>
          <w:vertAlign w:val="subscript"/>
        </w:rPr>
        <w:t>2</w:t>
      </w:r>
      <w:r>
        <w:t>,… mit den folgenden zwei Eigenschaften.</w:t>
      </w:r>
    </w:p>
    <w:p w:rsidR="00FC3037" w:rsidRDefault="00FC3037" w:rsidP="000F2D5B">
      <w:pPr>
        <w:pStyle w:val="StandardTextrper"/>
        <w:numPr>
          <w:ilvl w:val="0"/>
          <w:numId w:val="16"/>
        </w:numPr>
      </w:pPr>
      <w:r>
        <w:t>Data Items werden ko</w:t>
      </w:r>
      <w:r w:rsidR="0038423D">
        <w:t>ntinuierlich von einer oder meh</w:t>
      </w:r>
      <w:r>
        <w:t xml:space="preserve">reren Quellen generiert und an eine oder mehrere </w:t>
      </w:r>
      <w:r w:rsidR="0038423D">
        <w:t>Verarbeitungsobjekte.</w:t>
      </w:r>
    </w:p>
    <w:p w:rsidR="0038423D" w:rsidRDefault="0038423D" w:rsidP="000F2D5B">
      <w:pPr>
        <w:pStyle w:val="StandardTextrper"/>
        <w:numPr>
          <w:ilvl w:val="0"/>
          <w:numId w:val="16"/>
        </w:numPr>
      </w:pPr>
      <w:r>
        <w:t>Die Anordnung, in welcher die Data Items gesendet wurden, kann nicht durch die Verarbeitungsobjekte bestimmt werden.</w:t>
      </w:r>
    </w:p>
    <w:p w:rsidR="0038423D" w:rsidRDefault="0038423D" w:rsidP="0038423D">
      <w:pPr>
        <w:pStyle w:val="StandardTextrper"/>
      </w:pPr>
      <w:r>
        <w:t xml:space="preserve">Data Streams können in zwei Kategorien eingeteilt werden, Basis Streams und abgeleitete Streams. Als Basis Stream werden Streams bezeichnet, welche ihren „Ursprung“ direkt aus der Datenquelle haben. Abgeleitete Streams sind der Wortbedeutung nach Basis Streams, welche </w:t>
      </w:r>
      <w:r w:rsidR="00091522">
        <w:t>schon zuvor verarbeitet wurden</w:t>
      </w:r>
      <w:r w:rsidR="009F0ED5">
        <w:t xml:space="preserve"> </w:t>
      </w:r>
      <w:r w:rsidR="009F0ED5">
        <w:fldChar w:fldCharType="begin"/>
      </w:r>
      <w:r w:rsidR="009F0ED5">
        <w:instrText>ADDIN CITAVI.PLACEHOLDER 69981b5c-df86-42ad-beec-21549db779e2 PFBsYWNlaG9sZGVyPg0KICA8QWRkSW5WZXJzaW9uPjUuNy4wLjA8L0FkZEluVmVyc2lvbj4NCiAgPElkPjY5OTgxYjVjLWRmODYtNDJhZC1iZWVjLTIxNTQ5ZGI3NzllMjwvSWQ+DQogIDxFbnRyaWVzPg0KICAgIDxFbnRyeT4NCiAgICAgIDxJZD4yNTY2MDQzOC1lNmFmLTQ0ZjEtODc5Yi1jMTU0NTY2YTMwZDc8L0lkPg0KICAgICAgPFBhZ2VSYW5nZT48IVtDREFUQVs8c3A+DQogIDxuPjYzODwvbj4NCiAgPGluPnRydWU8L2luPg0KICA8b3M+NjM4PC9vcz4NCiAgPHBzPjYzODwvcHM+DQo8L3NwPg0KPG9zPjYzODwvb3M+XV0+PC9QYWdlUmFuZ2U+DQogICAgICA8U3RhcnRQYWdlPjYzOD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ob3J0VGl0bGU+TGl1LCDDlnpzdSAoSGcuKSAyMDA5IOKAkyBFbmN5Y2xvcGVkaWEgb2YgZGF0YWJhc2Ugc3lzdGVtczwvU2hvcnRUaXRsZT4NCiAgICAgICAgPFNvdXJjZU9mQmlibGlvZ3JhcGhpY0luZm9ybWF0aW9uPkdCViBHZW1laW5zYW1lciBCaWJsaW90aGVrc3ZlcmJ1bmQ8L1NvdXJjZU9mQmlibGlvZ3JhcGhpY0luZm9ybWF0aW9uPg0KICAgICAgICA8VGl0bGU+RW5jeWNsb3BlZGlhIG9mIGRhdGFiYXNlIHN5c3RlbXM8L1RpdGxlPg0KICAgICAgICA8WWVhcj4yMDA5PC9ZZWFyPg0KICAgICAgPC9SZWZlcmVuY2U+DQogICAgPC9FbnRyeT4NCiAgPC9FbnRyaWVzPg0KICA8VGV4dD4oMSBMaXUgdW5kIMOWenN1IDIwMDksIFMuIDYz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gTGl1IHVuZCDDlnpzdSAyMDA5LCBTLiA2MzgpPC9UZXh0Pg0KICAgIDwvVGV4dFVuaXQ+DQogIDwvVGV4dFVuaXRzPg0KPC9QbGFjZWhvbGRlcj4=</w:instrText>
      </w:r>
      <w:r w:rsidR="009F0ED5">
        <w:fldChar w:fldCharType="separate"/>
      </w:r>
      <w:bookmarkStart w:id="12" w:name="_CTVP00169981b5cdf8642adbeec21549db779e2"/>
      <w:r w:rsidR="009F0ED5">
        <w:t>(1 Liu und Özsu 2009, S. 638)</w:t>
      </w:r>
      <w:bookmarkEnd w:id="12"/>
      <w:r w:rsidR="009F0ED5">
        <w:fldChar w:fldCharType="end"/>
      </w:r>
      <w:r w:rsidR="00091522">
        <w:t>.</w:t>
      </w:r>
    </w:p>
    <w:p w:rsidR="00091522" w:rsidRDefault="00091522" w:rsidP="0038423D">
      <w:pPr>
        <w:pStyle w:val="StandardTextrper"/>
      </w:pPr>
      <w:r>
        <w:t xml:space="preserve">Die Data Items können je nach Anwendungsgebiet aus Datenpaketen, </w:t>
      </w:r>
      <w:proofErr w:type="spellStart"/>
      <w:r>
        <w:t>Rohtext</w:t>
      </w:r>
      <w:proofErr w:type="spellEnd"/>
      <w:r>
        <w:t xml:space="preserve">, Events, Tupel oder komplexere Datenstrukturen, wie XML oder JSON bestehen. Des Weiteren besitzen die Data Items in der Regel zwei </w:t>
      </w:r>
      <w:proofErr w:type="spellStart"/>
      <w:proofErr w:type="gramStart"/>
      <w:r>
        <w:t>Timestamps</w:t>
      </w:r>
      <w:proofErr w:type="spellEnd"/>
      <w:proofErr w:type="gramEnd"/>
      <w:r>
        <w:t xml:space="preserve">. Ein </w:t>
      </w:r>
      <w:proofErr w:type="spellStart"/>
      <w:r>
        <w:t>Timestamp</w:t>
      </w:r>
      <w:proofErr w:type="spellEnd"/>
      <w:r>
        <w:t xml:space="preserve"> der Erzeugung des Objektes und ein </w:t>
      </w:r>
      <w:proofErr w:type="spellStart"/>
      <w:r>
        <w:t>Timestamp</w:t>
      </w:r>
      <w:proofErr w:type="spellEnd"/>
      <w:r>
        <w:t xml:space="preserve"> bei der Ankunft am Verarbeitungsobjekt.</w:t>
      </w:r>
    </w:p>
    <w:p w:rsidR="009F0ED5" w:rsidRDefault="009F0ED5" w:rsidP="0038423D">
      <w:pPr>
        <w:pStyle w:val="StandardTextrper"/>
      </w:pPr>
      <w:r>
        <w:t xml:space="preserve">Die Schwierigkeiten beim Verarbeiten von Data Streams liegen in weiteren Eigenschaften. Data Streams können eine sehr hohe Frequenz haben und ihre Frequenz kann mit der Zeit variieren. Zudem kann die Verarbeitungslogik nicht vorhersehen, wann der Stream aufhört, wobei dieser theoretisch unendlich bestehen kann </w:t>
      </w:r>
      <w:r>
        <w:fldChar w:fldCharType="begin"/>
      </w:r>
      <w:r>
        <w:instrText>ADDIN CITAVI.PLACEHOLDER 87027da8-4668-4353-bab8-429b1c177563 PFBsYWNlaG9sZGVyPg0KICA8QWRkSW5WZXJzaW9uPjUuNy4wLjA8L0FkZEluVmVyc2lvbj4NCiAgPElkPjg3MDI3ZGE4LTQ2NjgtNDM1My1iYWI4LTQyOWIxYzE3NzU2MzwvSWQ+DQogIDxFbnRyaWVzPg0KICAgIDxFbnRyeT4NCiAgICAgIDxJZD5hNmU4ZDY5MC01MGZjLTRkMzUtYTc0Zi1jZWE3OWY1NDEyMzQ8L0lkPg0KICAgICAgPFBhZ2VSYW5nZT48IVtDREFUQVs8c3A+DQogIDxuPjYzODwvbj4NCiAgPGluPnRydWU8L2luPg0KICA8b3M+NjM4PC9vcz4NCiAgPHBzPjYzODwvcHM+DQo8L3NwPg0KPG9zPjYzODwvb3M+XV0+PC9QYWdlUmFuZ2U+DQogICAgICA8U3RhcnRQYWdlPjYzOD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ob3J0VGl0bGU+TGl1LCDDlnpzdSAoSGcuKSAyMDA5IOKAkyBFbmN5Y2xvcGVkaWEgb2YgZGF0YWJhc2Ugc3lzdGVtczwvU2hvcnRUaXRsZT4NCiAgICAgICAgPFNvdXJjZU9mQmlibGlvZ3JhcGhpY0luZm9ybWF0aW9uPkdCViBHZW1laW5zYW1lciBCaWJsaW90aGVrc3ZlcmJ1bmQ8L1NvdXJjZU9mQmlibGlvZ3JhcGhpY0luZm9ybWF0aW9uPg0KICAgICAgICA8VGl0bGU+RW5jeWNsb3BlZGlhIG9mIGRhdGFiYXNlIHN5c3RlbXM8L1RpdGxlPg0KICAgICAgICA8WWVhcj4yMDA5PC9ZZWFyPg0KICAgICAgPC9SZWZlcmVuY2U+DQogICAgPC9FbnRyeT4NCiAgPC9FbnRyaWVzPg0KICA8VGV4dD4oMSBMaXUgdW5kIMOWenN1IDIwMDksIFMuIDYz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gTGl1IHVuZCDDlnpzdSAyMDA5LCBTLiA2MzgpPC9UZXh0Pg0KICAgIDwvVGV4dFVuaXQ+DQogIDwvVGV4dFVuaXRzPg0KPC9QbGFjZWhvbGRlcj4=</w:instrText>
      </w:r>
      <w:r>
        <w:fldChar w:fldCharType="separate"/>
      </w:r>
      <w:bookmarkStart w:id="13" w:name="_CTVP00187027da846684353bab8429b1c177563"/>
      <w:r>
        <w:t>(1 Liu und Özsu 2009, S. 638)</w:t>
      </w:r>
      <w:bookmarkEnd w:id="13"/>
      <w:r>
        <w:fldChar w:fldCharType="end"/>
      </w:r>
      <w:r>
        <w:t>.</w:t>
      </w:r>
    </w:p>
    <w:p w:rsidR="00920933" w:rsidRDefault="00B11C89" w:rsidP="0038423D">
      <w:pPr>
        <w:pStyle w:val="StandardTextrper"/>
      </w:pPr>
      <w:r>
        <w:lastRenderedPageBreak/>
        <w:t>Die hohe Freq</w:t>
      </w:r>
      <w:r w:rsidR="00C91987">
        <w:t>uenz der Data S</w:t>
      </w:r>
      <w:r>
        <w:t>treams wirkt sich vor</w:t>
      </w:r>
      <w:r w:rsidR="00C91987">
        <w:t xml:space="preserve"> </w:t>
      </w:r>
      <w:r>
        <w:t xml:space="preserve">allem auf </w:t>
      </w:r>
      <w:r w:rsidR="00C91987">
        <w:t xml:space="preserve">die Datenübertragung, die Verarbeitung und die Speicherung der Daten aus. Auf English </w:t>
      </w:r>
      <w:proofErr w:type="spellStart"/>
      <w:r w:rsidR="00C91987" w:rsidRPr="00C91987">
        <w:rPr>
          <w:i/>
        </w:rPr>
        <w:t>transmit</w:t>
      </w:r>
      <w:proofErr w:type="spellEnd"/>
      <w:r w:rsidR="00C91987">
        <w:t xml:space="preserve"> (T), </w:t>
      </w:r>
      <w:proofErr w:type="spellStart"/>
      <w:r w:rsidR="00C91987" w:rsidRPr="00C91987">
        <w:rPr>
          <w:i/>
        </w:rPr>
        <w:t>compute</w:t>
      </w:r>
      <w:proofErr w:type="spellEnd"/>
      <w:r w:rsidR="00C91987">
        <w:t xml:space="preserve"> (C) und </w:t>
      </w:r>
      <w:proofErr w:type="spellStart"/>
      <w:r w:rsidR="00C91987" w:rsidRPr="00C91987">
        <w:rPr>
          <w:i/>
        </w:rPr>
        <w:t>store</w:t>
      </w:r>
      <w:proofErr w:type="spellEnd"/>
      <w:r w:rsidR="00C91987">
        <w:t xml:space="preserve"> (S)</w:t>
      </w:r>
      <w:r w:rsidR="00920933">
        <w:t>, kurz TCS</w:t>
      </w:r>
      <w:r w:rsidR="00C91987">
        <w:t>.</w:t>
      </w:r>
      <w:r w:rsidR="00E76B02">
        <w:t xml:space="preserve"> Bei der Datenübertragung könnte die Verbindung langsam oder instabil werden. </w:t>
      </w:r>
      <w:r w:rsidR="00681B91">
        <w:t>Dabei kann es zwar zu Verzögerungen der Daten kommen, jedoch werden die Daten früher oder später an die Verarbeitungslogik übertragen. Bei der Verarbeitung der Daten kann es je nach Komplexität und Rechenleistung zu langen Abfragen kommen, jedoch sollte die Verarbe</w:t>
      </w:r>
      <w:r w:rsidR="00920933">
        <w:t xml:space="preserve">itung im Prinzip funktionieren </w:t>
      </w:r>
      <w:r w:rsidR="00920933">
        <w:fldChar w:fldCharType="begin"/>
      </w:r>
      <w:r w:rsidR="00920933">
        <w:instrText>ADDIN CITAVI.PLACEHOLDER ea16816e-b53e-424e-81d0-39a15c4fb24b PFBsYWNlaG9sZGVyPg0KICA8QWRkSW5WZXJzaW9uPjUuNy4wLjA8L0FkZEluVmVyc2lvbj4NCiAgPElkPmVhMTY4MTZlLWI1M2UtNDI0ZS04MWQwLTM5YTE1YzRmYjI0YjwvSWQ+DQogIDxFbnRyaWVzPg0KICAgIDxFbnRyeT4NCiAgICAgIDxJZD45ZTI4N2U3YS1lZWU5LTQ4ZDItOWE0Zi02OWNmMGRiODIxYW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IE11dGh1a3Jpc2huYW4gMjAwNSwgUy4gNik8L1RleHQ+DQogICAgPC9UZXh0VW5pdD4NCiAgPC9UZXh0VW5pdHM+DQo8L1BsYWNlaG9sZGVyPg==</w:instrText>
      </w:r>
      <w:r w:rsidR="00920933">
        <w:fldChar w:fldCharType="separate"/>
      </w:r>
      <w:bookmarkStart w:id="14" w:name="_CTVP001ea16816eb53e424e81d039a15c4fb24b"/>
      <w:r w:rsidR="00920933">
        <w:t>(2 Muthukrishnan 2005, S. 6)</w:t>
      </w:r>
      <w:bookmarkEnd w:id="14"/>
      <w:r w:rsidR="00920933">
        <w:fldChar w:fldCharType="end"/>
      </w:r>
      <w:r w:rsidR="00920933">
        <w:t>.</w:t>
      </w:r>
    </w:p>
    <w:p w:rsidR="00E76B02" w:rsidRDefault="00681B91" w:rsidP="0038423D">
      <w:pPr>
        <w:pStyle w:val="StandardTextrper"/>
      </w:pPr>
      <w:r>
        <w:t>Die Datenspeicherung macht bei der Verarbeitung von Streams</w:t>
      </w:r>
      <w:r w:rsidR="00920933">
        <w:t xml:space="preserve"> die wenigsten Probleme, da die Skalierung von Speicherplatz über dafür spezielle Datenstrukturen schon erforscht sind </w:t>
      </w:r>
      <w:r w:rsidR="00920933">
        <w:fldChar w:fldCharType="begin"/>
      </w:r>
      <w:r w:rsidR="00920933">
        <w:instrText>ADDIN CITAVI.PLACEHOLDER ff98874c-824d-4f85-9999-af76fc4d6a9b 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zIFZpdHRlciAyMDAxLCBTLiAyMDnigJMyNzEpPC9UZXh0Pg0KICAgIDwvVGV4dFVuaXQ+DQogIDwvVGV4dFVuaXRzPg0KPC9QbGFjZWhvbGRlcj4=</w:instrText>
      </w:r>
      <w:r w:rsidR="00920933">
        <w:fldChar w:fldCharType="separate"/>
      </w:r>
      <w:bookmarkStart w:id="15" w:name="_CTVP001ff98874c824d4f859999af76fc4d6a9b"/>
      <w:r w:rsidR="00920933">
        <w:t>(3 Vitter 2001, S. 209–271)</w:t>
      </w:r>
      <w:bookmarkEnd w:id="15"/>
      <w:r w:rsidR="00920933">
        <w:fldChar w:fldCharType="end"/>
      </w:r>
      <w:r w:rsidR="00920933">
        <w:t>.</w:t>
      </w:r>
    </w:p>
    <w:p w:rsidR="00920933" w:rsidRDefault="00920933" w:rsidP="0038423D">
      <w:pPr>
        <w:pStyle w:val="StandardTextrper"/>
      </w:pPr>
      <w:r>
        <w:t xml:space="preserve">Die Herausforderungen an die TCS Architektur besteht </w:t>
      </w:r>
      <w:r w:rsidR="00F932ED">
        <w:t xml:space="preserve">durch automatisch generierten und hochdetaillierten Datenströme. Im Verbund mit der Analyse dieser Datenströme entstehen besonders Anforderungen an die Datenübertragung (T) und Verarbeitung (C). </w:t>
      </w:r>
      <w:r w:rsidR="001D56C1">
        <w:t xml:space="preserve">Um diese Herausforderungen zu bewältigen </w:t>
      </w:r>
      <w:r w:rsidR="00A302FB">
        <w:t xml:space="preserve">gibt es einige Ansätze. </w:t>
      </w:r>
    </w:p>
    <w:p w:rsidR="00BB53B3" w:rsidRDefault="00A302FB" w:rsidP="0038423D">
      <w:pPr>
        <w:pStyle w:val="StandardTextrper"/>
      </w:pPr>
      <w:r>
        <w:t xml:space="preserve">Ein weit verbreiteter und bekannter Ansatz ist die Parallelisierung. Die Verarbeitung und die Speicherung kann sehr gut parallelisiert werden. </w:t>
      </w:r>
      <w:r w:rsidR="001269BE">
        <w:t>Beispielsweise kann d</w:t>
      </w:r>
      <w:r>
        <w:t xml:space="preserve">urch das Clustern der Verarbeitungslogik und der </w:t>
      </w:r>
      <w:r w:rsidR="001269BE">
        <w:t>Festplatten die Kapazität erhöht werden.</w:t>
      </w:r>
      <w:r w:rsidR="00BB53B3">
        <w:t xml:space="preserve"> </w:t>
      </w:r>
      <w:r w:rsidR="00BD1037">
        <w:t xml:space="preserve">Die Datenübertragung zur Verarbeitungslogik kann nicht so gut über Parallelisierung verbessert werden. Da eine aktive Verbesserung der Datenübertragungsrate schwer zu erreichen ist, muss anders vorgegangen werden. Die Datenrate kann erhöht werden, indem der Datenstrom entweder durch kontrolliertes Sampling oder unkontrolliertes </w:t>
      </w:r>
      <w:proofErr w:type="spellStart"/>
      <w:r w:rsidR="00BD1037">
        <w:t>Shredding</w:t>
      </w:r>
      <w:proofErr w:type="spellEnd"/>
      <w:r w:rsidR="00BD1037">
        <w:t xml:space="preserve"> verkleinert wird.</w:t>
      </w:r>
      <w:r w:rsidR="00BB53B3">
        <w:t xml:space="preserve"> Ein weiterer </w:t>
      </w:r>
      <w:r w:rsidR="00165E99">
        <w:t xml:space="preserve">Ansatz ist die hierarchisch gegliederte Analyse. Dabei werden zunächst schnelle, dafür aber simple Analysen wie Filterung oder Aggregation durchgeführt. Auf den höheren </w:t>
      </w:r>
      <w:proofErr w:type="spellStart"/>
      <w:r w:rsidR="00165E99">
        <w:t>Leveln</w:t>
      </w:r>
      <w:proofErr w:type="spellEnd"/>
      <w:r w:rsidR="00165E99">
        <w:t xml:space="preserve"> werden anschließend komplexere Analysen auf kleineren Datensätzen gefahren </w:t>
      </w:r>
      <w:r w:rsidR="00165E99">
        <w:fldChar w:fldCharType="begin"/>
      </w:r>
      <w:r w:rsidR="00165E99">
        <w:instrText>ADDIN CITAVI.PLACEHOLDER b6de6feb-151d-4ce8-ae56-b935f2b54e84 PFBsYWNlaG9sZGVyPg0KICA8QWRkSW5WZXJzaW9uPjUuNy4wLjA8L0FkZEluVmVyc2lvbj4NCiAgPElkPmI2ZGU2ZmViLTE1MWQtNGNlOC1hZTU2LWI5MzVmMmI1NGU4NDwvSWQ+DQogIDxFbnRyaWVzPg0KICAgIDxFbnRyeT4NCiAgICAgIDxJZD45MjZiYzI1ZC01ZTk2LTQ5MWQtODQ2MS01ZmM5MGUzY2U3OGI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IE11dGh1a3Jpc2huYW4gMjAwNSwgUy4gNyk8L1RleHQ+DQogICAgPC9UZXh0VW5pdD4NCiAgPC9UZXh0VW5pdHM+DQo8L1BsYWNlaG9sZGVyPg==</w:instrText>
      </w:r>
      <w:r w:rsidR="00165E99">
        <w:fldChar w:fldCharType="separate"/>
      </w:r>
      <w:bookmarkStart w:id="16" w:name="_CTVP001b6de6feb151d4ce8ae56b935f2b54e84"/>
      <w:r w:rsidR="00165E99">
        <w:t>(2 Muthukrishnan 2005, S. 7)</w:t>
      </w:r>
      <w:bookmarkEnd w:id="16"/>
      <w:r w:rsidR="00165E99">
        <w:fldChar w:fldCharType="end"/>
      </w:r>
      <w:r w:rsidR="00165E99">
        <w:t xml:space="preserve">. </w:t>
      </w:r>
    </w:p>
    <w:p w:rsidR="00D22021" w:rsidRDefault="00D22021" w:rsidP="00D22021">
      <w:pPr>
        <w:pStyle w:val="berschrift2"/>
      </w:pPr>
      <w:bookmarkStart w:id="17" w:name="_Toc515223159"/>
      <w:r>
        <w:t>Stream Processing Engine</w:t>
      </w:r>
      <w:bookmarkEnd w:id="17"/>
    </w:p>
    <w:p w:rsidR="00D22021" w:rsidRDefault="00D22021" w:rsidP="00D22021">
      <w:pPr>
        <w:pStyle w:val="StandardTextrper"/>
      </w:pPr>
      <w:r>
        <w:t>Die erste generelle</w:t>
      </w:r>
      <w:r w:rsidR="00B83683">
        <w:t>, relationale</w:t>
      </w:r>
      <w:r>
        <w:t xml:space="preserve"> Stream Processing Architektur wurde 2001</w:t>
      </w:r>
      <w:r w:rsidR="00B83683">
        <w:t xml:space="preserve">-2002 entwickelt </w:t>
      </w:r>
      <w:r w:rsidR="00B83683">
        <w:fldChar w:fldCharType="begin"/>
      </w:r>
      <w:r w:rsidR="00B83683">
        <w:instrText>ADDIN CITAVI.PLACEHOLDER 15cad863-74c2-4ee8-86f6-936d9f9a23da PFBsYWNlaG9sZGVyPg0KICA8QWRkSW5WZXJzaW9uPjUuNy4wLjA8L0FkZEluVmVyc2lvbj4NCiAgPElkPjE1Y2FkODYzLTc0YzItNGVlOC04NmY2LTkzNmQ5ZjlhMjNkYTwvSWQ+DQogIDxFbnRyaWVzPg0KICAgIDxFbnRyeT4NCiAgICAgIDxJZD4xNWE3YjUyOC1mMzg5LTQzMTAtYjMxOS05M2VlY2M4ZWUzMTE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ob3J0VGl0bGU+TGl1LCDDlnpzdSAoSGcuKSAyMDA5IOKAkyBFbmN5Y2xvcGVkaWEgb2YgZGF0YWJhc2Ugc3lzdGVtczwvU2hvcnRUaXRsZT4NCiAgICAgICAgPFNvdXJjZU9mQmlibGlvZ3JhcGhpY0luZm9ybWF0aW9uPkdCViBHZW1laW5zYW1lciBCaWJsaW90aGVrc3ZlcmJ1bmQ8L1NvdXJjZU9mQmlibGlvZ3JhcGhpY0luZm9ybWF0aW9uPg0KICAgICAgICA8VGl0bGU+RW5jeWNsb3BlZGlhIG9mIGRhdGFiYXNlIHN5c3RlbXM8L1RpdGxlPg0KICAgICAgICA8WWVhcj4yMDA5PC9ZZWFyPg0KICAgICAgPC9SZWZlcmVuY2U+DQogICAgPC9FbnRyeT4NCiAgPC9FbnRyaWVzPg0KICA8VGV4dD4oMSBMaXUgdW5kIMOWenN1IDIwMDksIFMuIDYz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gTGl1IHVuZCDDlnpzdSAyMDA5LCBTLiA2MzkpPC9UZXh0Pg0KICAgIDwvVGV4dFVuaXQ+DQogIDwvVGV4dFVuaXRzPg0KPC9QbGFjZWhvbGRlcj4=</w:instrText>
      </w:r>
      <w:r w:rsidR="00B83683">
        <w:fldChar w:fldCharType="separate"/>
      </w:r>
      <w:bookmarkStart w:id="18" w:name="_CTVP00115cad86374c24ee886f6936d9f9a23da"/>
      <w:r w:rsidR="00B83683">
        <w:t>(1 Liu und Özsu 2009, S. 639)</w:t>
      </w:r>
      <w:bookmarkEnd w:id="18"/>
      <w:r w:rsidR="00B83683">
        <w:fldChar w:fldCharType="end"/>
      </w:r>
      <w:r w:rsidR="00B83683">
        <w:t xml:space="preserve">. </w:t>
      </w:r>
      <w:r w:rsidR="00C866ED">
        <w:t xml:space="preserve">Eine Stream Processing Engine (SPE) unterscheidet sich von einer traditionellen Datenbank Engine in 3 Charakteristika. </w:t>
      </w:r>
    </w:p>
    <w:p w:rsidR="00C866ED" w:rsidRDefault="00C866ED" w:rsidP="00C866ED">
      <w:pPr>
        <w:pStyle w:val="StandardTextrper"/>
        <w:numPr>
          <w:ilvl w:val="0"/>
          <w:numId w:val="17"/>
        </w:numPr>
      </w:pPr>
      <w:proofErr w:type="spellStart"/>
      <w:r>
        <w:lastRenderedPageBreak/>
        <w:t>Continuous</w:t>
      </w:r>
      <w:proofErr w:type="spellEnd"/>
      <w:r>
        <w:t xml:space="preserve"> Query Model</w:t>
      </w:r>
      <w:r w:rsidR="003612AE">
        <w:t>l</w:t>
      </w:r>
    </w:p>
    <w:p w:rsidR="00C866ED" w:rsidRDefault="00C866ED" w:rsidP="00C866ED">
      <w:pPr>
        <w:pStyle w:val="StandardTextrper"/>
        <w:numPr>
          <w:ilvl w:val="0"/>
          <w:numId w:val="17"/>
        </w:numPr>
      </w:pPr>
      <w:r>
        <w:t>Inbound Processing Model</w:t>
      </w:r>
      <w:r w:rsidR="003612AE">
        <w:t>l</w:t>
      </w:r>
    </w:p>
    <w:p w:rsidR="00C866ED" w:rsidRDefault="00C866ED" w:rsidP="00C866ED">
      <w:pPr>
        <w:pStyle w:val="StandardTextrper"/>
        <w:numPr>
          <w:ilvl w:val="0"/>
          <w:numId w:val="17"/>
        </w:numPr>
      </w:pPr>
      <w:r>
        <w:t xml:space="preserve">Single </w:t>
      </w:r>
      <w:proofErr w:type="spellStart"/>
      <w:r>
        <w:t>Process</w:t>
      </w:r>
      <w:proofErr w:type="spellEnd"/>
      <w:r>
        <w:t xml:space="preserve"> Model</w:t>
      </w:r>
      <w:r w:rsidR="003612AE">
        <w:t>l</w:t>
      </w:r>
    </w:p>
    <w:p w:rsidR="00C866ED" w:rsidRDefault="003612AE" w:rsidP="00C866ED">
      <w:pPr>
        <w:pStyle w:val="StandardTextrper"/>
      </w:pPr>
      <w:r>
        <w:t xml:space="preserve">Beim </w:t>
      </w:r>
      <w:proofErr w:type="spellStart"/>
      <w:r>
        <w:t>continuous</w:t>
      </w:r>
      <w:proofErr w:type="spellEnd"/>
      <w:r>
        <w:t xml:space="preserve"> Query Modell, werden die Abfragen ausgeführt sobald neue Daten zur Verfügung stehen. Dies steht im Gegensatz zum </w:t>
      </w:r>
      <w:proofErr w:type="spellStart"/>
      <w:r>
        <w:t>one</w:t>
      </w:r>
      <w:proofErr w:type="spellEnd"/>
      <w:r>
        <w:t xml:space="preserve">-time Query Modell, bei dem die Abfragen von den Clients abgesetzt werden und nur ein Ergebnis produzieren. </w:t>
      </w:r>
    </w:p>
    <w:p w:rsidR="003612AE" w:rsidRDefault="003612AE" w:rsidP="00C866ED">
      <w:pPr>
        <w:pStyle w:val="StandardTextrper"/>
      </w:pPr>
      <w:r>
        <w:t xml:space="preserve">Beim </w:t>
      </w:r>
      <w:proofErr w:type="spellStart"/>
      <w:r>
        <w:t>continuous</w:t>
      </w:r>
      <w:proofErr w:type="spellEnd"/>
      <w:r>
        <w:t xml:space="preserve"> Query Modell sind die Abfragen persistent und die Daten sind vergänglich. Beim traditionellen Modell sind die Daten persistent und die </w:t>
      </w:r>
      <w:r w:rsidR="00A8328C">
        <w:t xml:space="preserve">Abfrage sind vergänglich, </w:t>
      </w:r>
      <w:r w:rsidR="00A8328C">
        <w:fldChar w:fldCharType="begin"/>
      </w:r>
      <w:r w:rsidR="00A8328C">
        <w:instrText>ADDIN CITAVI.PLACEHOLDER 51e9239f-b5ce-4209-9d21-f527de617cf1 PFBsYWNlaG9sZGVyPg0KICA8QWRkSW5WZXJzaW9uPjUuNy4wLjA8L0FkZEluVmVyc2lvbj4NCiAgPElkPjUxZTkyMzlmLWI1Y2UtNDIwOS05ZDIxLWY1MjdkZTYxN2NmMTwvSWQ+DQogIDxFbnRyaWVzPg0KICAgIDxFbnRyeT4NCiAgICAgIDxJZD4zYmUxNGE4MS1iNWRlLTQ4MzctOTRkZi0xY2U2ZjJmMjJmNzY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M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zOSk8L1RleHQ+DQogICAgPC9UZXh0VW5pdD4NCiAgPC9UZXh0VW5pdHM+DQo8L1BsYWNlaG9sZGVyPg==</w:instrText>
      </w:r>
      <w:r w:rsidR="00A8328C">
        <w:fldChar w:fldCharType="separate"/>
      </w:r>
      <w:bookmarkStart w:id="19" w:name="_CTVP00151e9239fb5ce42099d21f527de617cf1"/>
      <w:r w:rsidR="00A8328C">
        <w:t>(1 Liu und Özsu 2009, S. 639)</w:t>
      </w:r>
      <w:bookmarkEnd w:id="19"/>
      <w:r w:rsidR="00A8328C">
        <w:fldChar w:fldCharType="end"/>
      </w:r>
      <w:r w:rsidR="00A8328C">
        <w:t xml:space="preserve">. Ein Vergleich zwischen traditionellem und Stream Processing ist in </w:t>
      </w:r>
      <w:r w:rsidR="00593375">
        <w:t>Abbildung</w:t>
      </w:r>
      <w:r w:rsidR="00A8328C">
        <w:t xml:space="preserve"> 1 gegeben.</w:t>
      </w:r>
    </w:p>
    <w:p w:rsidR="00A8328C" w:rsidRDefault="00A8328C" w:rsidP="00A8328C">
      <w:pPr>
        <w:pStyle w:val="StandardTextrper"/>
        <w:keepNext/>
      </w:pPr>
      <w:r>
        <w:rPr>
          <w:noProof/>
          <w:lang w:eastAsia="de-DE"/>
        </w:rPr>
        <w:drawing>
          <wp:inline distT="0" distB="0" distL="0" distR="0" wp14:anchorId="621B08F5" wp14:editId="4233916B">
            <wp:extent cx="5935980" cy="3236488"/>
            <wp:effectExtent l="0" t="0" r="762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236488"/>
                    </a:xfrm>
                    <a:prstGeom prst="rect">
                      <a:avLst/>
                    </a:prstGeom>
                    <a:noFill/>
                    <a:ln>
                      <a:noFill/>
                    </a:ln>
                  </pic:spPr>
                </pic:pic>
              </a:graphicData>
            </a:graphic>
          </wp:inline>
        </w:drawing>
      </w:r>
    </w:p>
    <w:p w:rsidR="00A8328C" w:rsidRDefault="00A8328C" w:rsidP="00A8328C">
      <w:pPr>
        <w:pStyle w:val="Beschriftung"/>
        <w:jc w:val="both"/>
      </w:pPr>
      <w:r>
        <w:t xml:space="preserve">Abb.: </w:t>
      </w:r>
      <w:r>
        <w:fldChar w:fldCharType="begin"/>
      </w:r>
      <w:r>
        <w:instrText xml:space="preserve"> SEQ Abb.: \* ARABIC </w:instrText>
      </w:r>
      <w:r>
        <w:fldChar w:fldCharType="separate"/>
      </w:r>
      <w:r w:rsidR="00991F05">
        <w:rPr>
          <w:noProof/>
        </w:rPr>
        <w:t>1</w:t>
      </w:r>
      <w:r>
        <w:fldChar w:fldCharType="end"/>
      </w:r>
      <w:r>
        <w:t xml:space="preserve"> Vergleich traditionellem und Stream Processing Modell</w:t>
      </w:r>
    </w:p>
    <w:p w:rsidR="00593375" w:rsidRDefault="00593375" w:rsidP="00593375">
      <w:pPr>
        <w:pStyle w:val="StandardTextrper"/>
      </w:pPr>
      <w:r>
        <w:t>Inbound Processing bedeutet, dass eingehende Streams sofort von der Verarbeiteten Logik bearbeitet werden, wenn sie im System ankommen.</w:t>
      </w:r>
      <w:r w:rsidR="00A5450F">
        <w:t xml:space="preserve"> Dabei werden die Nachrichten ständig verarbeitet und produzieren ständig Ergebnisse. Dies geschieht soweit es geht im Hauptspeicher, wobei Schreiben und Lesen in den Speicher optional und meistens asynchron geschehen. D</w:t>
      </w:r>
      <w:r w:rsidR="00C2045C">
        <w:t>adurch</w:t>
      </w:r>
      <w:r w:rsidR="00A5450F">
        <w:t xml:space="preserve"> das </w:t>
      </w:r>
      <w:r w:rsidR="00C2045C">
        <w:t>für die Verarbeitung die D</w:t>
      </w:r>
      <w:r w:rsidR="00A5450F">
        <w:t xml:space="preserve">aten nicht in den Storage geladen werden müssen, </w:t>
      </w:r>
      <w:r w:rsidR="00C2045C">
        <w:t xml:space="preserve">sondern im Hauptspeicher verarbeitet werden, </w:t>
      </w:r>
      <w:r w:rsidR="00C2045C">
        <w:lastRenderedPageBreak/>
        <w:t xml:space="preserve">kann ein erheblicher Performancevorteil gegenüber konventionellen Datenbanken erzielt werden </w:t>
      </w:r>
      <w:r w:rsidR="00C2045C">
        <w:fldChar w:fldCharType="begin"/>
      </w:r>
      <w:r w:rsidR="00C2045C">
        <w:instrText>ADDIN CITAVI.PLACEHOLDER 03d66752-e234-4af3-9bf3-e406d2a459b7 PFBsYWNlaG9sZGVyPg0KICA8QWRkSW5WZXJzaW9uPjUuNy4wLjA8L0FkZEluVmVyc2lvbj4NCiAgPElkPjAzZDY2NzUyLWUyMzQtNGFmMy05YmYzLWU0MDZkMmE0NTliNzwvSWQ+DQogIDxFbnRyaWVzPg0KICAgIDxFbnRyeT4NCiAgICAgIDxJZD4xMjZkNTE4NC01MTAyLTQyY2MtYTA2My0wYmRlYmIzOTUzODY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M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zOSk8L1RleHQ+DQogICAgPC9UZXh0VW5pdD4NCiAgPC9UZXh0VW5pdHM+DQo8L1BsYWNlaG9sZGVyPg==</w:instrText>
      </w:r>
      <w:r w:rsidR="00C2045C">
        <w:fldChar w:fldCharType="separate"/>
      </w:r>
      <w:bookmarkStart w:id="20" w:name="_CTVP00103d66752e2344af39bf3e406d2a459b7"/>
      <w:r w:rsidR="00C2045C">
        <w:t>(1 Liu und Özsu 2009, S. 639)</w:t>
      </w:r>
      <w:bookmarkEnd w:id="20"/>
      <w:r w:rsidR="00C2045C">
        <w:fldChar w:fldCharType="end"/>
      </w:r>
      <w:r w:rsidR="00C2045C">
        <w:t xml:space="preserve">. </w:t>
      </w:r>
    </w:p>
    <w:p w:rsidR="00C2045C" w:rsidRDefault="00C2045C" w:rsidP="00593375">
      <w:pPr>
        <w:pStyle w:val="StandardTextrper"/>
      </w:pPr>
      <w:r>
        <w:t xml:space="preserve">Beim Single </w:t>
      </w:r>
      <w:proofErr w:type="spellStart"/>
      <w:r>
        <w:t>Process</w:t>
      </w:r>
      <w:proofErr w:type="spellEnd"/>
      <w:r>
        <w:t xml:space="preserve"> Modell hingegen wird ein spezieller Verarbeitungsbereich reserviert. In</w:t>
      </w:r>
      <w:r w:rsidR="008A3796">
        <w:t xml:space="preserve"> diesem Bereich werden alle zeitkritischen Operationen durchgeführt. Dadurch werden Kontextwechsel, welche mit viel Overhead verbunden werden vermieden </w:t>
      </w:r>
      <w:r w:rsidR="008A3796">
        <w:fldChar w:fldCharType="begin"/>
      </w:r>
      <w:r w:rsidR="008A3796">
        <w:instrText>ADDIN CITAVI.PLACEHOLDER 17eaf229-db9d-4913-bd8a-351645c8cbdb PFBsYWNlaG9sZGVyPg0KICA8QWRkSW5WZXJzaW9uPjUuNy4wLjA8L0FkZEluVmVyc2lvbj4NCiAgPElkPjE3ZWFmMjI5LWRiOWQtNDkxMy1iZDhhLTM1MTY0NWM4Y2JkYjwvSWQ+DQogIDxFbnRyaWVzPg0KICAgIDxFbnRyeT4NCiAgICAgIDxJZD40NmZjOTAwZC05YWU2LTRkNjYtOGE2NS0yMmE3NTJhZDEwYTI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M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zOSk8L1RleHQ+DQogICAgPC9UZXh0VW5pdD4NCiAgPC9UZXh0VW5pdHM+DQo8L1BsYWNlaG9sZGVyPg==</w:instrText>
      </w:r>
      <w:r w:rsidR="008A3796">
        <w:fldChar w:fldCharType="separate"/>
      </w:r>
      <w:bookmarkStart w:id="21" w:name="_CTVP00117eaf229db9d4913bd8a351645c8cbdb"/>
      <w:r w:rsidR="008A3796">
        <w:t>(1 Liu und Özsu 2009, S. 639)</w:t>
      </w:r>
      <w:bookmarkEnd w:id="21"/>
      <w:r w:rsidR="008A3796">
        <w:fldChar w:fldCharType="end"/>
      </w:r>
      <w:r w:rsidR="008A3796">
        <w:t xml:space="preserve">. </w:t>
      </w:r>
    </w:p>
    <w:p w:rsidR="008A3796" w:rsidRDefault="008A3796" w:rsidP="008A3796">
      <w:pPr>
        <w:pStyle w:val="StandardTextrper"/>
        <w:keepNext/>
      </w:pPr>
      <w:r>
        <w:rPr>
          <w:noProof/>
          <w:lang w:eastAsia="de-DE"/>
        </w:rPr>
        <w:drawing>
          <wp:inline distT="0" distB="0" distL="0" distR="0" wp14:anchorId="211DDA24" wp14:editId="11465067">
            <wp:extent cx="5935980" cy="3589332"/>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589332"/>
                    </a:xfrm>
                    <a:prstGeom prst="rect">
                      <a:avLst/>
                    </a:prstGeom>
                    <a:noFill/>
                    <a:ln>
                      <a:noFill/>
                    </a:ln>
                  </pic:spPr>
                </pic:pic>
              </a:graphicData>
            </a:graphic>
          </wp:inline>
        </w:drawing>
      </w:r>
    </w:p>
    <w:p w:rsidR="008A3796" w:rsidRDefault="008A3796" w:rsidP="008A3796">
      <w:pPr>
        <w:pStyle w:val="Beschriftung"/>
        <w:jc w:val="both"/>
      </w:pPr>
      <w:r>
        <w:t xml:space="preserve">Abb.: </w:t>
      </w:r>
      <w:r>
        <w:fldChar w:fldCharType="begin"/>
      </w:r>
      <w:r>
        <w:instrText xml:space="preserve"> SEQ Abb.: \* ARABIC </w:instrText>
      </w:r>
      <w:r>
        <w:fldChar w:fldCharType="separate"/>
      </w:r>
      <w:r w:rsidR="00991F05">
        <w:rPr>
          <w:noProof/>
        </w:rPr>
        <w:t>2</w:t>
      </w:r>
      <w:r>
        <w:fldChar w:fldCharType="end"/>
      </w:r>
      <w:r>
        <w:t xml:space="preserve"> Stream Processing Engine</w:t>
      </w:r>
    </w:p>
    <w:p w:rsidR="009402FF" w:rsidRDefault="00806F0C" w:rsidP="008A3796">
      <w:pPr>
        <w:pStyle w:val="StandardTextrper"/>
      </w:pPr>
      <w:r>
        <w:t xml:space="preserve">Abbildung 2 stellt die Kernkomponenten eines SPE dar. Der Queue Manager stellt die Speicherressourcen für Input und Output </w:t>
      </w:r>
      <w:proofErr w:type="spellStart"/>
      <w:r>
        <w:t>Buffering</w:t>
      </w:r>
      <w:proofErr w:type="spellEnd"/>
      <w:r>
        <w:t xml:space="preserve"> zu Verfügung. Des Weiteren kümmert er sich um alternative Verarbeitungstechniken, falls</w:t>
      </w:r>
      <w:r w:rsidR="009402FF">
        <w:t xml:space="preserve"> benötigte</w:t>
      </w:r>
      <w:r>
        <w:t xml:space="preserve"> Speicherressourcen </w:t>
      </w:r>
      <w:r w:rsidR="009402FF">
        <w:t>nicht garantiert werden können.</w:t>
      </w:r>
    </w:p>
    <w:p w:rsidR="00390E67" w:rsidRDefault="009405B4" w:rsidP="008A3796">
      <w:pPr>
        <w:pStyle w:val="StandardTextrper"/>
      </w:pPr>
      <w:r>
        <w:t xml:space="preserve">Der Storage Manager pflegt Zeiger auf externen Tabellen und führt asynchrone Lese- und Schreibezugriffe aus. </w:t>
      </w:r>
      <w:r w:rsidR="00091D91">
        <w:t xml:space="preserve">Erweiterte Funktionen sind </w:t>
      </w:r>
      <w:r w:rsidR="00762CF0">
        <w:t xml:space="preserve">das </w:t>
      </w:r>
      <w:r w:rsidR="00420DA9">
        <w:t xml:space="preserve">approximieren der Streams und das Verlagern von Streams </w:t>
      </w:r>
      <w:r w:rsidR="0090532C">
        <w:t xml:space="preserve">auf die Festplatte </w:t>
      </w:r>
      <w:r w:rsidR="00420DA9">
        <w:t xml:space="preserve">bei einer </w:t>
      </w:r>
      <w:r w:rsidR="0090532C">
        <w:t xml:space="preserve">schwindenden Speicherverfügbarkeit. </w:t>
      </w:r>
      <w:r w:rsidR="00043378">
        <w:t xml:space="preserve">Ein Stream Manager interagiert mit der Netzwerkschicht, da die Daten oft über TCP/UDP Sockets gesendet werden. Er ist auch dafür Zuständig, neue </w:t>
      </w:r>
      <w:r w:rsidR="00043378">
        <w:lastRenderedPageBreak/>
        <w:t>Inputs an den Scheduler zu melden</w:t>
      </w:r>
      <w:r w:rsidR="0090532C">
        <w:t xml:space="preserve"> und </w:t>
      </w:r>
      <w:r w:rsidR="00313440">
        <w:t>die Umwandlung von Datenformaten durch integrierte Adapter</w:t>
      </w:r>
      <w:r w:rsidR="00043378">
        <w:t xml:space="preserve">. Schließlich beinhalten SPE noch Query Optimierer, wie zum Beispiel adaptive </w:t>
      </w:r>
      <w:r w:rsidR="00313440">
        <w:t>Plan-</w:t>
      </w:r>
      <w:r w:rsidR="00043378">
        <w:t>Optimierer</w:t>
      </w:r>
      <w:r w:rsidR="00313440">
        <w:t xml:space="preserve"> </w:t>
      </w:r>
      <w:r w:rsidR="00313440">
        <w:fldChar w:fldCharType="begin"/>
      </w:r>
      <w:r w:rsidR="00313440">
        <w:instrText>ADDIN CITAVI.PLACEHOLDER 8cee463c-ea28-47b1-b425-a3014977a9d5 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QgVmFsZHVyaWV6IDIwMDQsIFMuIDQwN+KAkzQxOCk8L1RleHQ+DQogICAgPC9UZXh0VW5pdD4NCiAgPC9UZXh0VW5pdHM+DQo8L1BsYWNlaG9sZGVyPg==</w:instrText>
      </w:r>
      <w:r w:rsidR="00313440">
        <w:fldChar w:fldCharType="separate"/>
      </w:r>
      <w:bookmarkStart w:id="22" w:name="_CTVP0018cee463cea2847b1b425a3014977a9d5"/>
      <w:r w:rsidR="00313440">
        <w:t>(4 Valduriez 2004, S. 407–418)</w:t>
      </w:r>
      <w:bookmarkEnd w:id="22"/>
      <w:r w:rsidR="00313440">
        <w:fldChar w:fldCharType="end"/>
      </w:r>
      <w:r w:rsidR="00B324C9">
        <w:t xml:space="preserve">. Er überwacht den </w:t>
      </w:r>
      <w:r w:rsidR="00043378">
        <w:t xml:space="preserve">Status der ausführenden Abfragen in Abhängigkeit von Statistiken </w:t>
      </w:r>
      <w:r w:rsidR="00B324C9">
        <w:t>um dynamisch vorteilhafte Modifikationen an Ausführungsplänen zu machen.</w:t>
      </w:r>
      <w:r w:rsidR="00043378">
        <w:fldChar w:fldCharType="begin"/>
      </w:r>
      <w:r w:rsidR="00043378">
        <w:instrText>ADDIN CITAVI.PLACEHOLDER dbebb5f7-8500-4621-9a29-0d192bb85274 PFBsYWNlaG9sZGVyPg0KICA8QWRkSW5WZXJzaW9uPjUuNy4wLjA8L0FkZEluVmVyc2lvbj4NCiAgPElkPmRiZWJiNWY3LTg1MDAtNDYyMS05YTI5LTBkMTkyYmI4NTI3NDwvSWQ+DQogIDxFbnRyaWVzPg0KICAgIDxFbnRyeT4NCiAgICAgIDxJZD5hNjg1ZGFhYS1hZDg0LTRkMTAtYjYzMS04ZTZiZjExOTMxOGM8L0lkPg0KICAgICAgPFBhZ2VSYW5nZT48IVtDREFUQVs8c3A+DQogIDxuPjY0MTwvbj4NCiAgPGluPnRydWU8L2luPg0KICA8b3M+NjQxPC9vcz4NCiAgPHBzPjY0MTwvcHM+DQo8L3NwPg0KPG9zPjY0MTwvb3M+XV0+PC9QYWdlUmFuZ2U+DQogICAgICA8U3RhcnRQYWdlPjY0M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Q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0MSk8L1RleHQ+DQogICAgPC9UZXh0VW5pdD4NCiAgPC9UZXh0VW5pdHM+DQo8L1BsYWNlaG9sZGVyPg==</w:instrText>
      </w:r>
      <w:r w:rsidR="00043378">
        <w:fldChar w:fldCharType="separate"/>
      </w:r>
      <w:bookmarkStart w:id="23" w:name="_CTVP001dbebb5f7850046219a290d192bb85274"/>
      <w:r w:rsidR="00043378">
        <w:t>(1 Liu und Özsu 2009, S. 641)</w:t>
      </w:r>
      <w:bookmarkEnd w:id="23"/>
      <w:r w:rsidR="00043378">
        <w:fldChar w:fldCharType="end"/>
      </w:r>
      <w:r w:rsidR="00043378">
        <w:t>.</w:t>
      </w:r>
    </w:p>
    <w:p w:rsidR="00043378" w:rsidRDefault="00390E67" w:rsidP="00390E67">
      <w:pPr>
        <w:pStyle w:val="berschrift2"/>
      </w:pPr>
      <w:bookmarkStart w:id="24" w:name="_Toc515223160"/>
      <w:r>
        <w:t>Data Stream Modells</w:t>
      </w:r>
      <w:bookmarkEnd w:id="24"/>
    </w:p>
    <w:p w:rsidR="00390E67" w:rsidRDefault="00C92852" w:rsidP="00C92852">
      <w:pPr>
        <w:pStyle w:val="StandardTextrper"/>
      </w:pPr>
      <w:r>
        <w:t xml:space="preserve">Die Data Items, aus denen der Data Stream zusammengesetzt wird, beschreiben meist ein grundlegendes Signal. Beispielsweise beschreibt ein Netzwerk Stream die Art und die Menge an Daten, welche zwischen Netzwerkknoten transportiert werden. Ein mögliches Signal dieses Streams wäre das Mapping zwischen den Quell- und Ziel-IP-Adressen zu der Anzahl an übertragenen Bytes. Das Stream Model beschreibt, wie dieses Signal aus den Daten rekonstruiert werden kann. Meistens ist die Komplexität eines Data Stream abhängig von der Komplexität des zugrundeliegenden Stream Modells </w:t>
      </w:r>
      <w:r>
        <w:fldChar w:fldCharType="begin"/>
      </w:r>
      <w:r>
        <w:instrText>ADDIN CITAVI.PLACEHOLDER c5144ef7-428e-4a09-8c20-287fceedbff2 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I4MzQpPC9UZXh0Pg0KICAgIDwvVGV4dFVuaXQ+DQogIDwvVGV4dFVuaXRzPg0KPC9QbGFjZWhvbGRlcj4=</w:instrText>
      </w:r>
      <w:r>
        <w:fldChar w:fldCharType="separate"/>
      </w:r>
      <w:bookmarkStart w:id="25" w:name="_CTVP001c5144ef7428e4a098c20287fceedbff2"/>
      <w:r>
        <w:t>(1 Liu und Özsu 2009, S. 2834)</w:t>
      </w:r>
      <w:bookmarkEnd w:id="25"/>
      <w:r>
        <w:fldChar w:fldCharType="end"/>
      </w:r>
      <w:r>
        <w:t>.</w:t>
      </w:r>
    </w:p>
    <w:p w:rsidR="00C92852" w:rsidRDefault="00C92852" w:rsidP="00C92852">
      <w:pPr>
        <w:pStyle w:val="StandardTextrper"/>
      </w:pPr>
    </w:p>
    <w:p w:rsidR="00C92852" w:rsidRPr="001707FF" w:rsidRDefault="001707FF" w:rsidP="00C92852">
      <w:pPr>
        <w:pStyle w:val="StandardTextrper"/>
      </w:pPr>
      <w:r>
        <w:t xml:space="preserve">Für die Folgenden Modelle sei der Input Stream definiert durch Data </w:t>
      </w:r>
      <w:proofErr w:type="gramStart"/>
      <w:r>
        <w:t xml:space="preserve">Items </w:t>
      </w:r>
      <w:proofErr w:type="gramEnd"/>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w:r>
        <w:t>, die sequentiell bei der SPE ankommen. Der Stream beschreibt ein Signal A. A ist eine Funktion:</w:t>
      </w:r>
    </w:p>
    <w:p w:rsidR="00C92852" w:rsidRDefault="001707FF" w:rsidP="00C92852">
      <w:pPr>
        <w:pStyle w:val="StandardTextrper"/>
      </w:pPr>
      <m:oMathPara>
        <m:oMath>
          <m:r>
            <w:rPr>
              <w:rFonts w:ascii="Cambria Math" w:hAnsi="Cambria Math"/>
            </w:rPr>
            <m:t>A:</m:t>
          </m:r>
          <m:d>
            <m:dPr>
              <m:begChr m:val="["/>
              <m:endChr m:val="]"/>
              <m:ctrlPr>
                <w:rPr>
                  <w:rFonts w:ascii="Cambria Math" w:hAnsi="Cambria Math"/>
                  <w:i/>
                </w:rPr>
              </m:ctrlPr>
            </m:dPr>
            <m:e>
              <m:r>
                <w:rPr>
                  <w:rFonts w:ascii="Cambria Math" w:hAnsi="Cambria Math"/>
                </w:rPr>
                <m:t>1..N</m:t>
              </m:r>
            </m:e>
          </m:d>
          <m:r>
            <m:rPr>
              <m:scr m:val="double-struck"/>
            </m:rPr>
            <w:rPr>
              <w:rFonts w:ascii="Cambria Math" w:hAnsi="Cambria Math"/>
            </w:rPr>
            <m:t>→R²</m:t>
          </m:r>
        </m:oMath>
      </m:oMathPara>
    </w:p>
    <w:p w:rsidR="00C92852" w:rsidRDefault="001707FF" w:rsidP="00C92852">
      <w:pPr>
        <w:pStyle w:val="StandardTextrper"/>
      </w:pPr>
      <w:r>
        <w:t>Die unterschiedlichen Modelle unterscheiden sich darin, wie die Data Items a</w:t>
      </w:r>
      <w:r w:rsidRPr="001707FF">
        <w:rPr>
          <w:vertAlign w:val="subscript"/>
        </w:rPr>
        <w:t>i</w:t>
      </w:r>
      <w:r>
        <w:rPr>
          <w:vertAlign w:val="subscript"/>
        </w:rPr>
        <w:t xml:space="preserve"> </w:t>
      </w:r>
      <w:r>
        <w:t>das Signal A beschreiben.</w:t>
      </w:r>
      <w:r w:rsidR="00495DD1">
        <w:t xml:space="preserve"> In dieser Arbeit sollen das Cash Register Model und das Turnstile Model beschrieben werden.</w:t>
      </w:r>
    </w:p>
    <w:p w:rsidR="001707FF" w:rsidRDefault="00495DD1" w:rsidP="00495DD1">
      <w:pPr>
        <w:pStyle w:val="berschrift3"/>
      </w:pPr>
      <w:bookmarkStart w:id="26" w:name="_Toc515223161"/>
      <w:r>
        <w:t>Cash Register Model</w:t>
      </w:r>
      <w:bookmarkEnd w:id="26"/>
    </w:p>
    <w:p w:rsidR="006F5F85" w:rsidRDefault="00495DD1" w:rsidP="00390E67">
      <w:pPr>
        <w:pStyle w:val="StandardTextrper"/>
      </w:pPr>
      <w:r>
        <w:t xml:space="preserve">Im Cash Register Model sind die Data Items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inkrementieren das </w:t>
      </w:r>
      <w:proofErr w:type="gramStart"/>
      <w:r>
        <w:t xml:space="preserve">Signals </w:t>
      </w:r>
      <w:proofErr w:type="gramEnd"/>
      <m:oMath>
        <m:r>
          <w:rPr>
            <w:rFonts w:ascii="Cambria Math" w:hAnsi="Cambria Math"/>
          </w:rPr>
          <m:t>A[j]</m:t>
        </m:r>
      </m:oMath>
      <w:r>
        <w:t xml:space="preserve">. In diesem Modell ist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F5F85">
        <w:t xml:space="preserve"> ein Tupel der Form</w:t>
      </w:r>
    </w:p>
    <w:p w:rsidR="006F5F85" w:rsidRPr="006F5F85" w:rsidRDefault="006F5F85" w:rsidP="00390E67">
      <w:pPr>
        <w:pStyle w:val="StandardTextrper"/>
      </w:pPr>
      <m:oMathPara>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I</m:t>
                  </m:r>
                </m:e>
                <m:sub>
                  <m:r>
                    <w:rPr>
                      <w:rFonts w:ascii="Cambria Math" w:hAnsi="Cambria Math"/>
                    </w:rPr>
                    <m:t>i</m:t>
                  </m:r>
                </m:sub>
              </m:sSub>
            </m:e>
          </m:d>
          <m:r>
            <w:rPr>
              <w:rFonts w:ascii="Cambria Math" w:hAnsi="Cambria Math"/>
            </w:rPr>
            <m:t xml:space="preserve">,  mit </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≥0</m:t>
          </m:r>
        </m:oMath>
      </m:oMathPara>
    </w:p>
    <w:p w:rsidR="006F5F85" w:rsidRDefault="006F5F85" w:rsidP="00390E67">
      <w:pPr>
        <w:pStyle w:val="StandardTextrper"/>
      </w:pPr>
    </w:p>
    <w:p w:rsidR="00390E67" w:rsidRDefault="006F5F85" w:rsidP="00390E67">
      <w:pPr>
        <w:pStyle w:val="StandardTextrper"/>
      </w:pPr>
      <w:r>
        <w:lastRenderedPageBreak/>
        <w:t>Die Aktualisierung des Signals wird durch</w:t>
      </w:r>
    </w:p>
    <w:p w:rsidR="006F5F85" w:rsidRDefault="000F391F" w:rsidP="00390E67">
      <w:pPr>
        <w:pStyle w:val="StandardTextrp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m:oMathPara>
    </w:p>
    <w:p w:rsidR="006F5F85" w:rsidRDefault="006F5F85" w:rsidP="00390E67">
      <w:pPr>
        <w:pStyle w:val="StandardTextrper"/>
      </w:pPr>
      <w:r>
        <w:t>Beschrieben wird.</w:t>
      </w:r>
    </w:p>
    <w:p w:rsidR="006F5F85" w:rsidRDefault="000F391F" w:rsidP="00390E67">
      <w:pPr>
        <w:pStyle w:val="StandardTextrpe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F5F85">
        <w:t xml:space="preserve"> beschreibt den Signalzustand nachdem das i-te Element des Stromes gesehen wurde</w:t>
      </w:r>
      <w:r w:rsidR="00513E10">
        <w:t xml:space="preserve"> </w:t>
      </w:r>
      <w:r w:rsidR="00513E10">
        <w:fldChar w:fldCharType="begin"/>
      </w:r>
      <w:r w:rsidR="00513E10">
        <w:instrText>ADDIN CITAVI.PLACEHOLDER 79ef90ca-a54e-4c4d-b3ba-b0611977def6 PFBsYWNlaG9sZGVyPg0KICA8QWRkSW5WZXJzaW9uPjUuNy4xLjA8L0FkZEluVmVyc2lvbj4NCiAgPElkPjc5ZWY5MGNhLWE1NGUtNGM0ZC1iM2JhLWIwNjExOTc3ZGVmNjwvSWQ+DQogIDxFbnRyaWVzPg0KICAgIDxFbnRyeT4NCiAgICAgIDxJZD4yMzFlOWIxMy1mNmQ3LTRjNjktOGY4YS1hZjczNmFjOWFhNzk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gTXV0aHVrcmlzaG5hbiAyMDA1LCBTLiA5KTwvVGV4dD4NCiAgICA8L1RleHRVbml0Pg0KICA8L1RleHRVbml0cz4NCjwvUGxhY2Vob2xkZXI+</w:instrText>
      </w:r>
      <w:r w:rsidR="00513E10">
        <w:fldChar w:fldCharType="separate"/>
      </w:r>
      <w:bookmarkStart w:id="27" w:name="_CTVP00179ef90caa54e4c4db3bab0611977def6"/>
      <w:r w:rsidR="00513E10">
        <w:t>(2 Muthukrishnan 2005, S. 9)</w:t>
      </w:r>
      <w:bookmarkEnd w:id="27"/>
      <w:r w:rsidR="00513E10">
        <w:fldChar w:fldCharType="end"/>
      </w:r>
      <w:r w:rsidR="006F5F85">
        <w:t>.</w:t>
      </w:r>
      <w:r w:rsidR="00D16588">
        <w:t xml:space="preserve"> </w:t>
      </w:r>
      <w:r w:rsidR="006F5F85">
        <w:t>Zur Erläuterung des Modells dient das folgende Beispielproblem. Die Fragestellung, wie viele verschiedene IP Adressen haben in bestimmten Anschluss verwendet, kann mit dem Cash-Register Modell folgendermaßen gelöst werden.</w:t>
      </w:r>
    </w:p>
    <w:p w:rsidR="006B16D3" w:rsidRDefault="000F391F" w:rsidP="00390E67">
      <w:pPr>
        <w:pStyle w:val="StandardTextrpe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oMath>
      <w:r w:rsidR="006B16D3">
        <w:t xml:space="preserve"> </w:t>
      </w:r>
      <w:r w:rsidR="006B16D3" w:rsidRPr="006B16D3">
        <w:t>: eine Folge</w:t>
      </w:r>
      <w:r w:rsidR="006B16D3">
        <w:t xml:space="preserve"> ankommender IP-Pakete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B16D3">
        <w:t>.</w:t>
      </w:r>
    </w:p>
    <w:p w:rsidR="006B16D3" w:rsidRDefault="000F391F" w:rsidP="00390E67">
      <w:pPr>
        <w:pStyle w:val="StandardTextrpe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B16D3">
        <w:t>: Source-Adresse, welche jedes Data Item im Payload mit überträgt.</w:t>
      </w:r>
    </w:p>
    <w:p w:rsidR="006B16D3" w:rsidRDefault="006B16D3" w:rsidP="00390E67">
      <w:pPr>
        <w:pStyle w:val="StandardTextrper"/>
      </w:pPr>
      <m:oMath>
        <m:r>
          <w:rPr>
            <w:rFonts w:ascii="Cambria Math" w:hAnsi="Cambria Math"/>
          </w:rPr>
          <m:t>A[0…N-1]</m:t>
        </m:r>
      </m:oMath>
      <w:r>
        <w:t xml:space="preserve"> : Anzahl der von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oMath>
      <w:r>
        <w:t>aus gesendeten Pakete.</w:t>
      </w:r>
    </w:p>
    <w:p w:rsidR="006B16D3" w:rsidRDefault="006B16D3" w:rsidP="00390E67">
      <w:pPr>
        <w:pStyle w:val="StandardTextrper"/>
      </w:pPr>
      <w:r>
        <w:t>Mit dieser Definition ist die Anzahl der verschiedenen IP Adressen</w:t>
      </w:r>
      <w:r w:rsidR="00D16588">
        <w:t xml:space="preserve"> gegeben durch</w:t>
      </w:r>
      <w:r>
        <w:t xml:space="preserve">: </w:t>
      </w:r>
    </w:p>
    <w:p w:rsidR="006B16D3" w:rsidRPr="006B16D3" w:rsidRDefault="000F391F" w:rsidP="00390E67">
      <w:pPr>
        <w:pStyle w:val="StandardTextrp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&gt;0</m:t>
              </m:r>
            </m:e>
          </m:nary>
          <m:r>
            <w:rPr>
              <w:rFonts w:ascii="Cambria Math" w:hAnsi="Cambria Math"/>
            </w:rPr>
            <m:t xml:space="preserve"> .</m:t>
          </m:r>
        </m:oMath>
      </m:oMathPara>
    </w:p>
    <w:p w:rsidR="006B16D3" w:rsidRPr="006B16D3" w:rsidRDefault="00EA5E1A" w:rsidP="00EA5E1A">
      <w:pPr>
        <w:pStyle w:val="berschrift3"/>
      </w:pPr>
      <w:bookmarkStart w:id="28" w:name="_Toc515223162"/>
      <w:r>
        <w:t>Turnstile Model</w:t>
      </w:r>
      <w:bookmarkEnd w:id="28"/>
    </w:p>
    <w:p w:rsidR="006B16D3" w:rsidRDefault="00EA5E1A" w:rsidP="00390E67">
      <w:pPr>
        <w:pStyle w:val="StandardTextrper"/>
      </w:pPr>
      <w:r>
        <w:t xml:space="preserve">Das Turnstile Model ist eine Generalisierung des Cash-Register Model. Im Turnstile Model sind die Data Items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Updates des </w:t>
      </w:r>
      <w:proofErr w:type="gramStart"/>
      <w:r>
        <w:t xml:space="preserve">Signals </w:t>
      </w:r>
      <w:proofErr w:type="gramEnd"/>
      <m:oMath>
        <m:r>
          <w:rPr>
            <w:rFonts w:ascii="Cambria Math" w:hAnsi="Cambria Math"/>
          </w:rPr>
          <m:t>A[j]</m:t>
        </m:r>
      </m:oMath>
      <w:r>
        <w:t xml:space="preserve">. Die Items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sind Tupel der Form:</w:t>
      </w:r>
    </w:p>
    <w:p w:rsidR="00EA5E1A" w:rsidRPr="00EA5E1A" w:rsidRDefault="000F391F" w:rsidP="00390E67">
      <w:pPr>
        <w:pStyle w:val="StandardTextrp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=(j,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m:oMathPara>
    </w:p>
    <w:p w:rsidR="00EA5E1A" w:rsidRDefault="00EA5E1A" w:rsidP="00390E67">
      <w:pPr>
        <w:pStyle w:val="StandardTextrper"/>
      </w:pPr>
      <w:r>
        <w:t xml:space="preserve">Hierbei können die Updates auch negative Werte annehmen, daher der Unterschied zum Cash-Register Model. </w:t>
      </w:r>
      <w:r w:rsidR="00306CBA">
        <w:t xml:space="preserve">Das Signal </w:t>
      </w:r>
      <m:oMath>
        <m:r>
          <w:rPr>
            <w:rFonts w:ascii="Cambria Math" w:hAnsi="Cambria Math"/>
          </w:rPr>
          <m:t>A[j]</m:t>
        </m:r>
      </m:oMath>
      <w:r w:rsidR="00306CBA">
        <w:t xml:space="preserve"> wird, genau wie beim Cash-Register Model durch die Formel:</w:t>
      </w:r>
    </w:p>
    <w:p w:rsidR="00306CBA" w:rsidRPr="00306CBA" w:rsidRDefault="000F391F" w:rsidP="00306CBA">
      <w:pPr>
        <w:pStyle w:val="StandardTextrp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rsidR="00306CBA" w:rsidRDefault="00306CBA" w:rsidP="00306CBA">
      <w:pPr>
        <w:pStyle w:val="StandardTextrper"/>
      </w:pPr>
      <w:r>
        <w:t>beschrieben.</w:t>
      </w:r>
    </w:p>
    <w:p w:rsidR="00306CBA" w:rsidRDefault="00306CBA" w:rsidP="00306CBA">
      <w:pPr>
        <w:pStyle w:val="berschrift2"/>
      </w:pPr>
      <w:bookmarkStart w:id="29" w:name="_Toc515223163"/>
      <w:r>
        <w:lastRenderedPageBreak/>
        <w:t>Kafka</w:t>
      </w:r>
      <w:bookmarkEnd w:id="29"/>
    </w:p>
    <w:p w:rsidR="008E6242" w:rsidRDefault="008E6242" w:rsidP="008E6242">
      <w:pPr>
        <w:pStyle w:val="StandardTextrper"/>
      </w:pPr>
      <w:r>
        <w:t xml:space="preserve">Kafka ist eine von der Apache Software </w:t>
      </w:r>
      <w:proofErr w:type="spellStart"/>
      <w:r>
        <w:t>Foundation</w:t>
      </w:r>
      <w:proofErr w:type="spellEnd"/>
      <w:r>
        <w:t xml:space="preserve"> entwickelte Streaming Plattform. Es wurde in Java und Scala geschrieben und im Januar 2011 veröffentlicht.</w:t>
      </w:r>
    </w:p>
    <w:p w:rsidR="00306CBA" w:rsidRDefault="008E6242" w:rsidP="008E6242">
      <w:pPr>
        <w:pStyle w:val="StandardTextrper"/>
      </w:pPr>
      <w:r>
        <w:t>Kafka speichert Daten in einer skalierenden und verteilten Message Queue. Eine Queue ist ein First-In-First-Out Datenkonstrukt. Kafkas Architektur orientiert sich an einem Transaktionslog, wie er in Datenbanken auftritt</w:t>
      </w:r>
      <w:r w:rsidR="00820D41">
        <w:t xml:space="preserve"> </w:t>
      </w:r>
      <w:r w:rsidR="00820D41">
        <w:fldChar w:fldCharType="begin"/>
      </w:r>
      <w:r w:rsidR="00820D41">
        <w:instrText>ADDIN CITAVI.PLACEHOLDER 1c0e3794-7eb3-4da4-911b-aea170149d78 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1IEFwYWNoZSBLYWZrYUthcC4gNC4xKTwvVGV4dD4NCiAgICA8L1RleHRVbml0Pg0KICA8L1RleHRVbml0cz4NCjwvUGxhY2Vob2xkZXI+</w:instrText>
      </w:r>
      <w:r w:rsidR="00820D41">
        <w:fldChar w:fldCharType="separate"/>
      </w:r>
      <w:bookmarkStart w:id="30" w:name="_CTVP0011c0e37947eb34da4911baea170149d78"/>
      <w:r w:rsidR="00820D41">
        <w:t>(5 Apache Kafka Kap. 4.1)</w:t>
      </w:r>
      <w:bookmarkEnd w:id="30"/>
      <w:r w:rsidR="00820D41">
        <w:fldChar w:fldCharType="end"/>
      </w:r>
      <w:r>
        <w:t xml:space="preserve">. </w:t>
      </w:r>
    </w:p>
    <w:p w:rsidR="008E6242" w:rsidRDefault="008E6242" w:rsidP="008E6242">
      <w:pPr>
        <w:pStyle w:val="berschrift3"/>
      </w:pPr>
      <w:bookmarkStart w:id="31" w:name="_Toc515223164"/>
      <w:r>
        <w:t>Kafka Architektur</w:t>
      </w:r>
      <w:bookmarkEnd w:id="31"/>
    </w:p>
    <w:p w:rsidR="008E6242" w:rsidRDefault="008E6242" w:rsidP="00B4610C">
      <w:pPr>
        <w:pStyle w:val="StandardTextrper"/>
      </w:pPr>
      <w:bookmarkStart w:id="32" w:name="_Ref503348533"/>
      <w:r w:rsidRPr="008E6242">
        <w:t>Im Folgenden wird die Architektur von Kafka erläutert. Dabei wird sich auf die, für das Projekt, wichtigsten Funktionen konzentriert.</w:t>
      </w:r>
    </w:p>
    <w:p w:rsidR="008E6242" w:rsidRDefault="008E6242" w:rsidP="008E6242">
      <w:pPr>
        <w:pStyle w:val="StandardTextrper"/>
        <w:keepNext/>
      </w:pPr>
      <w:r>
        <w:rPr>
          <w:noProof/>
          <w:lang w:eastAsia="de-DE"/>
        </w:rPr>
        <w:drawing>
          <wp:inline distT="0" distB="0" distL="0" distR="0" wp14:anchorId="1159EA80" wp14:editId="4185F177">
            <wp:extent cx="5711480" cy="1785980"/>
            <wp:effectExtent l="0" t="0" r="381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fka-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11480" cy="1785980"/>
                    </a:xfrm>
                    <a:prstGeom prst="rect">
                      <a:avLst/>
                    </a:prstGeom>
                  </pic:spPr>
                </pic:pic>
              </a:graphicData>
            </a:graphic>
          </wp:inline>
        </w:drawing>
      </w:r>
    </w:p>
    <w:p w:rsidR="008E6242" w:rsidRDefault="008E6242" w:rsidP="008E6242">
      <w:pPr>
        <w:pStyle w:val="Beschriftung"/>
        <w:jc w:val="both"/>
      </w:pPr>
      <w:r>
        <w:t xml:space="preserve">Abb.: </w:t>
      </w:r>
      <w:r>
        <w:fldChar w:fldCharType="begin"/>
      </w:r>
      <w:r>
        <w:instrText xml:space="preserve"> SEQ Abb.: \* ARABIC </w:instrText>
      </w:r>
      <w:r>
        <w:fldChar w:fldCharType="separate"/>
      </w:r>
      <w:r w:rsidR="00991F05">
        <w:rPr>
          <w:noProof/>
        </w:rPr>
        <w:t>3</w:t>
      </w:r>
      <w:r>
        <w:fldChar w:fldCharType="end"/>
      </w:r>
      <w:r>
        <w:t xml:space="preserve"> Kafka Architektur Überblick</w:t>
      </w:r>
    </w:p>
    <w:p w:rsidR="008E6242" w:rsidRDefault="008E6242" w:rsidP="008E6242">
      <w:pPr>
        <w:pStyle w:val="StandardTextrper"/>
      </w:pPr>
      <w:r>
        <w:t xml:space="preserve">Kafka besteht aus einem Kafka Broker, dies ist der Server auf dem der Service implementiert ist. Auf diesem können Topics definiert werden. Ein Topic ist ein Container in den Messages reingeschrieben und wieder rausgelesen werden können. Durch das Topic können Message Queues thematisiert werden. Das Topic kann mit mehreren </w:t>
      </w:r>
      <w:proofErr w:type="spellStart"/>
      <w:r>
        <w:t>Partitions</w:t>
      </w:r>
      <w:proofErr w:type="spellEnd"/>
      <w:r>
        <w:t xml:space="preserve"> kreiert werden. Jede Partition des Topics wird auf einem anderen Kafka Broker abgespeichert. Hält das Cluster mehrere Kafka Server, so kann dadurch die Last auf das Cluster verteilt werden. Weiterhin besitzt das Topic noch Eigenschaften wie die Retention Time und die Retention Byte. Mit diesen kann eine Obergrenze für Messages festgesetzt werden, je nachdem ob es zu viele werden oder sie sich zu lange in dem Topic aufhalten. Ist einer dieser Schwellwerte erreicht, werden die ältesten Messages in der Queue gelöscht.</w:t>
      </w:r>
    </w:p>
    <w:p w:rsidR="008E6242" w:rsidRDefault="008E6242" w:rsidP="008E6242">
      <w:pPr>
        <w:pStyle w:val="StandardTextrper"/>
      </w:pPr>
      <w:r>
        <w:lastRenderedPageBreak/>
        <w:t>Der Producer schreibt Messages in das Topic hinein. Er verbindet sich über den Broker, an den richtigen Port an das dementsprechende Topic und hinterlegt dort eine Message, mit einer eindeutigen ID.</w:t>
      </w:r>
    </w:p>
    <w:p w:rsidR="008E6242" w:rsidRDefault="008E6242" w:rsidP="008E6242">
      <w:pPr>
        <w:pStyle w:val="StandardTextrper"/>
      </w:pPr>
      <w:r>
        <w:t>Der Consumer verbindet sich ebenfalls über den Broker an das Topic. Anschließend fragt er zyklisch das Topic nach neuen Nachrichten (</w:t>
      </w:r>
      <w:proofErr w:type="spellStart"/>
      <w:r>
        <w:t>Polling</w:t>
      </w:r>
      <w:proofErr w:type="spellEnd"/>
      <w:r>
        <w:t>) und liest diese aus. Der Consumer speichert seinen Offset, ein Pointer auf den Index der letzten gelesenen Message, im Zookeeper. Damit kann der Consumer, zum Beispiel nach einem Absturz, wieder dort anfangen zu lesen, wo dieser unterbrochen wurde. Werden Consumer zu einer sogenannten Consumer Group zusammengefasst, so werden die Messages eines Topics in dieser Consumer Group aufgeteilt.</w:t>
      </w:r>
    </w:p>
    <w:p w:rsidR="008E6242" w:rsidRDefault="008E6242" w:rsidP="008E6242">
      <w:pPr>
        <w:pStyle w:val="StandardTextrper"/>
      </w:pPr>
      <w:r>
        <w:t xml:space="preserve">An einem Topic können sich mehrere Producer und Consumer verbinden. So können Daten aus unterschiedlichen Quellen an einem zentralen Service für unterschiedliche Anwendungen bereitgestellt werden </w:t>
      </w:r>
      <w:r w:rsidR="00820D41">
        <w:fldChar w:fldCharType="begin"/>
      </w:r>
      <w:r w:rsidR="00820D41">
        <w:instrText>ADDIN CITAVI.PLACEHOLDER bcc84efb-2096-4cea-bb0b-35ff13ad7526 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YgS2Fma2EgQXJjaGl0ZWN0dXJlIDIwMTgpPC9UZXh0Pg0KICAgIDwvVGV4dFVuaXQ+DQogIDwvVGV4dFVuaXRzPg0KPC9QbGFjZWhvbGRlcj4=</w:instrText>
      </w:r>
      <w:r w:rsidR="00820D41">
        <w:fldChar w:fldCharType="separate"/>
      </w:r>
      <w:bookmarkStart w:id="33" w:name="_CTVP001bcc84efb20964ceabb0b35ff13ad7526"/>
      <w:r w:rsidR="00820D41">
        <w:t>(6 Kafka Architecture 2018)</w:t>
      </w:r>
      <w:bookmarkEnd w:id="33"/>
      <w:r w:rsidR="00820D41">
        <w:fldChar w:fldCharType="end"/>
      </w:r>
      <w:r w:rsidR="00820D41">
        <w:t xml:space="preserve">. </w:t>
      </w:r>
    </w:p>
    <w:p w:rsidR="00820D41" w:rsidRDefault="00820D41" w:rsidP="00820D41">
      <w:pPr>
        <w:pStyle w:val="berschrift3"/>
      </w:pPr>
      <w:r>
        <w:t>Kafka Streams</w:t>
      </w:r>
    </w:p>
    <w:p w:rsidR="00820D41" w:rsidRDefault="00820D41" w:rsidP="00820D41">
      <w:pPr>
        <w:pStyle w:val="StandardTextrper"/>
      </w:pPr>
      <w:r>
        <w:t xml:space="preserve">Kafka Streams ist eine Client Bibliothek, </w:t>
      </w:r>
      <w:r w:rsidR="00EF26A4">
        <w:t>für das Verarbeiten von Daten aus Kafka Topics. Nach Verarbeitung der Daten werden diese wieder in das Topic reingeladen.</w:t>
      </w:r>
    </w:p>
    <w:p w:rsidR="00EF26A4" w:rsidRDefault="00EF26A4" w:rsidP="00820D41">
      <w:pPr>
        <w:pStyle w:val="StandardTextrper"/>
      </w:pPr>
      <w:r>
        <w:t>Ein Stream repräsentiert eine unbegrenzte, ständig akt</w:t>
      </w:r>
      <w:r w:rsidR="009828C9">
        <w:t>u</w:t>
      </w:r>
      <w:r>
        <w:t>alisierende Daten</w:t>
      </w:r>
      <w:r w:rsidR="009828C9">
        <w:t xml:space="preserve">menge. Der Stream ist geordnet und zurückspielbare Sequenz von Data Items. Ein Data Item ist definiert als ein Key-Value Paar. </w:t>
      </w:r>
    </w:p>
    <w:p w:rsidR="009828C9" w:rsidRDefault="009828C9" w:rsidP="00820D41">
      <w:pPr>
        <w:pStyle w:val="StandardTextrper"/>
      </w:pPr>
      <w:r>
        <w:t xml:space="preserve">Als eine Stream Processing Applikation wird jedes Programm bezeichnet, welches die Kafka Streams Bibliothek verwendet. Dabei werden </w:t>
      </w:r>
      <w:proofErr w:type="spellStart"/>
      <w:r>
        <w:t>Processor</w:t>
      </w:r>
      <w:proofErr w:type="spellEnd"/>
      <w:r>
        <w:t xml:space="preserve"> Topologien verwendet. Eine </w:t>
      </w:r>
      <w:proofErr w:type="spellStart"/>
      <w:r>
        <w:t>Processor</w:t>
      </w:r>
      <w:proofErr w:type="spellEnd"/>
      <w:r>
        <w:t xml:space="preserve"> Topologie kann als ein Graph aus </w:t>
      </w:r>
      <w:proofErr w:type="spellStart"/>
      <w:r>
        <w:t>Edges</w:t>
      </w:r>
      <w:proofErr w:type="spellEnd"/>
      <w:r>
        <w:t xml:space="preserve"> und Nodes dargestellt werden. Dabei sind die Nodes die Stream </w:t>
      </w:r>
      <w:proofErr w:type="spellStart"/>
      <w:r>
        <w:t>Processors</w:t>
      </w:r>
      <w:proofErr w:type="spellEnd"/>
      <w:r>
        <w:t xml:space="preserve"> und die </w:t>
      </w:r>
      <w:proofErr w:type="spellStart"/>
      <w:r>
        <w:t>Edges</w:t>
      </w:r>
      <w:proofErr w:type="spellEnd"/>
      <w:r>
        <w:t xml:space="preserve"> die Streams. </w:t>
      </w:r>
    </w:p>
    <w:p w:rsidR="009828C9" w:rsidRDefault="001C011A" w:rsidP="00820D41">
      <w:pPr>
        <w:pStyle w:val="StandardTextrper"/>
      </w:pPr>
      <w:r>
        <w:rPr>
          <w:noProof/>
          <w:lang w:eastAsia="de-DE"/>
        </w:rPr>
        <w:lastRenderedPageBreak/>
        <mc:AlternateContent>
          <mc:Choice Requires="wps">
            <w:drawing>
              <wp:anchor distT="0" distB="0" distL="114300" distR="114300" simplePos="0" relativeHeight="251664384" behindDoc="0" locked="0" layoutInCell="1" allowOverlap="1" wp14:anchorId="6F9CA3BD" wp14:editId="6742764E">
                <wp:simplePos x="0" y="0"/>
                <wp:positionH relativeFrom="column">
                  <wp:posOffset>2779395</wp:posOffset>
                </wp:positionH>
                <wp:positionV relativeFrom="paragraph">
                  <wp:posOffset>4149725</wp:posOffset>
                </wp:positionV>
                <wp:extent cx="315277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a:effectLst/>
                      </wps:spPr>
                      <wps:txbx>
                        <w:txbxContent>
                          <w:p w:rsidR="004B5DFF" w:rsidRPr="002E6FFA" w:rsidRDefault="004B5DFF" w:rsidP="001C011A">
                            <w:pPr>
                              <w:pStyle w:val="Beschriftung"/>
                              <w:rPr>
                                <w:rFonts w:cs="Arial"/>
                                <w:noProof/>
                                <w:sz w:val="24"/>
                                <w:szCs w:val="24"/>
                              </w:rPr>
                            </w:pPr>
                            <w:r>
                              <w:t xml:space="preserve">Abb.: </w:t>
                            </w:r>
                            <w:r>
                              <w:fldChar w:fldCharType="begin"/>
                            </w:r>
                            <w:r>
                              <w:instrText xml:space="preserve"> SEQ Abb.: \* ARABIC </w:instrText>
                            </w:r>
                            <w:r>
                              <w:fldChar w:fldCharType="separate"/>
                            </w:r>
                            <w:r w:rsidR="00991F05">
                              <w:rPr>
                                <w:noProof/>
                              </w:rPr>
                              <w:t>4</w:t>
                            </w:r>
                            <w:r>
                              <w:fldChar w:fldCharType="end"/>
                            </w:r>
                            <w:r>
                              <w:t xml:space="preserve"> Kafka Streams Topologie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9" o:spid="_x0000_s1026" type="#_x0000_t202" style="position:absolute;left:0;text-align:left;margin-left:218.85pt;margin-top:326.75pt;width:24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" stroked="f">
                <v:textbox style="mso-fit-shape-to-text:t" inset="0,0,0,0">
                  <w:txbxContent>
                    <w:p w:rsidR="004B5DFF" w:rsidRPr="002E6FFA" w:rsidRDefault="004B5DFF" w:rsidP="001C011A">
                      <w:pPr>
                        <w:pStyle w:val="Beschriftung"/>
                        <w:rPr>
                          <w:rFonts w:cs="Arial"/>
                          <w:noProof/>
                          <w:sz w:val="24"/>
                          <w:szCs w:val="24"/>
                        </w:rPr>
                      </w:pPr>
                      <w:r>
                        <w:t xml:space="preserve">Abb.: </w:t>
                      </w:r>
                      <w:r>
                        <w:fldChar w:fldCharType="begin"/>
                      </w:r>
                      <w:r>
                        <w:instrText xml:space="preserve"> SEQ Abb.: \* ARABIC </w:instrText>
                      </w:r>
                      <w:r>
                        <w:fldChar w:fldCharType="separate"/>
                      </w:r>
                      <w:r w:rsidR="00991F05">
                        <w:rPr>
                          <w:noProof/>
                        </w:rPr>
                        <w:t>4</w:t>
                      </w:r>
                      <w:r>
                        <w:fldChar w:fldCharType="end"/>
                      </w:r>
                      <w:r>
                        <w:t xml:space="preserve"> Kafka Streams Topologie</w:t>
                      </w:r>
                    </w:p>
                  </w:txbxContent>
                </v:textbox>
                <w10:wrap type="tight"/>
              </v:shape>
            </w:pict>
          </mc:Fallback>
        </mc:AlternateContent>
      </w:r>
      <w:r>
        <w:rPr>
          <w:noProof/>
          <w:lang w:eastAsia="de-DE"/>
        </w:rPr>
        <w:drawing>
          <wp:anchor distT="0" distB="0" distL="114300" distR="114300" simplePos="0" relativeHeight="251662336" behindDoc="1" locked="0" layoutInCell="1" allowOverlap="1" wp14:anchorId="56599554" wp14:editId="45C2A583">
            <wp:simplePos x="0" y="0"/>
            <wp:positionH relativeFrom="column">
              <wp:posOffset>2779395</wp:posOffset>
            </wp:positionH>
            <wp:positionV relativeFrom="paragraph">
              <wp:posOffset>323850</wp:posOffset>
            </wp:positionV>
            <wp:extent cx="3152775" cy="3768725"/>
            <wp:effectExtent l="0" t="0" r="9525" b="3175"/>
            <wp:wrapTight wrapText="bothSides">
              <wp:wrapPolygon edited="0">
                <wp:start x="0" y="0"/>
                <wp:lineTo x="0" y="21509"/>
                <wp:lineTo x="21535" y="21509"/>
                <wp:lineTo x="21535" y="0"/>
                <wp:lineTo x="0" y="0"/>
              </wp:wrapPolygon>
            </wp:wrapTight>
            <wp:docPr id="6" name="Grafik 6" descr="https://kafka.apache.org/11/images/streams-architecture-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afka.apache.org/11/images/streams-architecture-topolog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2775"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C9">
        <w:t xml:space="preserve">Der Stream </w:t>
      </w:r>
      <w:proofErr w:type="spellStart"/>
      <w:r w:rsidR="009828C9">
        <w:t>Processor</w:t>
      </w:r>
      <w:proofErr w:type="spellEnd"/>
      <w:r w:rsidR="009828C9">
        <w:t xml:space="preserve"> wiederum ist der eigentliche Schritt in der Verarbeitungslogik in der die Daten </w:t>
      </w:r>
      <w:r w:rsidR="00222C8D">
        <w:t xml:space="preserve">bearbeitet werden. Der Stream </w:t>
      </w:r>
      <w:proofErr w:type="spellStart"/>
      <w:r w:rsidR="00222C8D">
        <w:t>Processor</w:t>
      </w:r>
      <w:proofErr w:type="spellEnd"/>
      <w:r w:rsidR="00222C8D">
        <w:t xml:space="preserve"> verarbeitet ein Data Item nach dem anderen aus seinen </w:t>
      </w:r>
      <w:proofErr w:type="spellStart"/>
      <w:r w:rsidR="00222C8D">
        <w:t>Upstream</w:t>
      </w:r>
      <w:proofErr w:type="spellEnd"/>
      <w:r w:rsidR="00222C8D">
        <w:t xml:space="preserve"> </w:t>
      </w:r>
      <w:proofErr w:type="spellStart"/>
      <w:r w:rsidR="00222C8D">
        <w:t>Processors</w:t>
      </w:r>
      <w:proofErr w:type="spellEnd"/>
      <w:r w:rsidR="00222C8D">
        <w:t xml:space="preserve"> und produziert dabei ein oder mehrere Data Items für seine Downstream </w:t>
      </w:r>
      <w:proofErr w:type="spellStart"/>
      <w:r w:rsidR="00222C8D">
        <w:t>Processors</w:t>
      </w:r>
      <w:proofErr w:type="spellEnd"/>
      <w:r w:rsidR="00222C8D">
        <w:t>.</w:t>
      </w:r>
    </w:p>
    <w:p w:rsidR="00993120" w:rsidRDefault="00222C8D" w:rsidP="00B4610C">
      <w:pPr>
        <w:pStyle w:val="StandardTextrper"/>
      </w:pPr>
      <w:r>
        <w:t xml:space="preserve">In der Topologie einer Stream Applikation gibt es zwei Arten von </w:t>
      </w:r>
      <w:r w:rsidR="00993120">
        <w:t xml:space="preserve">Spezial </w:t>
      </w:r>
      <w:proofErr w:type="spellStart"/>
      <w:r>
        <w:t>Processoren</w:t>
      </w:r>
      <w:r w:rsidR="00993120">
        <w:t>s</w:t>
      </w:r>
      <w:proofErr w:type="spellEnd"/>
      <w:r w:rsidR="00993120">
        <w:t xml:space="preserve">. </w:t>
      </w:r>
    </w:p>
    <w:p w:rsidR="00993120" w:rsidRDefault="00993120" w:rsidP="00B4610C">
      <w:pPr>
        <w:pStyle w:val="StandardTextrper"/>
      </w:pPr>
      <w:r>
        <w:t xml:space="preserve">Der Source </w:t>
      </w:r>
      <w:proofErr w:type="spellStart"/>
      <w:r>
        <w:t>Processor</w:t>
      </w:r>
      <w:proofErr w:type="spellEnd"/>
      <w:r>
        <w:t xml:space="preserve"> ist ein Stream </w:t>
      </w:r>
      <w:proofErr w:type="spellStart"/>
      <w:r>
        <w:t>Processor</w:t>
      </w:r>
      <w:proofErr w:type="spellEnd"/>
      <w:r>
        <w:t xml:space="preserve">, der keinen </w:t>
      </w:r>
      <w:proofErr w:type="spellStart"/>
      <w:r>
        <w:t>Upstream</w:t>
      </w:r>
      <w:proofErr w:type="spellEnd"/>
      <w:r>
        <w:t xml:space="preserve"> </w:t>
      </w:r>
      <w:proofErr w:type="spellStart"/>
      <w:r>
        <w:t>Proceesor</w:t>
      </w:r>
      <w:proofErr w:type="spellEnd"/>
      <w:r>
        <w:t xml:space="preserve"> vorgeschaltet hat. Er produziert selbst einen Input Stream aus einem Kafka Topic und leitet diesen an seine Downstream </w:t>
      </w:r>
      <w:proofErr w:type="spellStart"/>
      <w:r>
        <w:t>Processors</w:t>
      </w:r>
      <w:proofErr w:type="spellEnd"/>
      <w:r>
        <w:t xml:space="preserve"> weiter. </w:t>
      </w:r>
    </w:p>
    <w:p w:rsidR="00993120" w:rsidRDefault="00993120" w:rsidP="00B4610C">
      <w:pPr>
        <w:pStyle w:val="StandardTextrper"/>
      </w:pPr>
      <w:r>
        <w:t xml:space="preserve">Der Sink </w:t>
      </w:r>
      <w:proofErr w:type="spellStart"/>
      <w:r>
        <w:t>Processor</w:t>
      </w:r>
      <w:proofErr w:type="spellEnd"/>
      <w:r>
        <w:t xml:space="preserve"> </w:t>
      </w:r>
      <w:r w:rsidR="001C011A">
        <w:t xml:space="preserve">wiederum besitzt keine Downstream </w:t>
      </w:r>
      <w:proofErr w:type="spellStart"/>
      <w:r w:rsidR="001C011A">
        <w:t>Processors</w:t>
      </w:r>
      <w:proofErr w:type="spellEnd"/>
      <w:r w:rsidR="001C011A">
        <w:t xml:space="preserve">. Er sendet alle Data Items direkt an ein Kafka Topic. </w:t>
      </w:r>
    </w:p>
    <w:p w:rsidR="001C011A" w:rsidRDefault="001C011A" w:rsidP="00B4610C">
      <w:pPr>
        <w:pStyle w:val="StandardTextrper"/>
      </w:pPr>
      <w:r>
        <w:t xml:space="preserve">Ein weiterer Aspekt der Stream Verarbeitung und Architektur ist die </w:t>
      </w:r>
      <w:r w:rsidR="00E81190">
        <w:t xml:space="preserve">Implementation der Zeitdimension. Kafka Streams definiert drei Unterschiedliche Zeitpunkte. </w:t>
      </w:r>
    </w:p>
    <w:p w:rsidR="00E81190" w:rsidRDefault="00E81190" w:rsidP="00B4610C">
      <w:pPr>
        <w:pStyle w:val="StandardTextrper"/>
      </w:pPr>
      <w:r>
        <w:t>Event Time – Ist der Zeitpunkt an dem Event oder ein Data Item an der Quelle erstellt wurde.</w:t>
      </w:r>
    </w:p>
    <w:p w:rsidR="00E81190" w:rsidRDefault="00E81190" w:rsidP="00B4610C">
      <w:pPr>
        <w:pStyle w:val="StandardTextrper"/>
      </w:pPr>
      <w:r>
        <w:t>Processing Time – Der Zeitpunkt an dem das Event oder der Data Item von der Stream Processing Applikation verarbeitet, bzw. konsumiert wird. Dieser Zeitpunkt kann Sekunden, Stunden oder Tage nach der Event Time sein.</w:t>
      </w:r>
    </w:p>
    <w:p w:rsidR="00E81190" w:rsidRDefault="00E81190" w:rsidP="00B4610C">
      <w:pPr>
        <w:pStyle w:val="StandardTextrper"/>
      </w:pPr>
      <w:r>
        <w:t xml:space="preserve">Ingestion Time – Ist der Zeitpunkt an dem ein Event oder Data Item von dem Kafka Broker in einem Topic gespeichert wurde. </w:t>
      </w:r>
    </w:p>
    <w:p w:rsidR="00E81190" w:rsidRDefault="001A6A87" w:rsidP="00B4610C">
      <w:pPr>
        <w:pStyle w:val="StandardTextrper"/>
      </w:pPr>
      <w:r>
        <w:lastRenderedPageBreak/>
        <w:t xml:space="preserve">Für Anwendungsfälle wie die Aggregation oder das Gruppieren von Data Items bietet Kafka Streams sogenannte State Stores. In diesen können Daten gespeichert und abgefragt werden. Implementiert werden können die State Stores durch ein Key-Value Store oder, </w:t>
      </w:r>
      <w:proofErr w:type="spellStart"/>
      <w:r>
        <w:t>HashMap</w:t>
      </w:r>
      <w:proofErr w:type="spellEnd"/>
      <w:r>
        <w:t xml:space="preserve"> oder eine andere geeignete Datenstruktur. </w:t>
      </w:r>
    </w:p>
    <w:p w:rsidR="001A6A87" w:rsidRDefault="001A6A87" w:rsidP="001A6A87">
      <w:pPr>
        <w:pStyle w:val="berschrift3"/>
      </w:pPr>
      <w:r>
        <w:t>Kafka Streams Architektur</w:t>
      </w:r>
    </w:p>
    <w:p w:rsidR="001A6A87" w:rsidRDefault="00BB7C42" w:rsidP="001A6A87">
      <w:pPr>
        <w:pStyle w:val="StandardTextrper"/>
      </w:pPr>
      <w:r>
        <w:t>Im Folgenden soll die Architektur eines Kafka Streams erläutert werden. Dabei wird ein genauerer Blick auf die Partitionierung und das Thread Model geworfen. Kafka Streams partitioniert Daten zur Verarbeitung. Kafka Streams nutzt für die Parallelisierung die Konzepte Partitionierung und Tasks. Zwischen dem Parallelen Modell von Kafka und Kafka Streams</w:t>
      </w:r>
      <w:r w:rsidR="004B5DFF">
        <w:t xml:space="preserve"> existieren einige Gemeinsamkeiten. </w:t>
      </w:r>
    </w:p>
    <w:p w:rsidR="004B5DFF" w:rsidRDefault="004B5DFF" w:rsidP="001A6A87">
      <w:pPr>
        <w:pStyle w:val="StandardTextrper"/>
      </w:pPr>
      <w:r>
        <w:t>Jede Stream Partition ist eine geordnete Sequenz von Data Items und gleicht einet Topic Partition.</w:t>
      </w:r>
    </w:p>
    <w:p w:rsidR="004B5DFF" w:rsidRDefault="004B5DFF" w:rsidP="001A6A87">
      <w:pPr>
        <w:pStyle w:val="StandardTextrper"/>
      </w:pPr>
      <w:r>
        <w:t>Ein Data Item in einem Stream entspricht einer Message in einem Topic.</w:t>
      </w:r>
    </w:p>
    <w:p w:rsidR="004B5DFF" w:rsidRDefault="004B5DFF" w:rsidP="001A6A87">
      <w:pPr>
        <w:pStyle w:val="StandardTextrper"/>
      </w:pPr>
      <w:r>
        <w:t>Die Schlüssel der Data Items bestimmen die Partitionierung sowohl in Kafka, als auch in Kafka Streams.</w:t>
      </w:r>
    </w:p>
    <w:p w:rsidR="004B5DFF" w:rsidRDefault="004B5DFF" w:rsidP="001A6A87">
      <w:pPr>
        <w:pStyle w:val="StandardTextrper"/>
      </w:pPr>
      <w:r>
        <w:t xml:space="preserve">Die </w:t>
      </w:r>
      <w:proofErr w:type="spellStart"/>
      <w:r>
        <w:t>Processor</w:t>
      </w:r>
      <w:proofErr w:type="spellEnd"/>
      <w:r>
        <w:t xml:space="preserve"> Topologie skaliert dadurch, dass sich die Architektur in mehrere Tasks aufteilt. </w:t>
      </w:r>
      <w:r w:rsidR="00B261FB">
        <w:t xml:space="preserve">Kafka Streams erstellt eine statische Anzahl an Tasks, basierend auf der Anzahl der Partitionen des Input Streams. </w:t>
      </w:r>
      <w:r>
        <w:t xml:space="preserve">Jeder Task bekommt eine Liste von Partitionen der Input Streams zugeteilt. </w:t>
      </w:r>
      <w:r w:rsidR="00B261FB">
        <w:t>Da sich die Zuteilung der Partitionen zu den Tasks nicht ändert, kann</w:t>
      </w:r>
      <w:r>
        <w:t xml:space="preserve"> der Task eine Einheit für Parallelisierung der Applikation</w:t>
      </w:r>
      <w:r w:rsidR="00B261FB">
        <w:t xml:space="preserve"> gesehen werden</w:t>
      </w:r>
      <w:r>
        <w:t xml:space="preserve">. </w:t>
      </w:r>
    </w:p>
    <w:p w:rsidR="00B261FB" w:rsidRDefault="00B261FB" w:rsidP="001A6A87">
      <w:pPr>
        <w:pStyle w:val="StandardTextrper"/>
      </w:pPr>
      <w:r>
        <w:t xml:space="preserve">Der Task erstellt anschließend seine Partition Topologie und hält für jede Partition einen Input </w:t>
      </w:r>
      <w:proofErr w:type="spellStart"/>
      <w:r>
        <w:t>Buffer</w:t>
      </w:r>
      <w:proofErr w:type="spellEnd"/>
      <w:r>
        <w:t xml:space="preserve"> bereit. Die Data Items werden eins nach dem anderen abgearbeitet. Die Tasks können unabhängig voneinander und ohne manuelle Orchestrierung arbeiten.</w:t>
      </w:r>
    </w:p>
    <w:p w:rsidR="007D7C28" w:rsidRDefault="007D7C28" w:rsidP="007D7C28">
      <w:pPr>
        <w:pStyle w:val="StandardTextrper"/>
        <w:keepNext/>
      </w:pPr>
      <w:r>
        <w:rPr>
          <w:noProof/>
          <w:lang w:eastAsia="de-DE"/>
        </w:rPr>
        <w:lastRenderedPageBreak/>
        <w:drawing>
          <wp:inline distT="0" distB="0" distL="0" distR="0" wp14:anchorId="21E69704" wp14:editId="263C4275">
            <wp:extent cx="5935980" cy="4844668"/>
            <wp:effectExtent l="0" t="0" r="7620" b="0"/>
            <wp:docPr id="10" name="Grafik 10" descr="https://kafka.apache.org/11/images/streams-architectur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fka.apache.org/11/images/streams-architecture-overvie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844668"/>
                    </a:xfrm>
                    <a:prstGeom prst="rect">
                      <a:avLst/>
                    </a:prstGeom>
                    <a:noFill/>
                    <a:ln>
                      <a:noFill/>
                    </a:ln>
                  </pic:spPr>
                </pic:pic>
              </a:graphicData>
            </a:graphic>
          </wp:inline>
        </w:drawing>
      </w:r>
    </w:p>
    <w:p w:rsidR="007D7C28" w:rsidRDefault="007D7C28" w:rsidP="007D7C28">
      <w:pPr>
        <w:pStyle w:val="Beschriftung"/>
        <w:jc w:val="both"/>
      </w:pPr>
      <w:r>
        <w:t xml:space="preserve">Abb.: </w:t>
      </w:r>
      <w:r>
        <w:fldChar w:fldCharType="begin"/>
      </w:r>
      <w:r>
        <w:instrText xml:space="preserve"> SEQ Abb.: \* ARABIC </w:instrText>
      </w:r>
      <w:r>
        <w:fldChar w:fldCharType="separate"/>
      </w:r>
      <w:r w:rsidR="00991F05">
        <w:rPr>
          <w:noProof/>
        </w:rPr>
        <w:t>5</w:t>
      </w:r>
      <w:r>
        <w:fldChar w:fldCharType="end"/>
      </w:r>
      <w:r>
        <w:t xml:space="preserve"> </w:t>
      </w:r>
      <w:r w:rsidR="00991F05">
        <w:t>Kafka Stream Architektur</w:t>
      </w:r>
    </w:p>
    <w:p w:rsidR="00991F05" w:rsidRDefault="00991F05" w:rsidP="00991F05">
      <w:pPr>
        <w:pStyle w:val="StandardTextrper"/>
      </w:pPr>
      <w:r>
        <w:t xml:space="preserve">Ein weiterer Teil der Parallelisierung einer Kafka Stream Applikation sind die verschiedenen Threads. Die Anzahl der Threads, welche die Applikation benutzt kann konfiguriert werden. In einem Thread können dabei mehrere Tasks ausgeführt werden, wie in der Folgenden Grafik dargestellt ist. </w:t>
      </w:r>
    </w:p>
    <w:p w:rsidR="00991F05" w:rsidRDefault="00991F05" w:rsidP="00991F05">
      <w:pPr>
        <w:pStyle w:val="StandardTextrper"/>
        <w:keepNext/>
      </w:pPr>
      <w:r>
        <w:rPr>
          <w:noProof/>
          <w:lang w:eastAsia="de-DE"/>
        </w:rPr>
        <w:lastRenderedPageBreak/>
        <w:drawing>
          <wp:inline distT="0" distB="0" distL="0" distR="0" wp14:anchorId="0C203E52" wp14:editId="4C038C7B">
            <wp:extent cx="5935980" cy="3818989"/>
            <wp:effectExtent l="0" t="0" r="7620" b="0"/>
            <wp:docPr id="11" name="Grafik 11" descr="https://kafka.apache.org/11/images/streams-architecture-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afka.apache.org/11/images/streams-architecture-threa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818989"/>
                    </a:xfrm>
                    <a:prstGeom prst="rect">
                      <a:avLst/>
                    </a:prstGeom>
                    <a:noFill/>
                    <a:ln>
                      <a:noFill/>
                    </a:ln>
                  </pic:spPr>
                </pic:pic>
              </a:graphicData>
            </a:graphic>
          </wp:inline>
        </w:drawing>
      </w:r>
    </w:p>
    <w:p w:rsidR="00991F05" w:rsidRPr="00991F05" w:rsidRDefault="00991F05" w:rsidP="00991F05">
      <w:pPr>
        <w:pStyle w:val="Beschriftung"/>
        <w:jc w:val="both"/>
        <w:rPr>
          <w:lang w:val="en-US"/>
        </w:rPr>
      </w:pPr>
      <w:r w:rsidRPr="00991F05">
        <w:rPr>
          <w:lang w:val="en-US"/>
        </w:rPr>
        <w:t xml:space="preserve">Abb.: </w:t>
      </w:r>
      <w:r>
        <w:fldChar w:fldCharType="begin"/>
      </w:r>
      <w:r w:rsidRPr="00991F05">
        <w:rPr>
          <w:lang w:val="en-US"/>
        </w:rPr>
        <w:instrText xml:space="preserve"> SEQ Abb.: \* ARABIC </w:instrText>
      </w:r>
      <w:r>
        <w:fldChar w:fldCharType="separate"/>
      </w:r>
      <w:r w:rsidRPr="00991F05">
        <w:rPr>
          <w:noProof/>
          <w:lang w:val="en-US"/>
        </w:rPr>
        <w:t>6</w:t>
      </w:r>
      <w:r>
        <w:fldChar w:fldCharType="end"/>
      </w:r>
      <w:r w:rsidRPr="00991F05">
        <w:rPr>
          <w:lang w:val="en-US"/>
        </w:rPr>
        <w:t xml:space="preserve"> Kafka Streams Thread Modell</w:t>
      </w:r>
    </w:p>
    <w:p w:rsidR="00991F05" w:rsidRDefault="00991F05" w:rsidP="00991F05">
      <w:pPr>
        <w:pStyle w:val="StandardTextrper"/>
      </w:pPr>
      <w:r w:rsidRPr="00CD5C5E">
        <w:t xml:space="preserve">Das </w:t>
      </w:r>
      <w:r w:rsidR="00CD5C5E" w:rsidRPr="00CD5C5E">
        <w:t xml:space="preserve">Starten eines </w:t>
      </w:r>
      <w:r w:rsidR="00CD5C5E">
        <w:t>weiteren Threads kopiert die Topologie, welche eine Teilmenge des Input Streams verarbeitet. Die Zuteilung von Kafka Topics auf die verschiedenen Threads wird von Kafka intern gemanagt.</w:t>
      </w:r>
    </w:p>
    <w:p w:rsidR="00CD5C5E" w:rsidRDefault="00CD5C5E" w:rsidP="00991F05">
      <w:pPr>
        <w:pStyle w:val="StandardTextrper"/>
      </w:pPr>
      <w:r>
        <w:t xml:space="preserve">Zum Skalieren einer Applikation kann eine weitere Instanz der Applikation gestartet werden. Die Verteilung der Partitionen </w:t>
      </w:r>
      <w:r w:rsidR="003827FF">
        <w:t>auf die unterschiedlichen Instanzen wird von Kafka Streams übernommen. Die Anzahl der Threads pro Applikation ist begrenzt durch die Anzahl der Partitionen des Input Streams, sodass jeder Thread mindestens eine Partition verarbeiten kann.</w:t>
      </w:r>
    </w:p>
    <w:p w:rsidR="003827FF" w:rsidRDefault="003827FF" w:rsidP="00991F05">
      <w:pPr>
        <w:pStyle w:val="StandardTextrper"/>
      </w:pPr>
      <w:r>
        <w:t xml:space="preserve">Die zuvor genannten State Stores sind in den Tasks eingebettet. Ein Task kann ein oder mehrere Stores unterhalten. Diese können über eine API angesprochen werden. Die Stores sind Fehlertolerant und haben automatische </w:t>
      </w:r>
      <w:proofErr w:type="spellStart"/>
      <w:r w:rsidR="00744C20">
        <w:t>Recovery</w:t>
      </w:r>
      <w:proofErr w:type="spellEnd"/>
      <w:r w:rsidR="00666290">
        <w:t xml:space="preserve"> </w:t>
      </w:r>
      <w:r w:rsidR="00666290">
        <w:fldChar w:fldCharType="begin"/>
      </w:r>
      <w:r w:rsidR="00666290">
        <w:instrText>ADDIN CITAVI.PLACEHOLDER 5c1fbc75-8837-4b63-ae06-2a0dbe6ca7a4 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NyBBcGFjaGUgS2Fma2EpPC9UZXh0Pg0KICAgIDwvVGV4dFVuaXQ+DQogIDwvVGV4dFVuaXRzPg0KPC9QbGFjZWhvbGRlcj4=</w:instrText>
      </w:r>
      <w:r w:rsidR="00666290">
        <w:fldChar w:fldCharType="separate"/>
      </w:r>
      <w:bookmarkStart w:id="34" w:name="_CTVP0015c1fbc7588374b63ae062a0dbe6ca7a4"/>
      <w:r w:rsidR="00666290">
        <w:t>(7 Apache Kafka)</w:t>
      </w:r>
      <w:bookmarkEnd w:id="34"/>
      <w:r w:rsidR="00666290">
        <w:fldChar w:fldCharType="end"/>
      </w:r>
      <w:r w:rsidR="00744C20">
        <w:t>.</w:t>
      </w:r>
    </w:p>
    <w:p w:rsidR="001A75F3" w:rsidRDefault="001A75F3" w:rsidP="00991F05">
      <w:pPr>
        <w:pStyle w:val="StandardTextrper"/>
      </w:pPr>
    </w:p>
    <w:p w:rsidR="001A75F3" w:rsidRDefault="001A75F3" w:rsidP="00991F05">
      <w:pPr>
        <w:pStyle w:val="StandardTextrper"/>
      </w:pPr>
    </w:p>
    <w:p w:rsidR="001A75F3" w:rsidRDefault="001A75F3" w:rsidP="001A75F3">
      <w:pPr>
        <w:pStyle w:val="berschrift1"/>
      </w:pPr>
      <w:r>
        <w:lastRenderedPageBreak/>
        <w:t>Praktische Umsetzung</w:t>
      </w:r>
    </w:p>
    <w:p w:rsidR="001A75F3" w:rsidRDefault="001A75F3" w:rsidP="001A75F3">
      <w:pPr>
        <w:pStyle w:val="StandardTextrper"/>
      </w:pPr>
      <w:r>
        <w:t>In diesem Kapitel soll die praktische Umsetzung besprochen werden. Dabei werden die Programme und Architekturen besprochen, welche in der Arbeit entwickelt wurden.</w:t>
      </w:r>
    </w:p>
    <w:p w:rsidR="001A75F3" w:rsidRDefault="001A75F3" w:rsidP="001A75F3">
      <w:pPr>
        <w:pStyle w:val="StandardTextrper"/>
      </w:pPr>
      <w:r>
        <w:t xml:space="preserve">Für die Umsetzung der Arbeit wurde im </w:t>
      </w:r>
      <w:proofErr w:type="spellStart"/>
      <w:r>
        <w:t>Standalone</w:t>
      </w:r>
      <w:proofErr w:type="spellEnd"/>
      <w:r>
        <w:t xml:space="preserve"> durchgeführt. Dies bedeutet, dass Kafka nicht als Cluster, sondern nur auf einem Server benutzt wurde. </w:t>
      </w:r>
    </w:p>
    <w:p w:rsidR="001A75F3" w:rsidRDefault="001A75F3" w:rsidP="001A75F3">
      <w:pPr>
        <w:pStyle w:val="berschrift2"/>
      </w:pPr>
      <w:r>
        <w:t>Datenbeschaffung</w:t>
      </w:r>
    </w:p>
    <w:p w:rsidR="001A75F3" w:rsidRDefault="00666290" w:rsidP="001A75F3">
      <w:pPr>
        <w:pStyle w:val="StandardTextrper"/>
      </w:pPr>
      <w:r>
        <w:t xml:space="preserve">Um die Daten für den Kafka Stream zu beschaffen musste eine kontinuierliche Datenkette zur Verfügung stehen. Als Lösung wurde hier Twitter gewählt. Über die Twitter API wurden Twitter Nachrichten (Tweets) gelesen. Um die Twitter API lesen zu können wurde eine Twitter Applikation erstellt. Die Twitter-Applikation ist mit einem Twitter Account verknüpft. Die Applikation enthält einen ein Consumer Key und ein Consumer Secret. Diese sind notwendig, damit sich die Applikation an der Twitter API registrieren kann. Ohne den Consumer Key ist eine Anwendung nicht in der Lage Twitter Nachrichten zu lesen. Des Weiteren enthält die Anwendung ein Access Token und ein Access Token Secret. Diese beiden </w:t>
      </w:r>
      <w:r w:rsidR="001C4413">
        <w:t xml:space="preserve">Anmeldeinformationen sind auf Userebene definiert. Ein Benutzer der Applikation besitzt ein Access Token und kann so auf die Funktionalitäten eben dieser zugreifen. </w:t>
      </w:r>
    </w:p>
    <w:p w:rsidR="001C4413" w:rsidRDefault="001C4413" w:rsidP="001A75F3">
      <w:pPr>
        <w:pStyle w:val="StandardTextrper"/>
      </w:pPr>
      <w:r>
        <w:t xml:space="preserve">Um mit der Twitter API zu kommunizieren und die Twitter Nachrichten zu lesen wurde ein Java HTTP Client genommen. Der </w:t>
      </w:r>
      <w:proofErr w:type="spellStart"/>
      <w:r>
        <w:t>Hosebird</w:t>
      </w:r>
      <w:proofErr w:type="spellEnd"/>
      <w:r>
        <w:t xml:space="preserve"> Client ist ein von Twitter entwickelter Client.</w:t>
      </w:r>
    </w:p>
    <w:p w:rsidR="001C4413" w:rsidRDefault="001C4413" w:rsidP="001A75F3">
      <w:pPr>
        <w:pStyle w:val="StandardTextrper"/>
      </w:pPr>
      <w:r>
        <w:rPr>
          <w:noProof/>
          <w:lang w:eastAsia="de-DE"/>
        </w:rPr>
        <w:drawing>
          <wp:inline distT="0" distB="0" distL="0" distR="0" wp14:anchorId="30ED4FAE" wp14:editId="48D08486">
            <wp:extent cx="5935980" cy="2332488"/>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5980" cy="2332488"/>
                    </a:xfrm>
                    <a:prstGeom prst="rect">
                      <a:avLst/>
                    </a:prstGeom>
                  </pic:spPr>
                </pic:pic>
              </a:graphicData>
            </a:graphic>
          </wp:inline>
        </w:drawing>
      </w:r>
    </w:p>
    <w:p w:rsidR="003F4969" w:rsidRDefault="003F4969" w:rsidP="001A75F3">
      <w:pPr>
        <w:pStyle w:val="StandardTextrper"/>
      </w:pPr>
      <w:r>
        <w:lastRenderedPageBreak/>
        <w:t xml:space="preserve">Die Klasse TwitterClient.java stellt den Client bereit, über den die Twitter API angesprochen wird. Dazu ist in der obigen Abbildung die Methode abgebildet, über welche der Client gebaut wird. Dieser bekommt als Parameter in Zeile 50 die Authentifikationen der Applikation mit. Ferner bekommt der Client den Host, über welchen er die Tweets abgreifen kann (Zeile 49) und den </w:t>
      </w:r>
      <w:proofErr w:type="spellStart"/>
      <w:r>
        <w:t>hoseBirdEndpoint</w:t>
      </w:r>
      <w:proofErr w:type="spellEnd"/>
      <w:r>
        <w:t xml:space="preserve"> in Zeile 52. Über den </w:t>
      </w:r>
      <w:proofErr w:type="spellStart"/>
      <w:r>
        <w:t>Endpoint</w:t>
      </w:r>
      <w:proofErr w:type="spellEnd"/>
      <w:r>
        <w:t xml:space="preserve"> können die Tweets, welche der Client herunterladen soll, gefiltert werden. Die Tweets werden anschließend in einer Message-Queue gespeichert.</w:t>
      </w:r>
    </w:p>
    <w:p w:rsidR="003F4969" w:rsidRDefault="003F4969" w:rsidP="001A75F3">
      <w:pPr>
        <w:pStyle w:val="StandardTextrper"/>
      </w:pPr>
      <w:r>
        <w:rPr>
          <w:noProof/>
          <w:lang w:eastAsia="de-DE"/>
        </w:rPr>
        <w:drawing>
          <wp:inline distT="0" distB="0" distL="0" distR="0" wp14:anchorId="2841AD28" wp14:editId="45FFA5A3">
            <wp:extent cx="5935980" cy="1180128"/>
            <wp:effectExtent l="0" t="0" r="762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5980" cy="1180128"/>
                    </a:xfrm>
                    <a:prstGeom prst="rect">
                      <a:avLst/>
                    </a:prstGeom>
                  </pic:spPr>
                </pic:pic>
              </a:graphicData>
            </a:graphic>
          </wp:inline>
        </w:drawing>
      </w:r>
    </w:p>
    <w:p w:rsidR="003F4969" w:rsidRDefault="003F4969" w:rsidP="001A75F3">
      <w:pPr>
        <w:pStyle w:val="StandardTextrper"/>
      </w:pPr>
      <w:r>
        <w:t xml:space="preserve">In der Klasse TwitterStreamConn.java wird der Client als </w:t>
      </w:r>
      <w:proofErr w:type="spellStart"/>
      <w:r>
        <w:t>hosebirdClient</w:t>
      </w:r>
      <w:proofErr w:type="spellEnd"/>
      <w:r>
        <w:t xml:space="preserve"> referenziert. Die </w:t>
      </w:r>
      <w:proofErr w:type="spellStart"/>
      <w:r>
        <w:t>While</w:t>
      </w:r>
      <w:proofErr w:type="spellEnd"/>
      <w:r>
        <w:t>-Schleife in Zeile 35 läuft solange, wie der Client arbeitet. Anschließend wird in Zeile 38 eine Nachricht aus der Queue herausgenommen. Die Nachricht befindet sich im JSON Format.</w:t>
      </w:r>
    </w:p>
    <w:p w:rsidR="003F4969" w:rsidRDefault="003F4969" w:rsidP="001A75F3">
      <w:pPr>
        <w:pStyle w:val="StandardTextrper"/>
      </w:pPr>
      <w:r>
        <w:rPr>
          <w:noProof/>
          <w:lang w:eastAsia="de-DE"/>
        </w:rPr>
        <w:drawing>
          <wp:inline distT="0" distB="0" distL="0" distR="0" wp14:anchorId="46675A11" wp14:editId="7463D77C">
            <wp:extent cx="4848225" cy="9239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8225" cy="923925"/>
                    </a:xfrm>
                    <a:prstGeom prst="rect">
                      <a:avLst/>
                    </a:prstGeom>
                  </pic:spPr>
                </pic:pic>
              </a:graphicData>
            </a:graphic>
          </wp:inline>
        </w:drawing>
      </w:r>
    </w:p>
    <w:p w:rsidR="003F4969" w:rsidRDefault="003F4969" w:rsidP="001A75F3">
      <w:pPr>
        <w:pStyle w:val="StandardTextrper"/>
      </w:pPr>
      <w:r>
        <w:t xml:space="preserve">Die Nachricht aus der Queue wird in ein Objekt hineingelesen. Dies geschieht in Zeile 46. Durch das </w:t>
      </w:r>
      <w:proofErr w:type="spellStart"/>
      <w:r>
        <w:t>Deserialisieren</w:t>
      </w:r>
      <w:proofErr w:type="spellEnd"/>
      <w:r>
        <w:t xml:space="preserve"> der Nachricht, kann diese besser Verarbeitet werden. </w:t>
      </w:r>
      <w:r w:rsidR="004A0791">
        <w:t xml:space="preserve">Denn die Nachrichten werden im Anschluss gekürzt, um den Datendurchsatz klein zu halten. </w:t>
      </w:r>
    </w:p>
    <w:p w:rsidR="004A0791" w:rsidRDefault="004A0791" w:rsidP="001A75F3">
      <w:pPr>
        <w:pStyle w:val="StandardTextrper"/>
      </w:pPr>
      <w:r>
        <w:rPr>
          <w:noProof/>
          <w:lang w:eastAsia="de-DE"/>
        </w:rPr>
        <w:drawing>
          <wp:inline distT="0" distB="0" distL="0" distR="0" wp14:anchorId="2E1E98E5" wp14:editId="2F73FFB8">
            <wp:extent cx="5819775" cy="13049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9775" cy="1304925"/>
                    </a:xfrm>
                    <a:prstGeom prst="rect">
                      <a:avLst/>
                    </a:prstGeom>
                  </pic:spPr>
                </pic:pic>
              </a:graphicData>
            </a:graphic>
          </wp:inline>
        </w:drawing>
      </w:r>
    </w:p>
    <w:p w:rsidR="004A0791" w:rsidRDefault="004A0791" w:rsidP="001A75F3">
      <w:pPr>
        <w:pStyle w:val="StandardTextrper"/>
      </w:pPr>
      <w:r>
        <w:lastRenderedPageBreak/>
        <w:t>Anschließend wird geprüft, ob der Tweet mindestens die Felder „</w:t>
      </w:r>
      <w:proofErr w:type="spellStart"/>
      <w:r>
        <w:t>id</w:t>
      </w:r>
      <w:proofErr w:type="spellEnd"/>
      <w:r>
        <w:t>“ und „</w:t>
      </w:r>
      <w:proofErr w:type="spellStart"/>
      <w:r>
        <w:t>created_at</w:t>
      </w:r>
      <w:proofErr w:type="spellEnd"/>
      <w:r>
        <w:t xml:space="preserve">“ besitzt, da diese Felder dazu benutzt werden, den Tweet in das Kafka Topic hineinzuladen. Besitzt der Tweet diese Felder nicht, so wird er verworfen und der nächste Tweet wird aus der Queue </w:t>
      </w:r>
      <w:proofErr w:type="spellStart"/>
      <w:r>
        <w:t>gepulled</w:t>
      </w:r>
      <w:proofErr w:type="spellEnd"/>
      <w:r>
        <w:t xml:space="preserve"> (Zeile 58). In Zeile 61 werden Felder des Tweets, welche wenig Interessante Informationen bieten, durch Redundanz viel Bandbreite verbrauchen würden, abgeschnitten. </w:t>
      </w:r>
      <w:r>
        <w:rPr>
          <w:noProof/>
          <w:lang w:eastAsia="de-DE"/>
        </w:rPr>
        <w:drawing>
          <wp:inline distT="0" distB="0" distL="0" distR="0" wp14:anchorId="01129ED0" wp14:editId="58B9EA8C">
            <wp:extent cx="5935980" cy="691669"/>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5980" cy="691669"/>
                    </a:xfrm>
                    <a:prstGeom prst="rect">
                      <a:avLst/>
                    </a:prstGeom>
                  </pic:spPr>
                </pic:pic>
              </a:graphicData>
            </a:graphic>
          </wp:inline>
        </w:drawing>
      </w:r>
    </w:p>
    <w:p w:rsidR="004A0791" w:rsidRDefault="004A0791" w:rsidP="001A75F3">
      <w:pPr>
        <w:pStyle w:val="StandardTextrper"/>
      </w:pPr>
      <w:r>
        <w:t>In Zeile 70 werden der Tweet und seine ID der „</w:t>
      </w:r>
      <w:proofErr w:type="spellStart"/>
      <w:r>
        <w:t>putMessage</w:t>
      </w:r>
      <w:proofErr w:type="spellEnd"/>
      <w:r>
        <w:t xml:space="preserve">“ Methode des </w:t>
      </w:r>
      <w:proofErr w:type="spellStart"/>
      <w:r>
        <w:t>kafkaProducers</w:t>
      </w:r>
      <w:proofErr w:type="spellEnd"/>
      <w:r>
        <w:t xml:space="preserve"> als Parameter mitgegeben.</w:t>
      </w:r>
      <w:r w:rsidR="00DD64E8">
        <w:t xml:space="preserve"> Der </w:t>
      </w:r>
      <w:proofErr w:type="spellStart"/>
      <w:r w:rsidR="00DD64E8">
        <w:t>kafkaProducer</w:t>
      </w:r>
      <w:proofErr w:type="spellEnd"/>
      <w:r w:rsidR="00DD64E8">
        <w:t xml:space="preserve"> soll als nächstes Besprochen werden.</w:t>
      </w:r>
    </w:p>
    <w:p w:rsidR="00901032" w:rsidRDefault="00901032" w:rsidP="00901032">
      <w:pPr>
        <w:pStyle w:val="berschrift2"/>
      </w:pPr>
      <w:r>
        <w:t>Datenübertragung nach Kafka</w:t>
      </w:r>
    </w:p>
    <w:p w:rsidR="00A34306" w:rsidRDefault="00A34306" w:rsidP="001A75F3">
      <w:pPr>
        <w:pStyle w:val="StandardTextrper"/>
      </w:pPr>
      <w:r>
        <w:t xml:space="preserve">Der Producer, welcher die Tweets als Messages in ein Kafka Topic schreibt wird über eine Methode in der </w:t>
      </w:r>
      <w:proofErr w:type="spellStart"/>
      <w:r>
        <w:t>TwitterStreamConn</w:t>
      </w:r>
      <w:proofErr w:type="spellEnd"/>
      <w:r>
        <w:t xml:space="preserve">-Klasse angesprochen. </w:t>
      </w:r>
    </w:p>
    <w:p w:rsidR="00A34306" w:rsidRDefault="00A34306" w:rsidP="001A75F3">
      <w:pPr>
        <w:pStyle w:val="StandardTextrper"/>
      </w:pPr>
      <w:r>
        <w:rPr>
          <w:noProof/>
          <w:lang w:eastAsia="de-DE"/>
        </w:rPr>
        <w:drawing>
          <wp:inline distT="0" distB="0" distL="0" distR="0" wp14:anchorId="4F2ACB53" wp14:editId="558F477F">
            <wp:extent cx="5935980" cy="693562"/>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5980" cy="693562"/>
                    </a:xfrm>
                    <a:prstGeom prst="rect">
                      <a:avLst/>
                    </a:prstGeom>
                  </pic:spPr>
                </pic:pic>
              </a:graphicData>
            </a:graphic>
          </wp:inline>
        </w:drawing>
      </w:r>
    </w:p>
    <w:p w:rsidR="00A34306" w:rsidRDefault="00A34306" w:rsidP="001A75F3">
      <w:pPr>
        <w:pStyle w:val="StandardTextrper"/>
      </w:pPr>
      <w:r>
        <w:t xml:space="preserve">Die Methode </w:t>
      </w:r>
      <w:proofErr w:type="spellStart"/>
      <w:r>
        <w:t>putMessage</w:t>
      </w:r>
      <w:proofErr w:type="spellEnd"/>
      <w:r>
        <w:t xml:space="preserve"> bekommt zwei Strings, der eine String ist der Key der Message und der andere String ist die Message selbst. Der Key ist die ID des Tweets, diese ID wird von Twitter für jeden Tweet erstellt. Damit ist die </w:t>
      </w:r>
      <w:r w:rsidR="005D440D">
        <w:t>e</w:t>
      </w:r>
      <w:r>
        <w:t xml:space="preserve">indeutige Zuordnung von Tweet und Kafka Message </w:t>
      </w:r>
      <w:r w:rsidR="005D440D">
        <w:t>gewährleistet</w:t>
      </w:r>
      <w:r>
        <w:t xml:space="preserve">. </w:t>
      </w:r>
      <w:r w:rsidR="005D440D">
        <w:t xml:space="preserve">In der Zeile 28 wird die Nachricht dann an das entsprechende Topic gesendet. </w:t>
      </w:r>
      <w:r w:rsidR="00F60B9F">
        <w:t>Der Producer wird mit einem Properties Objekt initialisiert. Die Parameter hierfür werden durch eine Konfigurationsdatei mitgegeben. Wie das Konfigurationsmanagement aussieht, soll im Folgenden besprochen werden.</w:t>
      </w:r>
    </w:p>
    <w:p w:rsidR="00901032" w:rsidRDefault="00901032" w:rsidP="00901032">
      <w:pPr>
        <w:pStyle w:val="berschrift2"/>
      </w:pPr>
      <w:r>
        <w:t>Konfiguration</w:t>
      </w:r>
    </w:p>
    <w:p w:rsidR="00F60B9F" w:rsidRDefault="00F60B9F" w:rsidP="001A75F3">
      <w:pPr>
        <w:pStyle w:val="StandardTextrper"/>
      </w:pPr>
      <w:r>
        <w:t>Die Konfigurationsdatei wird im JSON Format erstellt und enthält alle Variablen Konfigurationen der Applikation. Ein Beispiel für eine Konfigurationsdatei ist in der folgenden Abbildung gegeben.</w:t>
      </w:r>
    </w:p>
    <w:p w:rsidR="00F60B9F" w:rsidRDefault="00F60B9F" w:rsidP="001A75F3">
      <w:pPr>
        <w:pStyle w:val="StandardTextrper"/>
      </w:pPr>
      <w:r>
        <w:rPr>
          <w:noProof/>
          <w:lang w:eastAsia="de-DE"/>
        </w:rPr>
        <w:lastRenderedPageBreak/>
        <w:drawing>
          <wp:inline distT="0" distB="0" distL="0" distR="0" wp14:anchorId="62B67663" wp14:editId="07385201">
            <wp:extent cx="5935980" cy="3594657"/>
            <wp:effectExtent l="0" t="0" r="762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5980" cy="3594657"/>
                    </a:xfrm>
                    <a:prstGeom prst="rect">
                      <a:avLst/>
                    </a:prstGeom>
                  </pic:spPr>
                </pic:pic>
              </a:graphicData>
            </a:graphic>
          </wp:inline>
        </w:drawing>
      </w:r>
    </w:p>
    <w:p w:rsidR="00901032" w:rsidRDefault="00F60B9F" w:rsidP="001A75F3">
      <w:pPr>
        <w:pStyle w:val="StandardTextrper"/>
      </w:pPr>
      <w:r>
        <w:t>Die Konfigurationsdatei bekommt einen Namen, in diesem Fall „</w:t>
      </w:r>
      <w:proofErr w:type="spellStart"/>
      <w:r>
        <w:t>ProjectConfigurations</w:t>
      </w:r>
      <w:proofErr w:type="spellEnd"/>
      <w:r>
        <w:t xml:space="preserve">“. Weiterhin enthält die Konfigurationsdatei Objekte, diese Objekte bilden die konfigurierbaren Klassen in der Applikation wieder. In dieser Konfigurationsdatei sind die Objekte </w:t>
      </w:r>
      <w:proofErr w:type="spellStart"/>
      <w:r>
        <w:t>TwitterClient</w:t>
      </w:r>
      <w:proofErr w:type="spellEnd"/>
      <w:r>
        <w:t xml:space="preserve"> und Producer vertreten. Ein Objekt bekommt ebenfalls einen Namen. Anders wie bei dem Namen der kompletten Konfiguration sind die Namen der einzelnen Objekte nicht frei wählbar. Der Name eines Objektes ist der Klassenpfad der Klasse, für welche das Objekt Kon</w:t>
      </w:r>
      <w:r w:rsidR="00901032">
        <w:t xml:space="preserve">figurationselemente bereithält. In der klassischen Datenbanktheorie würde der Name eines Objektes als Fremdschlüssel bezeichnet werden. Die Objekte in einer Konfigurationsdatei bekommen, neben dem Namen, ein Array von Parametern. Die Parameter sind Key-Value Paare und bilden die eigentliche Konfiguration. Beispielsweise hat das Objekt </w:t>
      </w:r>
      <w:proofErr w:type="spellStart"/>
      <w:r w:rsidR="00901032">
        <w:t>producer</w:t>
      </w:r>
      <w:proofErr w:type="spellEnd"/>
      <w:r w:rsidR="00901032">
        <w:t xml:space="preserve"> die Parameter </w:t>
      </w:r>
      <w:proofErr w:type="spellStart"/>
      <w:r w:rsidR="00901032">
        <w:t>bootstrap.servers</w:t>
      </w:r>
      <w:proofErr w:type="spellEnd"/>
      <w:r w:rsidR="00901032">
        <w:t xml:space="preserve">, </w:t>
      </w:r>
      <w:proofErr w:type="spellStart"/>
      <w:r w:rsidR="00901032">
        <w:t>key.serializer</w:t>
      </w:r>
      <w:proofErr w:type="spellEnd"/>
      <w:r w:rsidR="00901032">
        <w:t xml:space="preserve">, </w:t>
      </w:r>
      <w:proofErr w:type="spellStart"/>
      <w:r w:rsidR="00901032">
        <w:t>value.serializer</w:t>
      </w:r>
      <w:proofErr w:type="spellEnd"/>
      <w:r w:rsidR="00901032">
        <w:t xml:space="preserve"> und </w:t>
      </w:r>
      <w:proofErr w:type="spellStart"/>
      <w:r w:rsidR="00901032">
        <w:t>topic</w:t>
      </w:r>
      <w:proofErr w:type="spellEnd"/>
      <w:r w:rsidR="00901032">
        <w:t xml:space="preserve">. Diese vier Parameter sind notwendig, um den </w:t>
      </w:r>
      <w:proofErr w:type="spellStart"/>
      <w:r w:rsidR="00901032">
        <w:t>KafkaProducer</w:t>
      </w:r>
      <w:proofErr w:type="spellEnd"/>
      <w:r w:rsidR="00901032">
        <w:t xml:space="preserve"> erstellen zu können.</w:t>
      </w:r>
    </w:p>
    <w:p w:rsidR="00901032" w:rsidRDefault="00901032" w:rsidP="001A75F3">
      <w:pPr>
        <w:pStyle w:val="StandardTextrper"/>
      </w:pPr>
      <w:r>
        <w:rPr>
          <w:noProof/>
          <w:lang w:eastAsia="de-DE"/>
        </w:rPr>
        <w:lastRenderedPageBreak/>
        <w:drawing>
          <wp:inline distT="0" distB="0" distL="0" distR="0" wp14:anchorId="2697E84A" wp14:editId="0C61A1E0">
            <wp:extent cx="5935980" cy="1284888"/>
            <wp:effectExtent l="0" t="0" r="762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5980" cy="1284888"/>
                    </a:xfrm>
                    <a:prstGeom prst="rect">
                      <a:avLst/>
                    </a:prstGeom>
                  </pic:spPr>
                </pic:pic>
              </a:graphicData>
            </a:graphic>
          </wp:inline>
        </w:drawing>
      </w:r>
    </w:p>
    <w:p w:rsidR="00901032" w:rsidRDefault="00901032" w:rsidP="001A75F3">
      <w:pPr>
        <w:pStyle w:val="StandardTextrper"/>
      </w:pPr>
      <w:r>
        <w:t xml:space="preserve">Die Klasse </w:t>
      </w:r>
      <w:proofErr w:type="spellStart"/>
      <w:r>
        <w:t>ConfigLoader</w:t>
      </w:r>
      <w:proofErr w:type="spellEnd"/>
      <w:r>
        <w:t xml:space="preserve"> lädt die Konfigurationsdatei und </w:t>
      </w:r>
      <w:proofErr w:type="spellStart"/>
      <w:r>
        <w:t>parsed</w:t>
      </w:r>
      <w:proofErr w:type="spellEnd"/>
      <w:r>
        <w:t xml:space="preserve"> diese in ein </w:t>
      </w:r>
      <w:proofErr w:type="spellStart"/>
      <w:r>
        <w:t>Config</w:t>
      </w:r>
      <w:proofErr w:type="spellEnd"/>
      <w:r>
        <w:t xml:space="preserve"> Objekt. In dem </w:t>
      </w:r>
      <w:proofErr w:type="spellStart"/>
      <w:r>
        <w:t>Config</w:t>
      </w:r>
      <w:proofErr w:type="spellEnd"/>
      <w:r>
        <w:t xml:space="preserve"> </w:t>
      </w:r>
      <w:r w:rsidR="00CE697F">
        <w:t xml:space="preserve">Objekt werden die Objekte für die Applikation erstellt. Die Referenz auf diese Objekte wird über entsprechende Getter und Setter vom </w:t>
      </w:r>
      <w:proofErr w:type="spellStart"/>
      <w:r w:rsidR="00CE697F">
        <w:t>Config</w:t>
      </w:r>
      <w:proofErr w:type="spellEnd"/>
      <w:r w:rsidR="00CE697F">
        <w:t xml:space="preserve"> Objekt geliefert.</w:t>
      </w:r>
    </w:p>
    <w:p w:rsidR="00CE697F" w:rsidRDefault="00CE697F" w:rsidP="001A75F3">
      <w:pPr>
        <w:pStyle w:val="StandardTextrper"/>
      </w:pPr>
      <w:r>
        <w:rPr>
          <w:noProof/>
          <w:lang w:eastAsia="de-DE"/>
        </w:rPr>
        <w:drawing>
          <wp:inline distT="0" distB="0" distL="0" distR="0" wp14:anchorId="18334EE8" wp14:editId="7BF98F85">
            <wp:extent cx="5935980" cy="1491252"/>
            <wp:effectExtent l="0" t="0" r="762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5980" cy="1491252"/>
                    </a:xfrm>
                    <a:prstGeom prst="rect">
                      <a:avLst/>
                    </a:prstGeom>
                  </pic:spPr>
                </pic:pic>
              </a:graphicData>
            </a:graphic>
          </wp:inline>
        </w:drawing>
      </w:r>
    </w:p>
    <w:p w:rsidR="00CE697F" w:rsidRPr="001A75F3" w:rsidRDefault="00CE697F" w:rsidP="001A75F3">
      <w:pPr>
        <w:pStyle w:val="StandardTextrper"/>
      </w:pPr>
      <w:r>
        <w:t xml:space="preserve">Die Methode </w:t>
      </w:r>
      <w:proofErr w:type="spellStart"/>
      <w:r>
        <w:t>setProducer</w:t>
      </w:r>
      <w:proofErr w:type="spellEnd"/>
      <w:r>
        <w:t xml:space="preserve"> erstellt das Producer Objekt. Dabei werden die Parameter aus einem </w:t>
      </w:r>
      <w:proofErr w:type="spellStart"/>
      <w:r>
        <w:t>producerWrapper</w:t>
      </w:r>
      <w:proofErr w:type="spellEnd"/>
      <w:r>
        <w:t xml:space="preserve"> gelesen. Beim Lesen und überführen der </w:t>
      </w:r>
      <w:proofErr w:type="spellStart"/>
      <w:r>
        <w:t>Config</w:t>
      </w:r>
      <w:proofErr w:type="spellEnd"/>
      <w:r>
        <w:t xml:space="preserve"> JSON Datei in das </w:t>
      </w:r>
      <w:proofErr w:type="spellStart"/>
      <w:r>
        <w:t>Config</w:t>
      </w:r>
      <w:proofErr w:type="spellEnd"/>
      <w:r>
        <w:t xml:space="preserve"> Objekt werden die Parameter nicht direkt für das Erstellen des Producers verwendet. Die Parameter werden vorerst in einen Wrapper geladen. Dadurch kann sichergestellt werden, dass wenn in einer Konfiguration ein bestimmtes Objekt nicht konfiguriert wird, </w:t>
      </w:r>
      <w:r w:rsidR="00C81CE2">
        <w:t xml:space="preserve">es beim Lesen des </w:t>
      </w:r>
      <w:proofErr w:type="spellStart"/>
      <w:r w:rsidR="00C81CE2">
        <w:t>Config</w:t>
      </w:r>
      <w:proofErr w:type="spellEnd"/>
      <w:r w:rsidR="00C81CE2">
        <w:t xml:space="preserve"> Objektes keine </w:t>
      </w:r>
      <w:proofErr w:type="spellStart"/>
      <w:r w:rsidR="00C81CE2">
        <w:t>Exception</w:t>
      </w:r>
      <w:proofErr w:type="spellEnd"/>
      <w:r w:rsidR="00C81CE2">
        <w:t xml:space="preserve"> Außerdem kann es sein, dass beim Erstellen der Konfigurationsdatei die Setter des Objektes schon ausgeführt werden, während die erforderlichen Parameter </w:t>
      </w:r>
    </w:p>
    <w:p w:rsidR="00B4610C" w:rsidRPr="00CD5C5E" w:rsidRDefault="00B4610C" w:rsidP="00B4610C">
      <w:pPr>
        <w:pStyle w:val="StandardTextrper"/>
      </w:pPr>
      <w:r w:rsidRPr="00CD5C5E">
        <w:br w:type="page"/>
      </w:r>
    </w:p>
    <w:p w:rsidR="007D2EA1" w:rsidRPr="00B12428" w:rsidRDefault="00110F70" w:rsidP="00F27035">
      <w:pPr>
        <w:pStyle w:val="berschrift1"/>
      </w:pPr>
      <w:bookmarkStart w:id="35" w:name="_Toc515223165"/>
      <w:r>
        <w:lastRenderedPageBreak/>
        <w:t>Fazit</w:t>
      </w:r>
      <w:bookmarkEnd w:id="35"/>
    </w:p>
    <w:bookmarkEnd w:id="32"/>
    <w:p w:rsidR="00A9139B" w:rsidRPr="00B83683" w:rsidRDefault="00A9139B">
      <w:pPr>
        <w:spacing w:before="0" w:after="480" w:line="240" w:lineRule="auto"/>
      </w:pPr>
      <w:r w:rsidRPr="00B83683">
        <w:br w:type="page"/>
      </w:r>
    </w:p>
    <w:p w:rsidR="00666290" w:rsidRDefault="009F0ED5" w:rsidP="00666290">
      <w:pPr>
        <w:pStyle w:val="CitaviBibliographyHeading"/>
      </w:pPr>
      <w:r>
        <w:lastRenderedPageBreak/>
        <w:fldChar w:fldCharType="begin"/>
      </w:r>
      <w:r w:rsidR="00666290">
        <w:instrText>ADDIN CITAVI.BIBLIOGRAPHY PD94bWwgdmVyc2lvbj0iMS4wIiBlbmNvZGluZz0idXRmLTE2Ij8+PEJpYmxpb2dyYXBoeT48QWRkSW5WZXJzaW9uPjUuNy4xLjA8L0FkZEluVmVyc2lvbj48SWQ+OTVmMWY2NzEtYWYxMS00MWM1LThlMjQtODRjZmVjOTc5NTdl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kxpdSwgTGluZzsgw5Z6c3UsIE0uIFRhbWVyIChIZy4pICgyMDA5KTogRW5jeWNsb3BlZGlhIG9mIGRhdGFiYXNlIHN5c3RlbXMuIE5ldyBZb3JrLCBOWTogU3ByaW5nZXIgKFNwcmluZ2VyIHJlZmVyZW5jZSkuIE9ubGluZSB2ZXJmw7xnYmFyIHVudGVyIGh0dHA6Ly9keC5kb2kub3JnLzEwLjEwMDcvOTc4LTAtMzg3LTM5OTQwLTku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NdXRodWtyaXNobmFuLCBTLiAoMjAwNSk6IERhdGEgc3RyZWFtczogTm93IFB1YmwgKEZvdW5kYXRpb25zIGFuZCB0cmVuZHMgaW4gdGhlb3JldGljYWwgY29tcHV0ZXIgc2NpZW5jZSwgMSwyKS48L1RleHQ+PC9UZXh0VW5pdD48VGV4dFVuaXQ+PEluc2VydFBhcmFncmFwaEFmdGVyPmZhbHNlPC9JbnNlcnRQYXJhZ3JhcGhBZnRlcj48Rm9udE5hbWUgLz48Rm9udFN0eWxlPjxOZXV0cmFsPnRydWU8L05ldXRyYWw+PE5hbWUgLz48L0ZvbnRTdHlsZT48Rm9udFNpemU+MDwvRm9udFNpemU+PFRleHQ+Mz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WYWxkdXJpZXosIFBhdHJpY2sgKDIwMDQpOiBQcm9jZWVkaW5ncyBvZiB0aGUgMjAwNCBBQ00gU0lHTU9EIGludGVybmF0aW9uYWwgY29uZmVyZW5jZSBvbiBNYW5hZ2VtZW50IG9mIGRhdGE6IEFDTS4gT25saW5lIHZlcmbDvGdiYXIgdW50ZXIgaHR0cDovL2RsLmFjbS5vcmcvY2l0YXRpb24uY2ZtP2lkPTEwMDc1NjguPC9UZXh0PjwvVGV4dFVuaXQ+PFRleHRVbml0PjxJbnNlcnRQYXJhZ3JhcGhBZnRlcj5mYWxzZTwvSW5zZXJ0UGFyYWdyYXBoQWZ0ZXI+PEZvbnROYW1lIC8+PEZvbnRTdHlsZT48TmV1dHJhbD50cnVlPC9OZXV0cmFsPjxOYW1lIC8+PC9Gb250U3R5bGU+PEZvbnRTaXplPjA8L0ZvbnRTaXplPjxUZXh0PjU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41OiBBcGFjaGUgS2Fma2EuIE9ubGluZSB2ZXJmw7xnYmFyIHVudGVyIGh0dHBzOi8va2Fma2EuYXBhY2hlLm9yZy9kb2N1bWVudGF0aW9uLyNtYWpvcmRlc2lnbmVsZW1lbnRzLCB6dWxldHp0IGdlcHLDvGZ0IGFtIDI3LjA1LjIwMTguPC9UZXh0PjwvVGV4dFVuaXQ+PFRleHRVbml0PjxJbnNlcnRQYXJhZ3JhcGhBZnRlcj5mYWxzZTwvSW5zZXJ0UGFyYWdyYXBoQWZ0ZXI+PEZvbnROYW1lIC8+PEZvbnRTdHlsZT48TmV1dHJhbD50cnVlPC9OZXV0cmFsPjxOYW1lIC8+PC9Gb250U3R5bGU+PEZvbnRTaXplPjA8L0ZvbnRTaXplPjxUZXh0PjY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42OiBLYWZrYSBBcmNoaXRlY3R1cmUgKDIwMTgpLiBPbmxpbmUgdmVyZsO8Z2JhciB1bnRlciBodHRwOi8vY2xvdWR1cmFibGUuY29tL2Jsb2cva2Fma2EtYXJjaGl0ZWN0dXJlL2luZGV4Lmh0bWwsIHp1bGV0enQgYWt0dWFsaXNpZXJ0IGFtIDI1LjA0LjIwMTgsIHp1bGV0enQgZ2VwcsO8ZnQgYW0gMjcuMDUuMjAxOC48L1RleHQ+PC9UZXh0VW5pdD48VGV4dFVuaXQ+PEluc2VydFBhcmFncmFwaEFmdGVyPmZhbHNlPC9JbnNlcnRQYXJhZ3JhcGhBZnRlcj48Rm9udE5hbWUgLz48Rm9udFN0eWxlPjxOZXV0cmFsPnRydWU8L05ldXRyYWw+PE5hbWUgLz48L0ZvbnRTdHlsZT48Rm9udFNpemU+MDwvRm9udFNpemU+PFRleHQ+Nz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43OiBBcGFjaGUgS2Fma2EuIE9ubGluZSB2ZXJmw7xnYmFyIHVudGVyIGh0dHBzOi8va2Fma2EuYXBhY2hlLm9yZy8xMS9kb2N1bWVudGF0aW9uL3N0cmVhbXMvYXJjaGl0ZWN0dXJlLCB6dWxldHp0IGdlcHLDvGZ0IGFtIDI4LjA1LjIwMTguPC9UZXh0PjwvVGV4dFVuaXQ+PC9UZXh0VW5pdHM+PC9DaXRhdGlvbj48L0NpdGF0aW9ucz48L0JpYmxpb2dyYXBoeUNpdGF0aW9uPjwvQmlibGlvZ3JhcGh5Pg==</w:instrText>
      </w:r>
      <w:r>
        <w:fldChar w:fldCharType="separate"/>
      </w:r>
      <w:bookmarkStart w:id="36" w:name="_CTVBIBLIOGRAPHY1"/>
      <w:bookmarkEnd w:id="36"/>
      <w:r w:rsidR="00666290">
        <w:t>Literaturverzeichnis</w:t>
      </w:r>
    </w:p>
    <w:p w:rsidR="00666290" w:rsidRDefault="00666290" w:rsidP="00666290">
      <w:pPr>
        <w:pStyle w:val="CitaviBibliographyEntry"/>
      </w:pPr>
      <w:r>
        <w:t>1</w:t>
      </w:r>
      <w:r>
        <w:tab/>
      </w:r>
      <w:bookmarkStart w:id="37" w:name="_CTVL00182eece3423dc4946874105fca95e2564"/>
      <w:r>
        <w:t>Liu, Ling; Özsu, M. Tamer (Hg.) (2009): Encyclopedia of database systems. New York, NY: Springer (Springer reference). Online verfügbar unter http://dx.doi.org/10.1007/978-0-387-39940-9.</w:t>
      </w:r>
    </w:p>
    <w:bookmarkEnd w:id="37"/>
    <w:p w:rsidR="00666290" w:rsidRDefault="00666290" w:rsidP="00666290">
      <w:pPr>
        <w:pStyle w:val="CitaviBibliographyEntry"/>
      </w:pPr>
      <w:r>
        <w:t>2</w:t>
      </w:r>
      <w:r>
        <w:tab/>
      </w:r>
      <w:bookmarkStart w:id="38" w:name="_CTVL0014e32d041724f40de930f4b12d990da92"/>
      <w:r>
        <w:t>Muthukrishnan, S. (2005): Data streams: Now Publ (Foundations and trends in theoretical computer science, 1,2).</w:t>
      </w:r>
    </w:p>
    <w:bookmarkEnd w:id="38"/>
    <w:p w:rsidR="00666290" w:rsidRDefault="00666290" w:rsidP="00666290">
      <w:pPr>
        <w:pStyle w:val="CitaviBibliographyEntry"/>
      </w:pPr>
      <w:r>
        <w:t>3</w:t>
      </w:r>
      <w:r>
        <w:tab/>
      </w:r>
      <w:bookmarkStart w:id="39" w:name="_CTVL001de262449d4854ff982251aba7a05f5f2"/>
      <w:r>
        <w:t xml:space="preserve">Vitter, Jeffrey Scott (2001): External memory algorithms and data structures. Dealing with massive data. In: </w:t>
      </w:r>
      <w:bookmarkEnd w:id="39"/>
      <w:r w:rsidRPr="00666290">
        <w:rPr>
          <w:i/>
        </w:rPr>
        <w:t xml:space="preserve">ACM Comput. Surv. </w:t>
      </w:r>
      <w:r w:rsidRPr="00666290">
        <w:t>33 (2), S. 209–271. DOI: 10.1145/384192.384193.</w:t>
      </w:r>
    </w:p>
    <w:p w:rsidR="00666290" w:rsidRDefault="00666290" w:rsidP="00666290">
      <w:pPr>
        <w:pStyle w:val="CitaviBibliographyEntry"/>
      </w:pPr>
      <w:r>
        <w:t>4</w:t>
      </w:r>
      <w:r>
        <w:tab/>
      </w:r>
      <w:bookmarkStart w:id="40" w:name="_CTVL001cc421fd8dd8a46ef927935082c5b36c1"/>
      <w:r>
        <w:t>Valduriez, Patrick (2004): Proceedings of the 2004 ACM SIGMOD international conference on Management of data: ACM. Online verfügbar unter http://dl.acm.org/citation.cfm?id=1007568.</w:t>
      </w:r>
    </w:p>
    <w:bookmarkEnd w:id="40"/>
    <w:p w:rsidR="00666290" w:rsidRDefault="00666290" w:rsidP="00666290">
      <w:pPr>
        <w:pStyle w:val="CitaviBibliographyEntry"/>
      </w:pPr>
      <w:r>
        <w:t>5</w:t>
      </w:r>
      <w:r>
        <w:tab/>
      </w:r>
      <w:bookmarkStart w:id="41" w:name="_CTVL00118236efdfd7543028056f897c4f75c3b"/>
      <w:r>
        <w:t>5: Apache Kafka. Online verfügbar unter https://kafka.apache.org/documentation/#majordesignelements, zuletzt geprüft am 27.05.2018.</w:t>
      </w:r>
    </w:p>
    <w:bookmarkEnd w:id="41"/>
    <w:p w:rsidR="00666290" w:rsidRDefault="00666290" w:rsidP="00666290">
      <w:pPr>
        <w:pStyle w:val="CitaviBibliographyEntry"/>
      </w:pPr>
      <w:r>
        <w:t>6</w:t>
      </w:r>
      <w:r>
        <w:tab/>
      </w:r>
      <w:bookmarkStart w:id="42" w:name="_CTVL0019129cc4c4cd94fcb9fe62a8626752409"/>
      <w:r>
        <w:t>6: Kafka Architecture (2018). Online verfügbar unter http://cloudurable.com/blog/kafka-architecture/index.html, zuletzt aktualisiert am 25.04.2018, zuletzt geprüft am 27.05.2018.</w:t>
      </w:r>
    </w:p>
    <w:bookmarkEnd w:id="42"/>
    <w:p w:rsidR="00666290" w:rsidRDefault="00666290" w:rsidP="00666290">
      <w:pPr>
        <w:pStyle w:val="CitaviBibliographyEntry"/>
      </w:pPr>
      <w:r>
        <w:t>7</w:t>
      </w:r>
      <w:r>
        <w:tab/>
      </w:r>
      <w:bookmarkStart w:id="43" w:name="_CTVL0019e526a7d928a4d5ca732beb168bd81bf"/>
      <w:r>
        <w:t>7: Apache Kafka. Online verfügbar unter https://kafka.apache.org/11/documentation/streams/architecture, zuletzt geprüft am 28.05.2018.</w:t>
      </w:r>
      <w:bookmarkEnd w:id="43"/>
    </w:p>
    <w:p w:rsidR="009F0ED5" w:rsidRPr="00820D41" w:rsidRDefault="009F0ED5" w:rsidP="00666290">
      <w:pPr>
        <w:pStyle w:val="CitaviBibliographyEntry"/>
      </w:pPr>
      <w:r>
        <w:fldChar w:fldCharType="end"/>
      </w:r>
    </w:p>
    <w:sectPr w:rsidR="009F0ED5" w:rsidRPr="00820D41" w:rsidSect="00E16D4D">
      <w:footerReference w:type="default" r:id="rId26"/>
      <w:pgSz w:w="12240" w:h="15840" w:code="1"/>
      <w:pgMar w:top="1440" w:right="1134" w:bottom="1440" w:left="175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91F" w:rsidRDefault="000F391F" w:rsidP="0016399D">
      <w:pPr>
        <w:spacing w:before="0" w:line="240" w:lineRule="auto"/>
      </w:pPr>
      <w:r>
        <w:separator/>
      </w:r>
    </w:p>
    <w:p w:rsidR="000F391F" w:rsidRDefault="000F391F"/>
  </w:endnote>
  <w:endnote w:type="continuationSeparator" w:id="0">
    <w:p w:rsidR="000F391F" w:rsidRDefault="000F391F" w:rsidP="0016399D">
      <w:pPr>
        <w:spacing w:before="0" w:line="240" w:lineRule="auto"/>
      </w:pPr>
      <w:r>
        <w:continuationSeparator/>
      </w:r>
    </w:p>
    <w:p w:rsidR="000F391F" w:rsidRDefault="000F39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Porsche News Gothic">
    <w:altName w:val="Californian FB"/>
    <w:charset w:val="00"/>
    <w:family w:val="auto"/>
    <w:pitch w:val="variable"/>
    <w:sig w:usb0="00000003" w:usb1="00000000" w:usb2="00000000" w:usb3="00000000" w:csb0="00000001" w:csb1="00000000"/>
  </w:font>
  <w:font w:name="VW Headline OT-Black">
    <w:altName w:val="Arial"/>
    <w:charset w:val="00"/>
    <w:family w:val="swiss"/>
    <w:pitch w:val="variable"/>
    <w:sig w:usb0="00000001" w:usb1="4000206B" w:usb2="00000000" w:usb3="00000000" w:csb0="0000009F" w:csb1="00000000"/>
  </w:font>
  <w:font w:name="VW Headline OT-Book">
    <w:altName w:val="Corbel"/>
    <w:charset w:val="00"/>
    <w:family w:val="swiss"/>
    <w:pitch w:val="variable"/>
    <w:sig w:usb0="800002AF" w:usb1="4000206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79117"/>
      <w:docPartObj>
        <w:docPartGallery w:val="Page Numbers (Bottom of Page)"/>
        <w:docPartUnique/>
      </w:docPartObj>
    </w:sdtPr>
    <w:sdtEndPr/>
    <w:sdtContent>
      <w:p w:rsidR="004B5DFF" w:rsidRDefault="004B5DFF">
        <w:pPr>
          <w:pStyle w:val="Fuzeile"/>
          <w:jc w:val="right"/>
        </w:pPr>
        <w:r>
          <w:fldChar w:fldCharType="begin"/>
        </w:r>
        <w:r>
          <w:instrText>PAGE   \* MERGEFORMAT</w:instrText>
        </w:r>
        <w:r>
          <w:fldChar w:fldCharType="separate"/>
        </w:r>
        <w:r w:rsidR="007A57EA">
          <w:rPr>
            <w:noProof/>
          </w:rPr>
          <w:t>28</w:t>
        </w:r>
        <w:r>
          <w:fldChar w:fldCharType="end"/>
        </w:r>
      </w:p>
    </w:sdtContent>
  </w:sdt>
  <w:p w:rsidR="004B5DFF" w:rsidRDefault="004B5DF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91F" w:rsidRDefault="000F391F" w:rsidP="0016399D">
      <w:pPr>
        <w:spacing w:before="0" w:line="240" w:lineRule="auto"/>
      </w:pPr>
      <w:r>
        <w:separator/>
      </w:r>
    </w:p>
    <w:p w:rsidR="000F391F" w:rsidRDefault="000F391F"/>
  </w:footnote>
  <w:footnote w:type="continuationSeparator" w:id="0">
    <w:p w:rsidR="000F391F" w:rsidRDefault="000F391F" w:rsidP="0016399D">
      <w:pPr>
        <w:spacing w:before="0" w:line="240" w:lineRule="auto"/>
      </w:pPr>
      <w:r>
        <w:continuationSeparator/>
      </w:r>
    </w:p>
    <w:p w:rsidR="000F391F" w:rsidRDefault="000F391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755_"/>
      </v:shape>
    </w:pict>
  </w:numPicBullet>
  <w:abstractNum w:abstractNumId="0">
    <w:nsid w:val="FFFFFF7C"/>
    <w:multiLevelType w:val="singleLevel"/>
    <w:tmpl w:val="0F28F33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611283F6"/>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23B8A1C8"/>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A290138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8CA28B0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A98350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6694AE4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0C86ACE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F3BACA58"/>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BB2B24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426320DE"/>
    <w:multiLevelType w:val="multilevel"/>
    <w:tmpl w:val="6CD0DABE"/>
    <w:lvl w:ilvl="0">
      <w:start w:val="1"/>
      <w:numFmt w:val="decimal"/>
      <w:pStyle w:val="berschrift1"/>
      <w:lvlText w:val="%1"/>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nsid w:val="4BE84A2A"/>
    <w:multiLevelType w:val="hybridMultilevel"/>
    <w:tmpl w:val="0450E9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CB20502"/>
    <w:multiLevelType w:val="hybridMultilevel"/>
    <w:tmpl w:val="81A04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2D41FD4"/>
    <w:multiLevelType w:val="hybridMultilevel"/>
    <w:tmpl w:val="2B281316"/>
    <w:lvl w:ilvl="0" w:tplc="75188DE0">
      <w:start w:val="1"/>
      <w:numFmt w:val="bullet"/>
      <w:pStyle w:val="ERPAufzhlung"/>
      <w:lvlText w:val=""/>
      <w:lvlJc w:val="left"/>
      <w:pPr>
        <w:ind w:left="2138" w:hanging="360"/>
      </w:pPr>
      <w:rPr>
        <w:rFonts w:ascii="Symbol" w:hAnsi="Symbol" w:hint="default"/>
      </w:rPr>
    </w:lvl>
    <w:lvl w:ilvl="1" w:tplc="04070003">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4">
    <w:nsid w:val="654E1E02"/>
    <w:multiLevelType w:val="hybridMultilevel"/>
    <w:tmpl w:val="8442577A"/>
    <w:lvl w:ilvl="0" w:tplc="17B01D82">
      <w:start w:val="1"/>
      <w:numFmt w:val="bullet"/>
      <w:pStyle w:val="ERPWarnung"/>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9A6517B"/>
    <w:multiLevelType w:val="hybridMultilevel"/>
    <w:tmpl w:val="E06E79D0"/>
    <w:lvl w:ilvl="0" w:tplc="B8C01BE0">
      <w:start w:val="1"/>
      <w:numFmt w:val="decimal"/>
      <w:pStyle w:val="ERPAbbildung"/>
      <w:lvlText w:val="Abbildung %1"/>
      <w:lvlJc w:val="left"/>
      <w:pPr>
        <w:ind w:left="644"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731" w:hanging="360"/>
      </w:pPr>
    </w:lvl>
    <w:lvl w:ilvl="2" w:tplc="0407001B" w:tentative="1">
      <w:start w:val="1"/>
      <w:numFmt w:val="lowerRoman"/>
      <w:lvlText w:val="%3."/>
      <w:lvlJc w:val="right"/>
      <w:pPr>
        <w:ind w:left="1451" w:hanging="180"/>
      </w:pPr>
    </w:lvl>
    <w:lvl w:ilvl="3" w:tplc="0407000F" w:tentative="1">
      <w:start w:val="1"/>
      <w:numFmt w:val="decimal"/>
      <w:lvlText w:val="%4."/>
      <w:lvlJc w:val="left"/>
      <w:pPr>
        <w:ind w:left="2171" w:hanging="360"/>
      </w:pPr>
    </w:lvl>
    <w:lvl w:ilvl="4" w:tplc="04070019" w:tentative="1">
      <w:start w:val="1"/>
      <w:numFmt w:val="lowerLetter"/>
      <w:lvlText w:val="%5."/>
      <w:lvlJc w:val="left"/>
      <w:pPr>
        <w:ind w:left="2891" w:hanging="360"/>
      </w:pPr>
    </w:lvl>
    <w:lvl w:ilvl="5" w:tplc="0407001B" w:tentative="1">
      <w:start w:val="1"/>
      <w:numFmt w:val="lowerRoman"/>
      <w:lvlText w:val="%6."/>
      <w:lvlJc w:val="right"/>
      <w:pPr>
        <w:ind w:left="3611" w:hanging="180"/>
      </w:pPr>
    </w:lvl>
    <w:lvl w:ilvl="6" w:tplc="0407000F" w:tentative="1">
      <w:start w:val="1"/>
      <w:numFmt w:val="decimal"/>
      <w:lvlText w:val="%7."/>
      <w:lvlJc w:val="left"/>
      <w:pPr>
        <w:ind w:left="4331" w:hanging="360"/>
      </w:pPr>
    </w:lvl>
    <w:lvl w:ilvl="7" w:tplc="04070019" w:tentative="1">
      <w:start w:val="1"/>
      <w:numFmt w:val="lowerLetter"/>
      <w:lvlText w:val="%8."/>
      <w:lvlJc w:val="left"/>
      <w:pPr>
        <w:ind w:left="5051" w:hanging="360"/>
      </w:pPr>
    </w:lvl>
    <w:lvl w:ilvl="8" w:tplc="0407001B" w:tentative="1">
      <w:start w:val="1"/>
      <w:numFmt w:val="lowerRoman"/>
      <w:lvlText w:val="%9."/>
      <w:lvlJc w:val="right"/>
      <w:pPr>
        <w:ind w:left="5771" w:hanging="180"/>
      </w:pPr>
    </w:lvl>
  </w:abstractNum>
  <w:abstractNum w:abstractNumId="16">
    <w:nsid w:val="7772183D"/>
    <w:multiLevelType w:val="multilevel"/>
    <w:tmpl w:val="21ECC04A"/>
    <w:lvl w:ilvl="0">
      <w:start w:val="1"/>
      <w:numFmt w:val="decimal"/>
      <w:pStyle w:val="ERPUeberschrift1"/>
      <w:lvlText w:val="%1"/>
      <w:lvlJc w:val="left"/>
      <w:pPr>
        <w:ind w:left="432" w:hanging="432"/>
      </w:pPr>
      <w:rPr>
        <w:rFonts w:hint="default"/>
      </w:rPr>
    </w:lvl>
    <w:lvl w:ilvl="1">
      <w:start w:val="1"/>
      <w:numFmt w:val="decimal"/>
      <w:lvlText w:val="%1.%2"/>
      <w:lvlJc w:val="left"/>
      <w:pPr>
        <w:ind w:left="4404" w:hanging="576"/>
      </w:pPr>
      <w:rPr>
        <w:rFonts w:hint="default"/>
      </w:rPr>
    </w:lvl>
    <w:lvl w:ilvl="2">
      <w:start w:val="1"/>
      <w:numFmt w:val="decimal"/>
      <w:pStyle w:val="ERPUeberschrift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6"/>
  </w:num>
  <w:num w:numId="2">
    <w:abstractNumId w:val="14"/>
  </w:num>
  <w:num w:numId="3">
    <w:abstractNumId w:val="15"/>
  </w:num>
  <w:num w:numId="4">
    <w:abstractNumId w:val="13"/>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c0NDA1MTczMzA2MjBQ0lEKTi0uzszPAykwNK4FADxfg44tAAAA"/>
  </w:docVars>
  <w:rsids>
    <w:rsidRoot w:val="0016399D"/>
    <w:rsid w:val="00007584"/>
    <w:rsid w:val="00014400"/>
    <w:rsid w:val="00021F46"/>
    <w:rsid w:val="00022599"/>
    <w:rsid w:val="000240FF"/>
    <w:rsid w:val="0002477E"/>
    <w:rsid w:val="000252AE"/>
    <w:rsid w:val="00030369"/>
    <w:rsid w:val="000308AB"/>
    <w:rsid w:val="000323A6"/>
    <w:rsid w:val="0003328B"/>
    <w:rsid w:val="00042CDA"/>
    <w:rsid w:val="00043378"/>
    <w:rsid w:val="00051F59"/>
    <w:rsid w:val="00062110"/>
    <w:rsid w:val="0006366A"/>
    <w:rsid w:val="00072316"/>
    <w:rsid w:val="00073D42"/>
    <w:rsid w:val="000772C8"/>
    <w:rsid w:val="00077C34"/>
    <w:rsid w:val="0008020D"/>
    <w:rsid w:val="00082183"/>
    <w:rsid w:val="00083746"/>
    <w:rsid w:val="00091522"/>
    <w:rsid w:val="00091D91"/>
    <w:rsid w:val="00092A85"/>
    <w:rsid w:val="00093761"/>
    <w:rsid w:val="000953FA"/>
    <w:rsid w:val="000966CD"/>
    <w:rsid w:val="000A02B1"/>
    <w:rsid w:val="000A7D04"/>
    <w:rsid w:val="000B14DC"/>
    <w:rsid w:val="000B1E2F"/>
    <w:rsid w:val="000B5C0B"/>
    <w:rsid w:val="000B62F7"/>
    <w:rsid w:val="000B7115"/>
    <w:rsid w:val="000C25DD"/>
    <w:rsid w:val="000C27D5"/>
    <w:rsid w:val="000C45FA"/>
    <w:rsid w:val="000C50F9"/>
    <w:rsid w:val="000C67C4"/>
    <w:rsid w:val="000D17A4"/>
    <w:rsid w:val="000D7D3F"/>
    <w:rsid w:val="000E353D"/>
    <w:rsid w:val="000E4FC2"/>
    <w:rsid w:val="000E62FA"/>
    <w:rsid w:val="000F0FD2"/>
    <w:rsid w:val="000F29C5"/>
    <w:rsid w:val="000F2D5B"/>
    <w:rsid w:val="000F391F"/>
    <w:rsid w:val="000F3F7E"/>
    <w:rsid w:val="000F46E0"/>
    <w:rsid w:val="000F6A9C"/>
    <w:rsid w:val="000F796F"/>
    <w:rsid w:val="001031B6"/>
    <w:rsid w:val="00103877"/>
    <w:rsid w:val="00103BB8"/>
    <w:rsid w:val="00104F95"/>
    <w:rsid w:val="00105C3C"/>
    <w:rsid w:val="001063D0"/>
    <w:rsid w:val="00110F70"/>
    <w:rsid w:val="00112550"/>
    <w:rsid w:val="0011505A"/>
    <w:rsid w:val="001173EB"/>
    <w:rsid w:val="0012089F"/>
    <w:rsid w:val="0012147C"/>
    <w:rsid w:val="00124396"/>
    <w:rsid w:val="0012551C"/>
    <w:rsid w:val="001262E7"/>
    <w:rsid w:val="001269BE"/>
    <w:rsid w:val="00126E91"/>
    <w:rsid w:val="001315F8"/>
    <w:rsid w:val="0013197C"/>
    <w:rsid w:val="0013343F"/>
    <w:rsid w:val="00133599"/>
    <w:rsid w:val="00134753"/>
    <w:rsid w:val="001347C2"/>
    <w:rsid w:val="00136E59"/>
    <w:rsid w:val="00137359"/>
    <w:rsid w:val="00137711"/>
    <w:rsid w:val="001530E8"/>
    <w:rsid w:val="001628C8"/>
    <w:rsid w:val="0016399D"/>
    <w:rsid w:val="00163EC6"/>
    <w:rsid w:val="001642BC"/>
    <w:rsid w:val="00165E99"/>
    <w:rsid w:val="001707FF"/>
    <w:rsid w:val="001753CD"/>
    <w:rsid w:val="00177158"/>
    <w:rsid w:val="001823FC"/>
    <w:rsid w:val="0018382B"/>
    <w:rsid w:val="00183D65"/>
    <w:rsid w:val="00184E62"/>
    <w:rsid w:val="00193362"/>
    <w:rsid w:val="00195382"/>
    <w:rsid w:val="001A07D6"/>
    <w:rsid w:val="001A1C36"/>
    <w:rsid w:val="001A2078"/>
    <w:rsid w:val="001A29E8"/>
    <w:rsid w:val="001A3FFB"/>
    <w:rsid w:val="001A6216"/>
    <w:rsid w:val="001A6A87"/>
    <w:rsid w:val="001A7259"/>
    <w:rsid w:val="001A75F3"/>
    <w:rsid w:val="001B031F"/>
    <w:rsid w:val="001B0426"/>
    <w:rsid w:val="001B0B88"/>
    <w:rsid w:val="001B187F"/>
    <w:rsid w:val="001B46D6"/>
    <w:rsid w:val="001B4797"/>
    <w:rsid w:val="001B51FF"/>
    <w:rsid w:val="001B70C1"/>
    <w:rsid w:val="001C011A"/>
    <w:rsid w:val="001C28CE"/>
    <w:rsid w:val="001C2E24"/>
    <w:rsid w:val="001C3D20"/>
    <w:rsid w:val="001C4413"/>
    <w:rsid w:val="001C7FC1"/>
    <w:rsid w:val="001D393A"/>
    <w:rsid w:val="001D3A4A"/>
    <w:rsid w:val="001D4A1C"/>
    <w:rsid w:val="001D4E21"/>
    <w:rsid w:val="001D4F93"/>
    <w:rsid w:val="001D56C1"/>
    <w:rsid w:val="001E2721"/>
    <w:rsid w:val="001E2B1A"/>
    <w:rsid w:val="001E3330"/>
    <w:rsid w:val="001F0550"/>
    <w:rsid w:val="001F4E88"/>
    <w:rsid w:val="001F5E7E"/>
    <w:rsid w:val="001F5F5D"/>
    <w:rsid w:val="001F7DD6"/>
    <w:rsid w:val="002068A7"/>
    <w:rsid w:val="00206E32"/>
    <w:rsid w:val="00206EAD"/>
    <w:rsid w:val="002076CE"/>
    <w:rsid w:val="00207EED"/>
    <w:rsid w:val="002103A0"/>
    <w:rsid w:val="00213BFE"/>
    <w:rsid w:val="00214F16"/>
    <w:rsid w:val="00220EC4"/>
    <w:rsid w:val="00222C8D"/>
    <w:rsid w:val="002237ED"/>
    <w:rsid w:val="00226092"/>
    <w:rsid w:val="00231AF8"/>
    <w:rsid w:val="00235289"/>
    <w:rsid w:val="0024185C"/>
    <w:rsid w:val="00241C9D"/>
    <w:rsid w:val="0024415E"/>
    <w:rsid w:val="00246D27"/>
    <w:rsid w:val="00250286"/>
    <w:rsid w:val="00253298"/>
    <w:rsid w:val="002536D9"/>
    <w:rsid w:val="00255D81"/>
    <w:rsid w:val="00256799"/>
    <w:rsid w:val="00257367"/>
    <w:rsid w:val="00265AA9"/>
    <w:rsid w:val="00280258"/>
    <w:rsid w:val="00280E59"/>
    <w:rsid w:val="002819B6"/>
    <w:rsid w:val="002823B3"/>
    <w:rsid w:val="00283C3D"/>
    <w:rsid w:val="002856B9"/>
    <w:rsid w:val="0029228A"/>
    <w:rsid w:val="002925E9"/>
    <w:rsid w:val="0029547A"/>
    <w:rsid w:val="002959A4"/>
    <w:rsid w:val="002A4A08"/>
    <w:rsid w:val="002B2C0C"/>
    <w:rsid w:val="002B55A6"/>
    <w:rsid w:val="002B60FA"/>
    <w:rsid w:val="002C05E1"/>
    <w:rsid w:val="002C2127"/>
    <w:rsid w:val="002C46DA"/>
    <w:rsid w:val="002C54DA"/>
    <w:rsid w:val="002C5A3D"/>
    <w:rsid w:val="002C62FA"/>
    <w:rsid w:val="002D058C"/>
    <w:rsid w:val="002D2813"/>
    <w:rsid w:val="002D53AB"/>
    <w:rsid w:val="002D5456"/>
    <w:rsid w:val="002D5AA8"/>
    <w:rsid w:val="002E0796"/>
    <w:rsid w:val="002E20F9"/>
    <w:rsid w:val="002F06E2"/>
    <w:rsid w:val="002F3129"/>
    <w:rsid w:val="002F451E"/>
    <w:rsid w:val="002F5F12"/>
    <w:rsid w:val="00300346"/>
    <w:rsid w:val="00304831"/>
    <w:rsid w:val="003053AD"/>
    <w:rsid w:val="003068AA"/>
    <w:rsid w:val="00306CBA"/>
    <w:rsid w:val="0031166B"/>
    <w:rsid w:val="0031201A"/>
    <w:rsid w:val="00312265"/>
    <w:rsid w:val="00313440"/>
    <w:rsid w:val="00314F66"/>
    <w:rsid w:val="00316612"/>
    <w:rsid w:val="00320127"/>
    <w:rsid w:val="00323D1C"/>
    <w:rsid w:val="00323E76"/>
    <w:rsid w:val="00323ED2"/>
    <w:rsid w:val="00327021"/>
    <w:rsid w:val="0032750C"/>
    <w:rsid w:val="00327701"/>
    <w:rsid w:val="00327AE1"/>
    <w:rsid w:val="00332B75"/>
    <w:rsid w:val="00335FDF"/>
    <w:rsid w:val="0033621F"/>
    <w:rsid w:val="00336C57"/>
    <w:rsid w:val="0034052A"/>
    <w:rsid w:val="00342473"/>
    <w:rsid w:val="00344574"/>
    <w:rsid w:val="00344E10"/>
    <w:rsid w:val="00346EC6"/>
    <w:rsid w:val="00347C70"/>
    <w:rsid w:val="00350A1A"/>
    <w:rsid w:val="00350C0E"/>
    <w:rsid w:val="0035192A"/>
    <w:rsid w:val="003562B1"/>
    <w:rsid w:val="0035633E"/>
    <w:rsid w:val="00356AE4"/>
    <w:rsid w:val="003612AE"/>
    <w:rsid w:val="003619A2"/>
    <w:rsid w:val="00361B57"/>
    <w:rsid w:val="003672C1"/>
    <w:rsid w:val="00367BCE"/>
    <w:rsid w:val="003736A4"/>
    <w:rsid w:val="00373ACF"/>
    <w:rsid w:val="003777F8"/>
    <w:rsid w:val="0038059E"/>
    <w:rsid w:val="003827FF"/>
    <w:rsid w:val="0038423D"/>
    <w:rsid w:val="00390E67"/>
    <w:rsid w:val="003928C9"/>
    <w:rsid w:val="003953C8"/>
    <w:rsid w:val="00397510"/>
    <w:rsid w:val="003A18F0"/>
    <w:rsid w:val="003A5118"/>
    <w:rsid w:val="003B793C"/>
    <w:rsid w:val="003C1117"/>
    <w:rsid w:val="003C3402"/>
    <w:rsid w:val="003C51DE"/>
    <w:rsid w:val="003C6DB1"/>
    <w:rsid w:val="003C71A4"/>
    <w:rsid w:val="003C77CD"/>
    <w:rsid w:val="003D19E0"/>
    <w:rsid w:val="003D3A0E"/>
    <w:rsid w:val="003D58B6"/>
    <w:rsid w:val="003E1314"/>
    <w:rsid w:val="003E26B5"/>
    <w:rsid w:val="003E2CB5"/>
    <w:rsid w:val="003E3E0C"/>
    <w:rsid w:val="003E60F2"/>
    <w:rsid w:val="003E77F9"/>
    <w:rsid w:val="003F0625"/>
    <w:rsid w:val="003F3C8F"/>
    <w:rsid w:val="003F3E53"/>
    <w:rsid w:val="003F4969"/>
    <w:rsid w:val="003F5DA4"/>
    <w:rsid w:val="003F6048"/>
    <w:rsid w:val="004016CA"/>
    <w:rsid w:val="00410862"/>
    <w:rsid w:val="004139C5"/>
    <w:rsid w:val="00420DA9"/>
    <w:rsid w:val="0042112C"/>
    <w:rsid w:val="00422056"/>
    <w:rsid w:val="00425147"/>
    <w:rsid w:val="00425641"/>
    <w:rsid w:val="00425C97"/>
    <w:rsid w:val="004276EF"/>
    <w:rsid w:val="00430BBD"/>
    <w:rsid w:val="00430FCF"/>
    <w:rsid w:val="00434939"/>
    <w:rsid w:val="00446FCF"/>
    <w:rsid w:val="004473EB"/>
    <w:rsid w:val="00451709"/>
    <w:rsid w:val="00462295"/>
    <w:rsid w:val="004624BA"/>
    <w:rsid w:val="004627F6"/>
    <w:rsid w:val="004703BF"/>
    <w:rsid w:val="00471957"/>
    <w:rsid w:val="0047533C"/>
    <w:rsid w:val="0048363A"/>
    <w:rsid w:val="00486869"/>
    <w:rsid w:val="0049121A"/>
    <w:rsid w:val="00492E67"/>
    <w:rsid w:val="00494A3D"/>
    <w:rsid w:val="00494C0B"/>
    <w:rsid w:val="00494C5B"/>
    <w:rsid w:val="00495DD1"/>
    <w:rsid w:val="004A0791"/>
    <w:rsid w:val="004A34B1"/>
    <w:rsid w:val="004A364C"/>
    <w:rsid w:val="004A5B75"/>
    <w:rsid w:val="004A6C30"/>
    <w:rsid w:val="004B1ED6"/>
    <w:rsid w:val="004B5DFF"/>
    <w:rsid w:val="004B7DEE"/>
    <w:rsid w:val="004C0C1E"/>
    <w:rsid w:val="004C5272"/>
    <w:rsid w:val="004C5431"/>
    <w:rsid w:val="004C771E"/>
    <w:rsid w:val="004D0349"/>
    <w:rsid w:val="004D587A"/>
    <w:rsid w:val="004D62F0"/>
    <w:rsid w:val="004D7A88"/>
    <w:rsid w:val="004E3EB2"/>
    <w:rsid w:val="004E6007"/>
    <w:rsid w:val="004E7848"/>
    <w:rsid w:val="004F0282"/>
    <w:rsid w:val="004F0C01"/>
    <w:rsid w:val="004F147D"/>
    <w:rsid w:val="004F19A7"/>
    <w:rsid w:val="004F6C1B"/>
    <w:rsid w:val="005000B5"/>
    <w:rsid w:val="00504419"/>
    <w:rsid w:val="00506B97"/>
    <w:rsid w:val="005075B3"/>
    <w:rsid w:val="00513949"/>
    <w:rsid w:val="00513E10"/>
    <w:rsid w:val="005142F7"/>
    <w:rsid w:val="00514DB0"/>
    <w:rsid w:val="00515353"/>
    <w:rsid w:val="0051559B"/>
    <w:rsid w:val="0052072A"/>
    <w:rsid w:val="00522631"/>
    <w:rsid w:val="00524966"/>
    <w:rsid w:val="005268E4"/>
    <w:rsid w:val="00526B3D"/>
    <w:rsid w:val="00531CEC"/>
    <w:rsid w:val="00536D16"/>
    <w:rsid w:val="00541AF9"/>
    <w:rsid w:val="005423AF"/>
    <w:rsid w:val="005437BD"/>
    <w:rsid w:val="00543BEB"/>
    <w:rsid w:val="00544BD5"/>
    <w:rsid w:val="00550268"/>
    <w:rsid w:val="00550949"/>
    <w:rsid w:val="00551B5A"/>
    <w:rsid w:val="005525EE"/>
    <w:rsid w:val="005571D2"/>
    <w:rsid w:val="00557F7F"/>
    <w:rsid w:val="00560E48"/>
    <w:rsid w:val="005651EF"/>
    <w:rsid w:val="0057067E"/>
    <w:rsid w:val="00570808"/>
    <w:rsid w:val="00570928"/>
    <w:rsid w:val="00571DE7"/>
    <w:rsid w:val="0057360A"/>
    <w:rsid w:val="0057369F"/>
    <w:rsid w:val="00582256"/>
    <w:rsid w:val="0058266A"/>
    <w:rsid w:val="00585EF5"/>
    <w:rsid w:val="0059070B"/>
    <w:rsid w:val="00591D8C"/>
    <w:rsid w:val="00593375"/>
    <w:rsid w:val="00596CD1"/>
    <w:rsid w:val="005A2B89"/>
    <w:rsid w:val="005A3B8D"/>
    <w:rsid w:val="005A540F"/>
    <w:rsid w:val="005A7109"/>
    <w:rsid w:val="005B02EE"/>
    <w:rsid w:val="005B3811"/>
    <w:rsid w:val="005B62AF"/>
    <w:rsid w:val="005C0270"/>
    <w:rsid w:val="005C0667"/>
    <w:rsid w:val="005C09BA"/>
    <w:rsid w:val="005C0DE4"/>
    <w:rsid w:val="005C16BE"/>
    <w:rsid w:val="005C1862"/>
    <w:rsid w:val="005C1985"/>
    <w:rsid w:val="005C1B17"/>
    <w:rsid w:val="005C54BA"/>
    <w:rsid w:val="005C7039"/>
    <w:rsid w:val="005D440D"/>
    <w:rsid w:val="005D536D"/>
    <w:rsid w:val="005D5C33"/>
    <w:rsid w:val="005D715D"/>
    <w:rsid w:val="005E39C2"/>
    <w:rsid w:val="005E5482"/>
    <w:rsid w:val="005E6A54"/>
    <w:rsid w:val="005F1315"/>
    <w:rsid w:val="005F19D2"/>
    <w:rsid w:val="005F3350"/>
    <w:rsid w:val="0060169A"/>
    <w:rsid w:val="00601790"/>
    <w:rsid w:val="00602578"/>
    <w:rsid w:val="00605742"/>
    <w:rsid w:val="00605B41"/>
    <w:rsid w:val="00606A2D"/>
    <w:rsid w:val="00606BD9"/>
    <w:rsid w:val="0060722B"/>
    <w:rsid w:val="00607D75"/>
    <w:rsid w:val="00617F70"/>
    <w:rsid w:val="0062232C"/>
    <w:rsid w:val="0062375E"/>
    <w:rsid w:val="00630C0F"/>
    <w:rsid w:val="00632035"/>
    <w:rsid w:val="006338A7"/>
    <w:rsid w:val="00633C9C"/>
    <w:rsid w:val="00635B2A"/>
    <w:rsid w:val="00640DB1"/>
    <w:rsid w:val="006410E6"/>
    <w:rsid w:val="006427A7"/>
    <w:rsid w:val="006458CA"/>
    <w:rsid w:val="00647004"/>
    <w:rsid w:val="0065519B"/>
    <w:rsid w:val="00655401"/>
    <w:rsid w:val="00655982"/>
    <w:rsid w:val="00661773"/>
    <w:rsid w:val="00664434"/>
    <w:rsid w:val="00666290"/>
    <w:rsid w:val="006744F4"/>
    <w:rsid w:val="006758AE"/>
    <w:rsid w:val="00676D61"/>
    <w:rsid w:val="00680496"/>
    <w:rsid w:val="00680B3C"/>
    <w:rsid w:val="006812F9"/>
    <w:rsid w:val="00681B91"/>
    <w:rsid w:val="006904CD"/>
    <w:rsid w:val="00691AE1"/>
    <w:rsid w:val="00692027"/>
    <w:rsid w:val="006944CF"/>
    <w:rsid w:val="00695416"/>
    <w:rsid w:val="006A3B21"/>
    <w:rsid w:val="006A4BF8"/>
    <w:rsid w:val="006A5600"/>
    <w:rsid w:val="006A7FF3"/>
    <w:rsid w:val="006B16D3"/>
    <w:rsid w:val="006B52B7"/>
    <w:rsid w:val="006C0F56"/>
    <w:rsid w:val="006C0F6A"/>
    <w:rsid w:val="006C1286"/>
    <w:rsid w:val="006C2DF8"/>
    <w:rsid w:val="006C49DF"/>
    <w:rsid w:val="006D4E27"/>
    <w:rsid w:val="006D6063"/>
    <w:rsid w:val="006D6978"/>
    <w:rsid w:val="006D7387"/>
    <w:rsid w:val="006D795B"/>
    <w:rsid w:val="006D7BFA"/>
    <w:rsid w:val="006E26E5"/>
    <w:rsid w:val="006E50B7"/>
    <w:rsid w:val="006E72B2"/>
    <w:rsid w:val="006F3185"/>
    <w:rsid w:val="006F35C8"/>
    <w:rsid w:val="006F3688"/>
    <w:rsid w:val="006F5F85"/>
    <w:rsid w:val="007009EE"/>
    <w:rsid w:val="007021DA"/>
    <w:rsid w:val="00702EA5"/>
    <w:rsid w:val="00703CE2"/>
    <w:rsid w:val="007112D6"/>
    <w:rsid w:val="007146C4"/>
    <w:rsid w:val="00715FAF"/>
    <w:rsid w:val="0072193F"/>
    <w:rsid w:val="00724C24"/>
    <w:rsid w:val="007265D6"/>
    <w:rsid w:val="007301AD"/>
    <w:rsid w:val="00730A2E"/>
    <w:rsid w:val="00731533"/>
    <w:rsid w:val="00731C3E"/>
    <w:rsid w:val="00731EE0"/>
    <w:rsid w:val="00737AFD"/>
    <w:rsid w:val="00742C2F"/>
    <w:rsid w:val="007437CD"/>
    <w:rsid w:val="00743AA3"/>
    <w:rsid w:val="00743C21"/>
    <w:rsid w:val="00744C20"/>
    <w:rsid w:val="0074529B"/>
    <w:rsid w:val="007464D8"/>
    <w:rsid w:val="00747EBE"/>
    <w:rsid w:val="007500AC"/>
    <w:rsid w:val="0075294B"/>
    <w:rsid w:val="00754CD0"/>
    <w:rsid w:val="00755F50"/>
    <w:rsid w:val="00756CC1"/>
    <w:rsid w:val="00756E02"/>
    <w:rsid w:val="00757A96"/>
    <w:rsid w:val="00760088"/>
    <w:rsid w:val="00762CF0"/>
    <w:rsid w:val="00763B66"/>
    <w:rsid w:val="0076515B"/>
    <w:rsid w:val="00771172"/>
    <w:rsid w:val="00772D46"/>
    <w:rsid w:val="00772F4E"/>
    <w:rsid w:val="00774065"/>
    <w:rsid w:val="00774884"/>
    <w:rsid w:val="00774E41"/>
    <w:rsid w:val="007812E2"/>
    <w:rsid w:val="00784D16"/>
    <w:rsid w:val="00787CD4"/>
    <w:rsid w:val="00792B60"/>
    <w:rsid w:val="00793D90"/>
    <w:rsid w:val="007944C9"/>
    <w:rsid w:val="007954C1"/>
    <w:rsid w:val="007979F1"/>
    <w:rsid w:val="00797AFC"/>
    <w:rsid w:val="007A0C18"/>
    <w:rsid w:val="007A1556"/>
    <w:rsid w:val="007A199E"/>
    <w:rsid w:val="007A2806"/>
    <w:rsid w:val="007A2CAA"/>
    <w:rsid w:val="007A57EA"/>
    <w:rsid w:val="007B248E"/>
    <w:rsid w:val="007B4294"/>
    <w:rsid w:val="007B56DD"/>
    <w:rsid w:val="007B5ADF"/>
    <w:rsid w:val="007C1167"/>
    <w:rsid w:val="007C2E42"/>
    <w:rsid w:val="007C2EB8"/>
    <w:rsid w:val="007C53E0"/>
    <w:rsid w:val="007D0076"/>
    <w:rsid w:val="007D2EA1"/>
    <w:rsid w:val="007D43A5"/>
    <w:rsid w:val="007D67F5"/>
    <w:rsid w:val="007D7C28"/>
    <w:rsid w:val="007E2899"/>
    <w:rsid w:val="007E397D"/>
    <w:rsid w:val="007E6541"/>
    <w:rsid w:val="007E6EFF"/>
    <w:rsid w:val="007E743F"/>
    <w:rsid w:val="007F1DDC"/>
    <w:rsid w:val="007F22E5"/>
    <w:rsid w:val="007F3A40"/>
    <w:rsid w:val="00803117"/>
    <w:rsid w:val="00805F29"/>
    <w:rsid w:val="008067A2"/>
    <w:rsid w:val="00806F0C"/>
    <w:rsid w:val="00810644"/>
    <w:rsid w:val="008128B9"/>
    <w:rsid w:val="00813D0F"/>
    <w:rsid w:val="00814107"/>
    <w:rsid w:val="00814EAF"/>
    <w:rsid w:val="00820D41"/>
    <w:rsid w:val="00831F49"/>
    <w:rsid w:val="0083664C"/>
    <w:rsid w:val="0083782E"/>
    <w:rsid w:val="008442AC"/>
    <w:rsid w:val="00853DBD"/>
    <w:rsid w:val="00856C8A"/>
    <w:rsid w:val="00863AF6"/>
    <w:rsid w:val="0087128F"/>
    <w:rsid w:val="00872491"/>
    <w:rsid w:val="00873D87"/>
    <w:rsid w:val="008763A4"/>
    <w:rsid w:val="0088184E"/>
    <w:rsid w:val="00886820"/>
    <w:rsid w:val="0089065D"/>
    <w:rsid w:val="00890BF4"/>
    <w:rsid w:val="00891BF3"/>
    <w:rsid w:val="00892453"/>
    <w:rsid w:val="008946E1"/>
    <w:rsid w:val="00894C87"/>
    <w:rsid w:val="00895F55"/>
    <w:rsid w:val="008A1D46"/>
    <w:rsid w:val="008A3796"/>
    <w:rsid w:val="008A3DCF"/>
    <w:rsid w:val="008A6035"/>
    <w:rsid w:val="008A6093"/>
    <w:rsid w:val="008A641D"/>
    <w:rsid w:val="008B2ED9"/>
    <w:rsid w:val="008B4879"/>
    <w:rsid w:val="008C17E5"/>
    <w:rsid w:val="008C3BCE"/>
    <w:rsid w:val="008C4BAD"/>
    <w:rsid w:val="008C6F1D"/>
    <w:rsid w:val="008C7C7C"/>
    <w:rsid w:val="008D1B2E"/>
    <w:rsid w:val="008D204E"/>
    <w:rsid w:val="008E5392"/>
    <w:rsid w:val="008E5544"/>
    <w:rsid w:val="008E5793"/>
    <w:rsid w:val="008E6242"/>
    <w:rsid w:val="008E626F"/>
    <w:rsid w:val="008E65D7"/>
    <w:rsid w:val="008E6870"/>
    <w:rsid w:val="008E7190"/>
    <w:rsid w:val="008F0573"/>
    <w:rsid w:val="008F2FE6"/>
    <w:rsid w:val="008F36F0"/>
    <w:rsid w:val="008F4EF3"/>
    <w:rsid w:val="008F5152"/>
    <w:rsid w:val="008F7B68"/>
    <w:rsid w:val="00901032"/>
    <w:rsid w:val="0090349B"/>
    <w:rsid w:val="0090532C"/>
    <w:rsid w:val="009101F3"/>
    <w:rsid w:val="00912BB9"/>
    <w:rsid w:val="00913749"/>
    <w:rsid w:val="00920933"/>
    <w:rsid w:val="0092188E"/>
    <w:rsid w:val="00921C18"/>
    <w:rsid w:val="00922EDA"/>
    <w:rsid w:val="00925F92"/>
    <w:rsid w:val="00927652"/>
    <w:rsid w:val="009402FF"/>
    <w:rsid w:val="009405B4"/>
    <w:rsid w:val="00940CD0"/>
    <w:rsid w:val="009423E7"/>
    <w:rsid w:val="009444A1"/>
    <w:rsid w:val="009467D1"/>
    <w:rsid w:val="009508B6"/>
    <w:rsid w:val="009525A7"/>
    <w:rsid w:val="00953951"/>
    <w:rsid w:val="00955576"/>
    <w:rsid w:val="0096143D"/>
    <w:rsid w:val="00963006"/>
    <w:rsid w:val="00970707"/>
    <w:rsid w:val="00972A36"/>
    <w:rsid w:val="00974F27"/>
    <w:rsid w:val="009828C9"/>
    <w:rsid w:val="00983096"/>
    <w:rsid w:val="0098519A"/>
    <w:rsid w:val="009867F0"/>
    <w:rsid w:val="00991742"/>
    <w:rsid w:val="00991F05"/>
    <w:rsid w:val="00992A58"/>
    <w:rsid w:val="00993120"/>
    <w:rsid w:val="00994E3D"/>
    <w:rsid w:val="009953CA"/>
    <w:rsid w:val="009A2971"/>
    <w:rsid w:val="009A5F62"/>
    <w:rsid w:val="009B028E"/>
    <w:rsid w:val="009B0733"/>
    <w:rsid w:val="009B15BD"/>
    <w:rsid w:val="009B4E90"/>
    <w:rsid w:val="009B6407"/>
    <w:rsid w:val="009B6479"/>
    <w:rsid w:val="009B71DB"/>
    <w:rsid w:val="009C26CE"/>
    <w:rsid w:val="009C356B"/>
    <w:rsid w:val="009D10C9"/>
    <w:rsid w:val="009D42D2"/>
    <w:rsid w:val="009D432E"/>
    <w:rsid w:val="009D6EB8"/>
    <w:rsid w:val="009E158A"/>
    <w:rsid w:val="009E1C27"/>
    <w:rsid w:val="009E28E0"/>
    <w:rsid w:val="009E3B08"/>
    <w:rsid w:val="009E640A"/>
    <w:rsid w:val="009E670A"/>
    <w:rsid w:val="009F0ED5"/>
    <w:rsid w:val="009F16D9"/>
    <w:rsid w:val="009F26E8"/>
    <w:rsid w:val="009F2C74"/>
    <w:rsid w:val="009F5AAB"/>
    <w:rsid w:val="00A004C9"/>
    <w:rsid w:val="00A0072C"/>
    <w:rsid w:val="00A019FD"/>
    <w:rsid w:val="00A06799"/>
    <w:rsid w:val="00A116B9"/>
    <w:rsid w:val="00A20986"/>
    <w:rsid w:val="00A21F64"/>
    <w:rsid w:val="00A2479F"/>
    <w:rsid w:val="00A25916"/>
    <w:rsid w:val="00A302FB"/>
    <w:rsid w:val="00A31814"/>
    <w:rsid w:val="00A33FE8"/>
    <w:rsid w:val="00A34306"/>
    <w:rsid w:val="00A40955"/>
    <w:rsid w:val="00A44804"/>
    <w:rsid w:val="00A46A65"/>
    <w:rsid w:val="00A51F27"/>
    <w:rsid w:val="00A5450F"/>
    <w:rsid w:val="00A54994"/>
    <w:rsid w:val="00A6004E"/>
    <w:rsid w:val="00A60479"/>
    <w:rsid w:val="00A60708"/>
    <w:rsid w:val="00A61A69"/>
    <w:rsid w:val="00A62874"/>
    <w:rsid w:val="00A63859"/>
    <w:rsid w:val="00A652DE"/>
    <w:rsid w:val="00A73427"/>
    <w:rsid w:val="00A77810"/>
    <w:rsid w:val="00A8112F"/>
    <w:rsid w:val="00A8151B"/>
    <w:rsid w:val="00A82F67"/>
    <w:rsid w:val="00A8328C"/>
    <w:rsid w:val="00A868BF"/>
    <w:rsid w:val="00A87AFD"/>
    <w:rsid w:val="00A9139B"/>
    <w:rsid w:val="00A94383"/>
    <w:rsid w:val="00A969C3"/>
    <w:rsid w:val="00AA0819"/>
    <w:rsid w:val="00AA2158"/>
    <w:rsid w:val="00AA45AD"/>
    <w:rsid w:val="00AB01DB"/>
    <w:rsid w:val="00AB0670"/>
    <w:rsid w:val="00AB514B"/>
    <w:rsid w:val="00AC0279"/>
    <w:rsid w:val="00AC1D77"/>
    <w:rsid w:val="00AC335A"/>
    <w:rsid w:val="00AC683A"/>
    <w:rsid w:val="00AC7C9B"/>
    <w:rsid w:val="00AD54AC"/>
    <w:rsid w:val="00AD6367"/>
    <w:rsid w:val="00AD6F08"/>
    <w:rsid w:val="00AE16ED"/>
    <w:rsid w:val="00AE2F49"/>
    <w:rsid w:val="00AE6C4B"/>
    <w:rsid w:val="00AF0346"/>
    <w:rsid w:val="00AF06FA"/>
    <w:rsid w:val="00AF0843"/>
    <w:rsid w:val="00AF7390"/>
    <w:rsid w:val="00B03614"/>
    <w:rsid w:val="00B11C89"/>
    <w:rsid w:val="00B12428"/>
    <w:rsid w:val="00B15A8A"/>
    <w:rsid w:val="00B15C46"/>
    <w:rsid w:val="00B17E9C"/>
    <w:rsid w:val="00B25CAB"/>
    <w:rsid w:val="00B261FB"/>
    <w:rsid w:val="00B26D3F"/>
    <w:rsid w:val="00B30270"/>
    <w:rsid w:val="00B3107D"/>
    <w:rsid w:val="00B31225"/>
    <w:rsid w:val="00B324C9"/>
    <w:rsid w:val="00B33A18"/>
    <w:rsid w:val="00B35868"/>
    <w:rsid w:val="00B35953"/>
    <w:rsid w:val="00B37155"/>
    <w:rsid w:val="00B3738E"/>
    <w:rsid w:val="00B3748B"/>
    <w:rsid w:val="00B410B6"/>
    <w:rsid w:val="00B410EE"/>
    <w:rsid w:val="00B451EA"/>
    <w:rsid w:val="00B4610C"/>
    <w:rsid w:val="00B472CE"/>
    <w:rsid w:val="00B52AD4"/>
    <w:rsid w:val="00B52AFA"/>
    <w:rsid w:val="00B5743B"/>
    <w:rsid w:val="00B578F8"/>
    <w:rsid w:val="00B64875"/>
    <w:rsid w:val="00B73B2A"/>
    <w:rsid w:val="00B76ECF"/>
    <w:rsid w:val="00B777F1"/>
    <w:rsid w:val="00B77C01"/>
    <w:rsid w:val="00B800D2"/>
    <w:rsid w:val="00B814B8"/>
    <w:rsid w:val="00B83683"/>
    <w:rsid w:val="00B87F72"/>
    <w:rsid w:val="00B902C4"/>
    <w:rsid w:val="00B90FD1"/>
    <w:rsid w:val="00B960A7"/>
    <w:rsid w:val="00BA2E82"/>
    <w:rsid w:val="00BA6848"/>
    <w:rsid w:val="00BB2DFA"/>
    <w:rsid w:val="00BB32D3"/>
    <w:rsid w:val="00BB34F0"/>
    <w:rsid w:val="00BB53B3"/>
    <w:rsid w:val="00BB57F8"/>
    <w:rsid w:val="00BB6190"/>
    <w:rsid w:val="00BB669A"/>
    <w:rsid w:val="00BB7C42"/>
    <w:rsid w:val="00BC4101"/>
    <w:rsid w:val="00BC7D7D"/>
    <w:rsid w:val="00BD005A"/>
    <w:rsid w:val="00BD1037"/>
    <w:rsid w:val="00BD39FB"/>
    <w:rsid w:val="00BD712C"/>
    <w:rsid w:val="00BE2C23"/>
    <w:rsid w:val="00BE3EC5"/>
    <w:rsid w:val="00BE74E2"/>
    <w:rsid w:val="00BF0B2E"/>
    <w:rsid w:val="00BF2816"/>
    <w:rsid w:val="00BF5C65"/>
    <w:rsid w:val="00C059FD"/>
    <w:rsid w:val="00C0780D"/>
    <w:rsid w:val="00C15DD6"/>
    <w:rsid w:val="00C2045C"/>
    <w:rsid w:val="00C20A96"/>
    <w:rsid w:val="00C20C07"/>
    <w:rsid w:val="00C21213"/>
    <w:rsid w:val="00C26499"/>
    <w:rsid w:val="00C276CB"/>
    <w:rsid w:val="00C30A1A"/>
    <w:rsid w:val="00C313C2"/>
    <w:rsid w:val="00C3261E"/>
    <w:rsid w:val="00C3786F"/>
    <w:rsid w:val="00C55AC1"/>
    <w:rsid w:val="00C5659B"/>
    <w:rsid w:val="00C578EB"/>
    <w:rsid w:val="00C6245D"/>
    <w:rsid w:val="00C640AB"/>
    <w:rsid w:val="00C64964"/>
    <w:rsid w:val="00C67B0D"/>
    <w:rsid w:val="00C71B6C"/>
    <w:rsid w:val="00C745A7"/>
    <w:rsid w:val="00C74B8F"/>
    <w:rsid w:val="00C75F4E"/>
    <w:rsid w:val="00C8113A"/>
    <w:rsid w:val="00C81CE2"/>
    <w:rsid w:val="00C822D7"/>
    <w:rsid w:val="00C839EC"/>
    <w:rsid w:val="00C866ED"/>
    <w:rsid w:val="00C9080B"/>
    <w:rsid w:val="00C90867"/>
    <w:rsid w:val="00C911CC"/>
    <w:rsid w:val="00C91987"/>
    <w:rsid w:val="00C920C1"/>
    <w:rsid w:val="00C92852"/>
    <w:rsid w:val="00C951B1"/>
    <w:rsid w:val="00C97A2A"/>
    <w:rsid w:val="00CA0883"/>
    <w:rsid w:val="00CA5625"/>
    <w:rsid w:val="00CA6D95"/>
    <w:rsid w:val="00CA76E5"/>
    <w:rsid w:val="00CB18E8"/>
    <w:rsid w:val="00CB1AA7"/>
    <w:rsid w:val="00CB41B5"/>
    <w:rsid w:val="00CB48F3"/>
    <w:rsid w:val="00CB4A8F"/>
    <w:rsid w:val="00CB5632"/>
    <w:rsid w:val="00CC34C0"/>
    <w:rsid w:val="00CC36A7"/>
    <w:rsid w:val="00CC4FF1"/>
    <w:rsid w:val="00CD0B87"/>
    <w:rsid w:val="00CD2EC2"/>
    <w:rsid w:val="00CD580F"/>
    <w:rsid w:val="00CD5C5E"/>
    <w:rsid w:val="00CD6E18"/>
    <w:rsid w:val="00CD77B9"/>
    <w:rsid w:val="00CE0D94"/>
    <w:rsid w:val="00CE2763"/>
    <w:rsid w:val="00CE2A2A"/>
    <w:rsid w:val="00CE4030"/>
    <w:rsid w:val="00CE697F"/>
    <w:rsid w:val="00CF290F"/>
    <w:rsid w:val="00CF3309"/>
    <w:rsid w:val="00CF3963"/>
    <w:rsid w:val="00CF6552"/>
    <w:rsid w:val="00D043B5"/>
    <w:rsid w:val="00D04454"/>
    <w:rsid w:val="00D0539B"/>
    <w:rsid w:val="00D071C6"/>
    <w:rsid w:val="00D10C32"/>
    <w:rsid w:val="00D12CCF"/>
    <w:rsid w:val="00D136CF"/>
    <w:rsid w:val="00D13A52"/>
    <w:rsid w:val="00D143B4"/>
    <w:rsid w:val="00D15148"/>
    <w:rsid w:val="00D15271"/>
    <w:rsid w:val="00D16588"/>
    <w:rsid w:val="00D170D1"/>
    <w:rsid w:val="00D1714D"/>
    <w:rsid w:val="00D17328"/>
    <w:rsid w:val="00D22021"/>
    <w:rsid w:val="00D24E35"/>
    <w:rsid w:val="00D24F7F"/>
    <w:rsid w:val="00D267F5"/>
    <w:rsid w:val="00D30C2B"/>
    <w:rsid w:val="00D31C37"/>
    <w:rsid w:val="00D345B8"/>
    <w:rsid w:val="00D368A6"/>
    <w:rsid w:val="00D430EA"/>
    <w:rsid w:val="00D43131"/>
    <w:rsid w:val="00D43EC5"/>
    <w:rsid w:val="00D44AF7"/>
    <w:rsid w:val="00D45A4B"/>
    <w:rsid w:val="00D50179"/>
    <w:rsid w:val="00D52A4B"/>
    <w:rsid w:val="00D564D5"/>
    <w:rsid w:val="00D57290"/>
    <w:rsid w:val="00D57AD6"/>
    <w:rsid w:val="00D57AE8"/>
    <w:rsid w:val="00D602D1"/>
    <w:rsid w:val="00D607DE"/>
    <w:rsid w:val="00D666A8"/>
    <w:rsid w:val="00D71064"/>
    <w:rsid w:val="00D7239E"/>
    <w:rsid w:val="00D74F7D"/>
    <w:rsid w:val="00D83E5D"/>
    <w:rsid w:val="00D85249"/>
    <w:rsid w:val="00D90701"/>
    <w:rsid w:val="00D90EF5"/>
    <w:rsid w:val="00D9175E"/>
    <w:rsid w:val="00D92932"/>
    <w:rsid w:val="00D96BD2"/>
    <w:rsid w:val="00DA3057"/>
    <w:rsid w:val="00DA46A9"/>
    <w:rsid w:val="00DA4F8C"/>
    <w:rsid w:val="00DC0A84"/>
    <w:rsid w:val="00DC5090"/>
    <w:rsid w:val="00DC546D"/>
    <w:rsid w:val="00DC6701"/>
    <w:rsid w:val="00DD0E75"/>
    <w:rsid w:val="00DD24A5"/>
    <w:rsid w:val="00DD2A5C"/>
    <w:rsid w:val="00DD64E8"/>
    <w:rsid w:val="00DD67D2"/>
    <w:rsid w:val="00DE12AD"/>
    <w:rsid w:val="00DE260C"/>
    <w:rsid w:val="00DF09AA"/>
    <w:rsid w:val="00DF1661"/>
    <w:rsid w:val="00E01098"/>
    <w:rsid w:val="00E1225A"/>
    <w:rsid w:val="00E1426E"/>
    <w:rsid w:val="00E16D4D"/>
    <w:rsid w:val="00E20840"/>
    <w:rsid w:val="00E21F96"/>
    <w:rsid w:val="00E220EC"/>
    <w:rsid w:val="00E3104E"/>
    <w:rsid w:val="00E3692F"/>
    <w:rsid w:val="00E46ED6"/>
    <w:rsid w:val="00E47DC8"/>
    <w:rsid w:val="00E51A54"/>
    <w:rsid w:val="00E56CFA"/>
    <w:rsid w:val="00E574F8"/>
    <w:rsid w:val="00E61402"/>
    <w:rsid w:val="00E62A2A"/>
    <w:rsid w:val="00E633D4"/>
    <w:rsid w:val="00E63D54"/>
    <w:rsid w:val="00E670A3"/>
    <w:rsid w:val="00E70314"/>
    <w:rsid w:val="00E70E3E"/>
    <w:rsid w:val="00E72569"/>
    <w:rsid w:val="00E75284"/>
    <w:rsid w:val="00E76B02"/>
    <w:rsid w:val="00E81190"/>
    <w:rsid w:val="00E8354A"/>
    <w:rsid w:val="00E857D2"/>
    <w:rsid w:val="00E93DE5"/>
    <w:rsid w:val="00E94672"/>
    <w:rsid w:val="00EA4209"/>
    <w:rsid w:val="00EA5E1A"/>
    <w:rsid w:val="00EB1EAE"/>
    <w:rsid w:val="00EC1E1F"/>
    <w:rsid w:val="00EC58DB"/>
    <w:rsid w:val="00EC788D"/>
    <w:rsid w:val="00ED0898"/>
    <w:rsid w:val="00ED121D"/>
    <w:rsid w:val="00ED732B"/>
    <w:rsid w:val="00ED7ED6"/>
    <w:rsid w:val="00ED7F66"/>
    <w:rsid w:val="00EE0F61"/>
    <w:rsid w:val="00EE319C"/>
    <w:rsid w:val="00EE3704"/>
    <w:rsid w:val="00EE55C1"/>
    <w:rsid w:val="00EE689F"/>
    <w:rsid w:val="00EE72DE"/>
    <w:rsid w:val="00EE7721"/>
    <w:rsid w:val="00EE7F04"/>
    <w:rsid w:val="00EF26A4"/>
    <w:rsid w:val="00EF39E2"/>
    <w:rsid w:val="00EF5374"/>
    <w:rsid w:val="00EF6CE1"/>
    <w:rsid w:val="00F06E38"/>
    <w:rsid w:val="00F10534"/>
    <w:rsid w:val="00F109E8"/>
    <w:rsid w:val="00F16CED"/>
    <w:rsid w:val="00F17233"/>
    <w:rsid w:val="00F17405"/>
    <w:rsid w:val="00F1784E"/>
    <w:rsid w:val="00F20045"/>
    <w:rsid w:val="00F23C03"/>
    <w:rsid w:val="00F27035"/>
    <w:rsid w:val="00F3242C"/>
    <w:rsid w:val="00F325A3"/>
    <w:rsid w:val="00F3538E"/>
    <w:rsid w:val="00F36FD0"/>
    <w:rsid w:val="00F43E92"/>
    <w:rsid w:val="00F450F2"/>
    <w:rsid w:val="00F54601"/>
    <w:rsid w:val="00F566B4"/>
    <w:rsid w:val="00F601C6"/>
    <w:rsid w:val="00F60B9F"/>
    <w:rsid w:val="00F60FC9"/>
    <w:rsid w:val="00F617C4"/>
    <w:rsid w:val="00F64AF7"/>
    <w:rsid w:val="00F64B18"/>
    <w:rsid w:val="00F65496"/>
    <w:rsid w:val="00F679BD"/>
    <w:rsid w:val="00F70140"/>
    <w:rsid w:val="00F74E55"/>
    <w:rsid w:val="00F77C79"/>
    <w:rsid w:val="00F831F6"/>
    <w:rsid w:val="00F83C93"/>
    <w:rsid w:val="00F845B3"/>
    <w:rsid w:val="00F84AEE"/>
    <w:rsid w:val="00F85627"/>
    <w:rsid w:val="00F85A91"/>
    <w:rsid w:val="00F932ED"/>
    <w:rsid w:val="00F94C1E"/>
    <w:rsid w:val="00F978F4"/>
    <w:rsid w:val="00FA10D3"/>
    <w:rsid w:val="00FA2DB6"/>
    <w:rsid w:val="00FA5551"/>
    <w:rsid w:val="00FA70CC"/>
    <w:rsid w:val="00FB1E30"/>
    <w:rsid w:val="00FB2A4D"/>
    <w:rsid w:val="00FB31BC"/>
    <w:rsid w:val="00FB6656"/>
    <w:rsid w:val="00FB68E7"/>
    <w:rsid w:val="00FC3037"/>
    <w:rsid w:val="00FC44FE"/>
    <w:rsid w:val="00FC679A"/>
    <w:rsid w:val="00FD19BA"/>
    <w:rsid w:val="00FD297A"/>
    <w:rsid w:val="00FD38D6"/>
    <w:rsid w:val="00FD7F29"/>
    <w:rsid w:val="00FE3407"/>
    <w:rsid w:val="00FE41EA"/>
    <w:rsid w:val="00FE6078"/>
    <w:rsid w:val="00FE73F4"/>
    <w:rsid w:val="00FE74BB"/>
    <w:rsid w:val="00FF0374"/>
    <w:rsid w:val="00FF4780"/>
    <w:rsid w:val="00FF6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Times New Roman" w:hAnsi="Lucida Sans" w:cs="Times New Roman"/>
        <w:lang w:val="en-US" w:eastAsia="en-US" w:bidi="ar-SA"/>
      </w:rPr>
    </w:rPrDefault>
    <w:pPrDefault>
      <w:pPr>
        <w:spacing w:after="48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lsdException w:name="Default Paragraph Font" w:uiPriority="1"/>
    <w:lsdException w:name="Subtitle" w:semiHidden="0" w:uiPriority="0" w:unhideWhenUsed="0" w:qFormat="1"/>
    <w:lsdException w:name="Strong" w:semiHidden="0" w:uiPriority="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CF290F"/>
    <w:pPr>
      <w:spacing w:before="60" w:after="0" w:line="264" w:lineRule="auto"/>
    </w:pPr>
    <w:rPr>
      <w:lang w:val="de-DE"/>
    </w:rPr>
  </w:style>
  <w:style w:type="paragraph" w:styleId="berschrift1">
    <w:name w:val="heading 1"/>
    <w:aliases w:val="Überschrift 1 IT-PEP"/>
    <w:basedOn w:val="Standard"/>
    <w:next w:val="Textkrper"/>
    <w:link w:val="berschrift1Zchn"/>
    <w:uiPriority w:val="9"/>
    <w:qFormat/>
    <w:rsid w:val="00F27035"/>
    <w:pPr>
      <w:keepNext/>
      <w:keepLines/>
      <w:pageBreakBefore/>
      <w:numPr>
        <w:numId w:val="15"/>
      </w:numPr>
      <w:tabs>
        <w:tab w:val="left" w:pos="142"/>
      </w:tabs>
      <w:spacing w:before="120" w:after="240"/>
      <w:ind w:left="-142" w:hanging="142"/>
      <w:outlineLvl w:val="0"/>
    </w:pPr>
    <w:rPr>
      <w:rFonts w:eastAsiaTheme="majorEastAsia" w:cstheme="majorBidi"/>
      <w:color w:val="0066A2"/>
      <w:sz w:val="32"/>
      <w14:scene3d>
        <w14:camera w14:prst="orthographicFront"/>
        <w14:lightRig w14:rig="threePt" w14:dir="t">
          <w14:rot w14:lat="0" w14:lon="0" w14:rev="0"/>
        </w14:lightRig>
      </w14:scene3d>
    </w:rPr>
  </w:style>
  <w:style w:type="paragraph" w:styleId="berschrift2">
    <w:name w:val="heading 2"/>
    <w:aliases w:val="Überschrift 2 IT-PEP"/>
    <w:basedOn w:val="Standard"/>
    <w:next w:val="Textkrper"/>
    <w:link w:val="berschrift2Zchn"/>
    <w:qFormat/>
    <w:rsid w:val="00617F70"/>
    <w:pPr>
      <w:keepNext/>
      <w:keepLines/>
      <w:numPr>
        <w:ilvl w:val="1"/>
        <w:numId w:val="15"/>
      </w:numPr>
      <w:tabs>
        <w:tab w:val="left" w:pos="397"/>
      </w:tabs>
      <w:spacing w:before="120" w:after="240"/>
      <w:ind w:left="-142" w:hanging="142"/>
      <w:outlineLvl w:val="1"/>
    </w:pPr>
    <w:rPr>
      <w:color w:val="0066A2"/>
      <w:sz w:val="28"/>
    </w:rPr>
  </w:style>
  <w:style w:type="paragraph" w:styleId="berschrift3">
    <w:name w:val="heading 3"/>
    <w:basedOn w:val="Standard"/>
    <w:next w:val="Textkrper"/>
    <w:link w:val="berschrift3Zchn"/>
    <w:qFormat/>
    <w:rsid w:val="002819B6"/>
    <w:pPr>
      <w:keepNext/>
      <w:keepLines/>
      <w:numPr>
        <w:ilvl w:val="2"/>
        <w:numId w:val="15"/>
      </w:numPr>
      <w:tabs>
        <w:tab w:val="left" w:pos="510"/>
      </w:tabs>
      <w:spacing w:before="120" w:after="120"/>
      <w:ind w:left="-142" w:hanging="142"/>
      <w:outlineLvl w:val="2"/>
    </w:pPr>
    <w:rPr>
      <w:color w:val="0066A2"/>
      <w:sz w:val="26"/>
    </w:rPr>
  </w:style>
  <w:style w:type="paragraph" w:styleId="berschrift4">
    <w:name w:val="heading 4"/>
    <w:aliases w:val="Überschrift 4 IT-PEP"/>
    <w:basedOn w:val="Standard"/>
    <w:next w:val="Textkrper"/>
    <w:link w:val="berschrift4Zchn"/>
    <w:qFormat/>
    <w:rsid w:val="002819B6"/>
    <w:pPr>
      <w:keepNext/>
      <w:keepLines/>
      <w:numPr>
        <w:ilvl w:val="3"/>
        <w:numId w:val="15"/>
      </w:numPr>
      <w:tabs>
        <w:tab w:val="left" w:pos="709"/>
      </w:tabs>
      <w:spacing w:before="120"/>
      <w:ind w:left="-142" w:hanging="142"/>
      <w:outlineLvl w:val="3"/>
    </w:pPr>
    <w:rPr>
      <w:color w:val="0066A2"/>
      <w:sz w:val="24"/>
    </w:rPr>
  </w:style>
  <w:style w:type="paragraph" w:styleId="berschrift5">
    <w:name w:val="heading 5"/>
    <w:basedOn w:val="Standard"/>
    <w:next w:val="Textkrper"/>
    <w:link w:val="berschrift5Zchn"/>
    <w:rsid w:val="00CE2A2A"/>
    <w:pPr>
      <w:keepNext/>
      <w:keepLines/>
      <w:numPr>
        <w:ilvl w:val="4"/>
        <w:numId w:val="15"/>
      </w:numPr>
      <w:spacing w:before="480" w:after="240"/>
      <w:outlineLvl w:val="4"/>
    </w:pPr>
    <w:rPr>
      <w:color w:val="0066A2"/>
      <w:sz w:val="22"/>
    </w:rPr>
  </w:style>
  <w:style w:type="paragraph" w:styleId="berschrift6">
    <w:name w:val="heading 6"/>
    <w:basedOn w:val="Standard"/>
    <w:next w:val="Standard"/>
    <w:link w:val="berschrift6Zchn"/>
    <w:rsid w:val="00CE2A2A"/>
    <w:pPr>
      <w:keepNext/>
      <w:keepLines/>
      <w:numPr>
        <w:ilvl w:val="5"/>
        <w:numId w:val="15"/>
      </w:numPr>
      <w:spacing w:before="480" w:after="240"/>
      <w:outlineLvl w:val="5"/>
    </w:pPr>
    <w:rPr>
      <w:color w:val="0066A2"/>
      <w:sz w:val="22"/>
    </w:rPr>
  </w:style>
  <w:style w:type="paragraph" w:styleId="berschrift7">
    <w:name w:val="heading 7"/>
    <w:basedOn w:val="Standard"/>
    <w:next w:val="Standard"/>
    <w:link w:val="berschrift7Zchn"/>
    <w:rsid w:val="00CE2A2A"/>
    <w:pPr>
      <w:keepNext/>
      <w:keepLines/>
      <w:numPr>
        <w:ilvl w:val="6"/>
        <w:numId w:val="15"/>
      </w:numPr>
      <w:spacing w:before="480" w:after="240"/>
      <w:outlineLvl w:val="6"/>
    </w:pPr>
    <w:rPr>
      <w:color w:val="0066A2"/>
      <w:sz w:val="22"/>
    </w:rPr>
  </w:style>
  <w:style w:type="paragraph" w:styleId="berschrift8">
    <w:name w:val="heading 8"/>
    <w:basedOn w:val="Standard"/>
    <w:next w:val="Standard"/>
    <w:link w:val="berschrift8Zchn"/>
    <w:rsid w:val="00CE2A2A"/>
    <w:pPr>
      <w:keepNext/>
      <w:keepLines/>
      <w:numPr>
        <w:ilvl w:val="7"/>
        <w:numId w:val="15"/>
      </w:numPr>
      <w:spacing w:before="480" w:after="240"/>
      <w:outlineLvl w:val="7"/>
    </w:pPr>
    <w:rPr>
      <w:color w:val="0066A2"/>
      <w:sz w:val="22"/>
    </w:rPr>
  </w:style>
  <w:style w:type="paragraph" w:styleId="berschrift9">
    <w:name w:val="heading 9"/>
    <w:basedOn w:val="Standard"/>
    <w:next w:val="Standard"/>
    <w:link w:val="berschrift9Zchn"/>
    <w:rsid w:val="00CE2A2A"/>
    <w:pPr>
      <w:keepNext/>
      <w:keepLines/>
      <w:numPr>
        <w:ilvl w:val="8"/>
        <w:numId w:val="15"/>
      </w:numPr>
      <w:spacing w:before="480" w:after="240"/>
      <w:outlineLvl w:val="8"/>
    </w:pPr>
    <w:rPr>
      <w:color w:val="0066A2"/>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abelleKopf">
    <w:name w:val="Tabelle_Kopf"/>
    <w:basedOn w:val="Standard"/>
    <w:rsid w:val="00CE2A2A"/>
    <w:pPr>
      <w:spacing w:line="280" w:lineRule="atLeast"/>
      <w:ind w:left="57" w:right="57"/>
    </w:pPr>
    <w:rPr>
      <w:rFonts w:ascii="Arial" w:hAnsi="Arial"/>
      <w:b/>
      <w:color w:val="35667C"/>
      <w:kern w:val="10"/>
      <w:sz w:val="22"/>
      <w:szCs w:val="22"/>
      <w:lang w:eastAsia="de-DE"/>
    </w:rPr>
  </w:style>
  <w:style w:type="paragraph" w:customStyle="1" w:styleId="TabelleFu">
    <w:name w:val="Tabelle_Fuß"/>
    <w:basedOn w:val="Standard"/>
    <w:rsid w:val="00CE2A2A"/>
    <w:pPr>
      <w:spacing w:line="280" w:lineRule="atLeast"/>
      <w:ind w:left="57" w:right="57"/>
    </w:pPr>
    <w:rPr>
      <w:rFonts w:ascii="Arial" w:hAnsi="Arial"/>
      <w:kern w:val="10"/>
      <w:sz w:val="22"/>
      <w:szCs w:val="22"/>
      <w:lang w:eastAsia="de-DE"/>
    </w:rPr>
  </w:style>
  <w:style w:type="paragraph" w:customStyle="1" w:styleId="Beispiel">
    <w:name w:val="Beispiel"/>
    <w:basedOn w:val="Standard"/>
    <w:link w:val="BeispielZchn"/>
    <w:rsid w:val="00CE2A2A"/>
    <w:pPr>
      <w:keepLines/>
      <w:spacing w:before="120"/>
      <w:jc w:val="both"/>
    </w:pPr>
    <w:rPr>
      <w:rFonts w:ascii="Porsche News Gothic" w:hAnsi="Porsche News Gothic"/>
      <w:i/>
      <w:color w:val="008000"/>
      <w:lang w:eastAsia="de-DE"/>
    </w:rPr>
  </w:style>
  <w:style w:type="character" w:customStyle="1" w:styleId="BeispielZchn">
    <w:name w:val="Beispiel Zchn"/>
    <w:basedOn w:val="Absatz-Standardschriftart"/>
    <w:link w:val="Beispiel"/>
    <w:rsid w:val="00CE2A2A"/>
    <w:rPr>
      <w:rFonts w:ascii="Porsche News Gothic" w:hAnsi="Porsche News Gothic"/>
      <w:i/>
      <w:color w:val="008000"/>
      <w:lang w:val="de-DE" w:eastAsia="de-DE"/>
    </w:rPr>
  </w:style>
  <w:style w:type="paragraph" w:customStyle="1" w:styleId="ERPTitel">
    <w:name w:val="ERP Titel"/>
    <w:basedOn w:val="Standard"/>
    <w:link w:val="ERPTitelZchn"/>
    <w:qFormat/>
    <w:rsid w:val="00CE2A2A"/>
    <w:pPr>
      <w:spacing w:before="1440" w:after="2640"/>
      <w:ind w:left="851"/>
      <w:jc w:val="center"/>
    </w:pPr>
    <w:rPr>
      <w:rFonts w:ascii="VW Headline OT-Black" w:hAnsi="VW Headline OT-Black" w:cs="Lucida Sans"/>
      <w:b/>
      <w:color w:val="3B7AB2"/>
      <w:kern w:val="20"/>
      <w:sz w:val="56"/>
      <w:lang w:eastAsia="de-DE"/>
    </w:rPr>
  </w:style>
  <w:style w:type="character" w:customStyle="1" w:styleId="ERPTitelZchn">
    <w:name w:val="ERP Titel Zchn"/>
    <w:link w:val="ERPTitel"/>
    <w:rsid w:val="00CE2A2A"/>
    <w:rPr>
      <w:rFonts w:ascii="VW Headline OT-Black" w:hAnsi="VW Headline OT-Black" w:cs="Lucida Sans"/>
      <w:b/>
      <w:color w:val="3B7AB2"/>
      <w:kern w:val="20"/>
      <w:sz w:val="56"/>
      <w:lang w:val="de-DE" w:eastAsia="de-DE"/>
    </w:rPr>
  </w:style>
  <w:style w:type="paragraph" w:customStyle="1" w:styleId="ERPUeberschrift1">
    <w:name w:val="ERP Ueberschrift_1"/>
    <w:basedOn w:val="berschrift1"/>
    <w:next w:val="ERPFlietext"/>
    <w:link w:val="ERPUeberschrift1Zchn"/>
    <w:rsid w:val="00CE2A2A"/>
    <w:pPr>
      <w:keepLines w:val="0"/>
      <w:numPr>
        <w:numId w:val="1"/>
      </w:numPr>
      <w:tabs>
        <w:tab w:val="left" w:pos="851"/>
      </w:tabs>
      <w:spacing w:before="600" w:after="360"/>
    </w:pPr>
    <w:rPr>
      <w:rFonts w:ascii="VW Headline OT-Black" w:eastAsia="Times New Roman" w:hAnsi="VW Headline OT-Black" w:cs="Times New Roman"/>
      <w:color w:val="8994A0"/>
      <w:lang w:eastAsia="de-DE"/>
    </w:rPr>
  </w:style>
  <w:style w:type="character" w:customStyle="1" w:styleId="ERPUeberschrift1Zchn">
    <w:name w:val="ERP Ueberschrift_1 Zchn"/>
    <w:link w:val="ERPUeberschrift1"/>
    <w:rsid w:val="00CE2A2A"/>
    <w:rPr>
      <w:rFonts w:ascii="VW Headline OT-Black" w:hAnsi="VW Headline OT-Black"/>
      <w:color w:val="8994A0"/>
      <w:sz w:val="32"/>
      <w:lang w:val="de-DE" w:eastAsia="de-DE"/>
      <w14:scene3d>
        <w14:camera w14:prst="orthographicFront"/>
        <w14:lightRig w14:rig="threePt" w14:dir="t">
          <w14:rot w14:lat="0" w14:lon="0" w14:rev="0"/>
        </w14:lightRig>
      </w14:scene3d>
    </w:rPr>
  </w:style>
  <w:style w:type="character" w:customStyle="1" w:styleId="berschrift1Zchn">
    <w:name w:val="Überschrift 1 Zchn"/>
    <w:aliases w:val="Überschrift 1 IT-PEP Zchn"/>
    <w:link w:val="berschrift1"/>
    <w:uiPriority w:val="9"/>
    <w:rsid w:val="00F27035"/>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ERPUeberschrift3">
    <w:name w:val="ERP Ueberschrift_3"/>
    <w:basedOn w:val="ERPUeberschrift2"/>
    <w:next w:val="ERPFlietext"/>
    <w:link w:val="ERPUeberschrift3Zchn"/>
    <w:rsid w:val="00CE2A2A"/>
    <w:pPr>
      <w:numPr>
        <w:ilvl w:val="2"/>
        <w:numId w:val="1"/>
      </w:numPr>
      <w:outlineLvl w:val="2"/>
    </w:pPr>
    <w:rPr>
      <w:sz w:val="24"/>
    </w:rPr>
  </w:style>
  <w:style w:type="character" w:customStyle="1" w:styleId="ERPUeberschrift3Zchn">
    <w:name w:val="ERP Ueberschrift_3 Zchn"/>
    <w:link w:val="ERPUeberschrift3"/>
    <w:rsid w:val="00CE2A2A"/>
    <w:rPr>
      <w:rFonts w:ascii="VW Headline OT-Black" w:hAnsi="VW Headline OT-Black"/>
      <w:color w:val="8994A0"/>
      <w:sz w:val="24"/>
      <w:szCs w:val="32"/>
      <w:lang w:val="de-DE" w:eastAsia="de-DE"/>
      <w14:scene3d>
        <w14:camera w14:prst="orthographicFront"/>
        <w14:lightRig w14:rig="threePt" w14:dir="t">
          <w14:rot w14:lat="0" w14:lon="0" w14:rev="0"/>
        </w14:lightRig>
      </w14:scene3d>
    </w:rPr>
  </w:style>
  <w:style w:type="paragraph" w:customStyle="1" w:styleId="ERPUeberschrift2">
    <w:name w:val="ERP Ueberschrift_2"/>
    <w:basedOn w:val="ERPUeberschrift1"/>
    <w:next w:val="ERPFlietext"/>
    <w:link w:val="ERPUeberschrift2Zchn"/>
    <w:rsid w:val="00CE2A2A"/>
    <w:pPr>
      <w:pageBreakBefore w:val="0"/>
      <w:numPr>
        <w:numId w:val="0"/>
      </w:numPr>
      <w:spacing w:before="480"/>
      <w:ind w:left="851" w:hanging="851"/>
      <w:outlineLvl w:val="1"/>
    </w:pPr>
    <w:rPr>
      <w:sz w:val="28"/>
      <w:szCs w:val="32"/>
    </w:rPr>
  </w:style>
  <w:style w:type="character" w:customStyle="1" w:styleId="ERPUeberschrift2Zchn">
    <w:name w:val="ERP Ueberschrift_2 Zchn"/>
    <w:link w:val="ERPUeberschrift2"/>
    <w:rsid w:val="00CE2A2A"/>
    <w:rPr>
      <w:rFonts w:ascii="VW Headline OT-Black" w:hAnsi="VW Headline OT-Black"/>
      <w:color w:val="8994A0"/>
      <w:sz w:val="28"/>
      <w:szCs w:val="32"/>
      <w:lang w:val="de-DE" w:eastAsia="de-DE"/>
    </w:rPr>
  </w:style>
  <w:style w:type="paragraph" w:customStyle="1" w:styleId="ERPVerlauf">
    <w:name w:val="ERP Verlauf"/>
    <w:basedOn w:val="Textkrper"/>
    <w:next w:val="ERPFlietext"/>
    <w:rsid w:val="00CE2A2A"/>
    <w:pPr>
      <w:spacing w:before="360" w:after="240"/>
    </w:pPr>
    <w:rPr>
      <w:b/>
      <w:color w:val="8994A0"/>
      <w:kern w:val="20"/>
      <w:sz w:val="32"/>
      <w:lang w:eastAsia="de-DE"/>
    </w:rPr>
  </w:style>
  <w:style w:type="paragraph" w:styleId="Textkrper">
    <w:name w:val="Body Text"/>
    <w:basedOn w:val="Standard"/>
    <w:link w:val="TextkrperZchn"/>
    <w:uiPriority w:val="99"/>
    <w:unhideWhenUsed/>
    <w:rsid w:val="00CE2A2A"/>
    <w:pPr>
      <w:spacing w:after="120"/>
    </w:pPr>
  </w:style>
  <w:style w:type="character" w:customStyle="1" w:styleId="TextkrperZchn">
    <w:name w:val="Textkörper Zchn"/>
    <w:basedOn w:val="Absatz-Standardschriftart"/>
    <w:link w:val="Textkrper"/>
    <w:uiPriority w:val="99"/>
    <w:rsid w:val="00CE2A2A"/>
  </w:style>
  <w:style w:type="paragraph" w:customStyle="1" w:styleId="ERPFlietext">
    <w:name w:val="ERP Fließtext"/>
    <w:basedOn w:val="Textkrper"/>
    <w:link w:val="ERPFlietextZchn"/>
    <w:qFormat/>
    <w:rsid w:val="00CE2A2A"/>
    <w:pPr>
      <w:spacing w:before="240" w:after="0"/>
      <w:ind w:left="851"/>
    </w:pPr>
    <w:rPr>
      <w:rFonts w:ascii="VW Headline OT-Book" w:hAnsi="VW Headline OT-Book"/>
      <w:kern w:val="20"/>
      <w:sz w:val="22"/>
      <w:lang w:eastAsia="de-DE"/>
    </w:rPr>
  </w:style>
  <w:style w:type="character" w:customStyle="1" w:styleId="ERPFlietextZchn">
    <w:name w:val="ERP Fließtext Zchn"/>
    <w:basedOn w:val="Absatz-Standardschriftart"/>
    <w:link w:val="ERPFlietext"/>
    <w:rsid w:val="00CE2A2A"/>
    <w:rPr>
      <w:rFonts w:ascii="VW Headline OT-Book" w:hAnsi="VW Headline OT-Book"/>
      <w:kern w:val="20"/>
      <w:sz w:val="22"/>
      <w:lang w:val="de-DE" w:eastAsia="de-DE"/>
    </w:rPr>
  </w:style>
  <w:style w:type="paragraph" w:customStyle="1" w:styleId="ERPAnweisung">
    <w:name w:val="ERP Anweisung"/>
    <w:basedOn w:val="ERPFlietext"/>
    <w:link w:val="ERPAnweisungZchn"/>
    <w:qFormat/>
    <w:rsid w:val="00CE2A2A"/>
    <w:pPr>
      <w:spacing w:before="120"/>
      <w:ind w:left="644" w:hanging="567"/>
    </w:pPr>
  </w:style>
  <w:style w:type="character" w:customStyle="1" w:styleId="ERPAnweisungZchn">
    <w:name w:val="ERP Anweisung Zchn"/>
    <w:basedOn w:val="ERPFlietextZchn"/>
    <w:link w:val="ERPAnweisung"/>
    <w:rsid w:val="00CE2A2A"/>
    <w:rPr>
      <w:rFonts w:ascii="VW Headline OT-Book" w:hAnsi="VW Headline OT-Book"/>
      <w:kern w:val="20"/>
      <w:sz w:val="22"/>
      <w:lang w:val="de-DE" w:eastAsia="de-DE"/>
    </w:rPr>
  </w:style>
  <w:style w:type="paragraph" w:customStyle="1" w:styleId="ERPWarnung">
    <w:name w:val="ERP Warnung"/>
    <w:basedOn w:val="Standard"/>
    <w:rsid w:val="00CE2A2A"/>
    <w:pPr>
      <w:numPr>
        <w:numId w:val="2"/>
      </w:numPr>
      <w:pBdr>
        <w:top w:val="single" w:sz="4" w:space="5" w:color="8E0000"/>
        <w:left w:val="single" w:sz="4" w:space="4" w:color="8E0000"/>
        <w:bottom w:val="single" w:sz="4" w:space="5" w:color="8E0000"/>
        <w:right w:val="single" w:sz="4" w:space="4" w:color="8E0000"/>
      </w:pBdr>
      <w:tabs>
        <w:tab w:val="left" w:pos="851"/>
      </w:tabs>
      <w:spacing w:before="240" w:after="240"/>
    </w:pPr>
    <w:rPr>
      <w:rFonts w:ascii="VW Headline OT-Black" w:hAnsi="VW Headline OT-Black"/>
      <w:kern w:val="20"/>
      <w:sz w:val="22"/>
      <w:lang w:eastAsia="de-DE"/>
    </w:rPr>
  </w:style>
  <w:style w:type="paragraph" w:customStyle="1" w:styleId="ERPTipp">
    <w:name w:val="ERP Tipp"/>
    <w:basedOn w:val="ERPWarnung"/>
    <w:next w:val="Standard"/>
    <w:link w:val="ERPTippZchn"/>
    <w:qFormat/>
    <w:rsid w:val="00CE2A2A"/>
    <w:pPr>
      <w:numPr>
        <w:numId w:val="0"/>
      </w:numPr>
      <w:pBdr>
        <w:top w:val="single" w:sz="4" w:space="4" w:color="BFBFBF"/>
        <w:left w:val="single" w:sz="4" w:space="1" w:color="BFBFBF"/>
        <w:bottom w:val="single" w:sz="4" w:space="4" w:color="BFBFBF"/>
        <w:right w:val="single" w:sz="4" w:space="1" w:color="BFBFBF"/>
      </w:pBdr>
      <w:shd w:val="clear" w:color="auto" w:fill="CFD7D9"/>
      <w:ind w:left="851" w:hanging="851"/>
    </w:pPr>
    <w:rPr>
      <w:rFonts w:ascii="VW Headline OT-Book" w:hAnsi="VW Headline OT-Book"/>
      <w:color w:val="800000"/>
    </w:rPr>
  </w:style>
  <w:style w:type="character" w:customStyle="1" w:styleId="ERPTippZchn">
    <w:name w:val="ERP Tipp Zchn"/>
    <w:basedOn w:val="Absatz-Standardschriftart"/>
    <w:link w:val="ERPTipp"/>
    <w:rsid w:val="00CE2A2A"/>
    <w:rPr>
      <w:rFonts w:ascii="VW Headline OT-Book" w:hAnsi="VW Headline OT-Book"/>
      <w:color w:val="800000"/>
      <w:kern w:val="20"/>
      <w:sz w:val="22"/>
      <w:shd w:val="clear" w:color="auto" w:fill="CFD7D9"/>
      <w:lang w:val="de-DE" w:eastAsia="de-DE"/>
    </w:rPr>
  </w:style>
  <w:style w:type="paragraph" w:customStyle="1" w:styleId="Abbildungsverzeichnistest">
    <w:name w:val="Abbildungsverzeichnis_test"/>
    <w:basedOn w:val="ERPVerlauf"/>
    <w:next w:val="ERPFlietext"/>
    <w:qFormat/>
    <w:rsid w:val="00CE2A2A"/>
    <w:pPr>
      <w:pageBreakBefore/>
    </w:pPr>
  </w:style>
  <w:style w:type="paragraph" w:customStyle="1" w:styleId="ERPInhaltsverzeichnis">
    <w:name w:val="ERP Inhaltsverzeichnis"/>
    <w:basedOn w:val="Verzeichnis1"/>
    <w:qFormat/>
    <w:rsid w:val="00CE2A2A"/>
    <w:pPr>
      <w:tabs>
        <w:tab w:val="left" w:pos="480"/>
        <w:tab w:val="right" w:leader="dot" w:pos="9072"/>
        <w:tab w:val="right" w:leader="dot" w:pos="10298"/>
      </w:tabs>
      <w:spacing w:before="120" w:after="0"/>
    </w:pPr>
    <w:rPr>
      <w:rFonts w:ascii="VW Headline OT-Book" w:hAnsi="VW Headline OT-Book" w:cs="Calibri"/>
      <w:bCs/>
      <w:caps/>
      <w:noProof/>
      <w:sz w:val="18"/>
      <w:szCs w:val="18"/>
      <w:lang w:eastAsia="de-DE"/>
    </w:rPr>
  </w:style>
  <w:style w:type="paragraph" w:styleId="Verzeichnis1">
    <w:name w:val="toc 1"/>
    <w:basedOn w:val="Standard"/>
    <w:next w:val="Standard"/>
    <w:autoRedefine/>
    <w:uiPriority w:val="39"/>
    <w:unhideWhenUsed/>
    <w:qFormat/>
    <w:rsid w:val="00350A1A"/>
    <w:pPr>
      <w:spacing w:after="100"/>
    </w:pPr>
    <w:rPr>
      <w:rFonts w:ascii="Arial" w:hAnsi="Arial"/>
    </w:rPr>
  </w:style>
  <w:style w:type="paragraph" w:customStyle="1" w:styleId="ERPInhaltsverzeichnisUeberschrift">
    <w:name w:val="ERP Inhaltsverzeichnis Ueberschrift"/>
    <w:basedOn w:val="ERPVerlauf"/>
    <w:qFormat/>
    <w:rsid w:val="00CE2A2A"/>
  </w:style>
  <w:style w:type="paragraph" w:customStyle="1" w:styleId="ERPTitelseiteInfo">
    <w:name w:val="ERP Titelseite Info"/>
    <w:basedOn w:val="Standard"/>
    <w:link w:val="ERPTitelseiteInfo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TitelseiteInfoZchn">
    <w:name w:val="ERP Titelseite Info Zchn"/>
    <w:basedOn w:val="Absatz-Standardschriftart"/>
    <w:link w:val="ERPTitelseiteInfo"/>
    <w:rsid w:val="00CE2A2A"/>
    <w:rPr>
      <w:rFonts w:ascii="VW Headline OT-Book" w:hAnsi="VW Headline OT-Book"/>
      <w:i/>
      <w:color w:val="808080"/>
      <w:lang w:val="de-DE" w:eastAsia="de-DE"/>
    </w:rPr>
  </w:style>
  <w:style w:type="paragraph" w:customStyle="1" w:styleId="ERPVSCERP">
    <w:name w:val="ERP VSC_ERP"/>
    <w:basedOn w:val="Standard"/>
    <w:rsid w:val="00CE2A2A"/>
    <w:pPr>
      <w:spacing w:before="1080" w:after="240"/>
      <w:ind w:left="851"/>
      <w:jc w:val="center"/>
    </w:pPr>
    <w:rPr>
      <w:rFonts w:ascii="VW Headline OT-Black" w:hAnsi="VW Headline OT-Black" w:cs="Lucida Sans"/>
      <w:b/>
      <w:color w:val="8994A0"/>
      <w:sz w:val="48"/>
      <w:lang w:eastAsia="de-DE"/>
    </w:rPr>
  </w:style>
  <w:style w:type="paragraph" w:customStyle="1" w:styleId="Formatvorlage1">
    <w:name w:val="Formatvorlage1"/>
    <w:basedOn w:val="ERPTitel"/>
    <w:rsid w:val="00CE2A2A"/>
    <w:pPr>
      <w:spacing w:before="1080" w:after="1320"/>
    </w:pPr>
  </w:style>
  <w:style w:type="paragraph" w:customStyle="1" w:styleId="ERPVerlaufstabelle">
    <w:name w:val="ERP Verlaufstabelle"/>
    <w:basedOn w:val="ERPFlietext"/>
    <w:rsid w:val="00CE2A2A"/>
    <w:pPr>
      <w:ind w:left="0"/>
    </w:pPr>
  </w:style>
  <w:style w:type="paragraph" w:customStyle="1" w:styleId="ERPAbbildung">
    <w:name w:val="ERP Abbildung"/>
    <w:basedOn w:val="ERPFlietext"/>
    <w:next w:val="ERPAbbildungsobjekt"/>
    <w:qFormat/>
    <w:rsid w:val="00CE2A2A"/>
    <w:pPr>
      <w:keepNext/>
      <w:numPr>
        <w:numId w:val="3"/>
      </w:numPr>
      <w:spacing w:before="360"/>
    </w:pPr>
    <w:rPr>
      <w:i/>
      <w:sz w:val="18"/>
    </w:rPr>
  </w:style>
  <w:style w:type="paragraph" w:customStyle="1" w:styleId="ERPAbbildungsobjekt">
    <w:name w:val="ERP Abbildungsobjekt"/>
    <w:basedOn w:val="ERPFlietext"/>
    <w:next w:val="ERPFlietext"/>
    <w:qFormat/>
    <w:rsid w:val="00CE2A2A"/>
    <w:pPr>
      <w:spacing w:before="120"/>
      <w:ind w:right="1134"/>
    </w:pPr>
    <w:rPr>
      <w:noProof/>
    </w:rPr>
  </w:style>
  <w:style w:type="paragraph" w:customStyle="1" w:styleId="ERPAufzhlung">
    <w:name w:val="ERP Aufzählung"/>
    <w:basedOn w:val="ERPFlietext"/>
    <w:link w:val="ERPAufzhlungZchn"/>
    <w:qFormat/>
    <w:rsid w:val="00CE2A2A"/>
    <w:pPr>
      <w:numPr>
        <w:numId w:val="4"/>
      </w:numPr>
      <w:spacing w:before="0"/>
    </w:pPr>
  </w:style>
  <w:style w:type="character" w:customStyle="1" w:styleId="ERPAufzhlungZchn">
    <w:name w:val="ERP Aufzählung Zchn"/>
    <w:basedOn w:val="ERPAnweisungZchn"/>
    <w:link w:val="ERPAufzhlung"/>
    <w:rsid w:val="00CE2A2A"/>
    <w:rPr>
      <w:rFonts w:ascii="VW Headline OT-Book" w:hAnsi="VW Headline OT-Book"/>
      <w:kern w:val="20"/>
      <w:sz w:val="22"/>
      <w:lang w:val="de-DE" w:eastAsia="de-DE"/>
    </w:rPr>
  </w:style>
  <w:style w:type="paragraph" w:customStyle="1" w:styleId="ERPFlietextTab">
    <w:name w:val="ERP Fließtext Tab"/>
    <w:basedOn w:val="ERPFlietext"/>
    <w:qFormat/>
    <w:rsid w:val="00CE2A2A"/>
    <w:pPr>
      <w:spacing w:before="120"/>
      <w:ind w:left="1418"/>
    </w:pPr>
  </w:style>
  <w:style w:type="paragraph" w:customStyle="1" w:styleId="ERPTabelle">
    <w:name w:val="ERP Tabelle"/>
    <w:basedOn w:val="ERPFlietext"/>
    <w:qFormat/>
    <w:rsid w:val="00CE2A2A"/>
    <w:pPr>
      <w:spacing w:before="120"/>
      <w:ind w:left="0"/>
    </w:pPr>
    <w:rPr>
      <w:sz w:val="20"/>
    </w:rPr>
  </w:style>
  <w:style w:type="paragraph" w:customStyle="1" w:styleId="ERPAufzhlungeingerckt">
    <w:name w:val="ERP Aufzählung eingerückt"/>
    <w:basedOn w:val="ERPAufzhlung"/>
    <w:link w:val="ERPAufzhlungeingercktZchn"/>
    <w:qFormat/>
    <w:rsid w:val="00CE2A2A"/>
    <w:pPr>
      <w:numPr>
        <w:numId w:val="0"/>
      </w:numPr>
      <w:ind w:left="1985" w:hanging="567"/>
    </w:pPr>
  </w:style>
  <w:style w:type="character" w:customStyle="1" w:styleId="ERPAufzhlungeingercktZchn">
    <w:name w:val="ERP Aufzählung eingerückt Zchn"/>
    <w:basedOn w:val="ERPAufzhlungZchn"/>
    <w:link w:val="ERPAufzhlungeingerckt"/>
    <w:rsid w:val="00CE2A2A"/>
    <w:rPr>
      <w:rFonts w:ascii="VW Headline OT-Book" w:hAnsi="VW Headline OT-Book"/>
      <w:kern w:val="20"/>
      <w:sz w:val="22"/>
      <w:lang w:val="de-DE" w:eastAsia="de-DE"/>
    </w:rPr>
  </w:style>
  <w:style w:type="paragraph" w:customStyle="1" w:styleId="ERPVerweis">
    <w:name w:val="ERP Verweis"/>
    <w:basedOn w:val="ERPFlietext"/>
    <w:next w:val="ERPFlietext"/>
    <w:link w:val="ERPVerweisZchn"/>
    <w:rsid w:val="00CE2A2A"/>
    <w:rPr>
      <w:color w:val="365F91" w:themeColor="accent1" w:themeShade="BF"/>
      <w:u w:val="single"/>
    </w:rPr>
  </w:style>
  <w:style w:type="character" w:customStyle="1" w:styleId="ERPVerweisZchn">
    <w:name w:val="ERP Verweis Zchn"/>
    <w:basedOn w:val="ERPFlietextZchn"/>
    <w:link w:val="ERPVerweis"/>
    <w:rsid w:val="00CE2A2A"/>
    <w:rPr>
      <w:rFonts w:ascii="VW Headline OT-Book" w:hAnsi="VW Headline OT-Book"/>
      <w:color w:val="365F91" w:themeColor="accent1" w:themeShade="BF"/>
      <w:kern w:val="20"/>
      <w:sz w:val="22"/>
      <w:u w:val="single"/>
      <w:lang w:val="de-DE" w:eastAsia="de-DE"/>
    </w:rPr>
  </w:style>
  <w:style w:type="paragraph" w:customStyle="1" w:styleId="ERPAutor">
    <w:name w:val="ERP Autor"/>
    <w:basedOn w:val="ERPTitelseiteInfo"/>
    <w:link w:val="ERPAutorZchn"/>
    <w:qFormat/>
    <w:rsid w:val="00CE2A2A"/>
    <w:pPr>
      <w:framePr w:wrap="around"/>
    </w:pPr>
  </w:style>
  <w:style w:type="character" w:customStyle="1" w:styleId="ERPAutorZchn">
    <w:name w:val="ERP Autor Zchn"/>
    <w:basedOn w:val="ERPTitelseiteInfoZchn"/>
    <w:link w:val="ERPAutor"/>
    <w:rsid w:val="00CE2A2A"/>
    <w:rPr>
      <w:rFonts w:ascii="VW Headline OT-Book" w:hAnsi="VW Headline OT-Book"/>
      <w:i/>
      <w:color w:val="808080"/>
      <w:lang w:val="de-DE" w:eastAsia="de-DE"/>
    </w:rPr>
  </w:style>
  <w:style w:type="paragraph" w:customStyle="1" w:styleId="ERPDateiname">
    <w:name w:val="ERP Dateiname"/>
    <w:basedOn w:val="ERPTitelseiteInfo"/>
    <w:link w:val="ERPDateinameZchn"/>
    <w:qFormat/>
    <w:rsid w:val="00CE2A2A"/>
    <w:pPr>
      <w:framePr w:wrap="around"/>
    </w:pPr>
  </w:style>
  <w:style w:type="character" w:customStyle="1" w:styleId="ERPDateinameZchn">
    <w:name w:val="ERP Dateiname Zchn"/>
    <w:basedOn w:val="ERPTitelseiteInfoZchn"/>
    <w:link w:val="ERPDateiname"/>
    <w:rsid w:val="00CE2A2A"/>
    <w:rPr>
      <w:rFonts w:ascii="VW Headline OT-Book" w:hAnsi="VW Headline OT-Book"/>
      <w:i/>
      <w:color w:val="808080"/>
      <w:lang w:val="de-DE" w:eastAsia="de-DE"/>
    </w:rPr>
  </w:style>
  <w:style w:type="paragraph" w:customStyle="1" w:styleId="ERPLeerzeile">
    <w:name w:val="ERP Leerzeile"/>
    <w:basedOn w:val="ERPFlietext"/>
    <w:qFormat/>
    <w:rsid w:val="00CE2A2A"/>
    <w:pPr>
      <w:spacing w:before="0"/>
    </w:pPr>
  </w:style>
  <w:style w:type="paragraph" w:customStyle="1" w:styleId="ERPTitelbild">
    <w:name w:val="ERP Titelbild"/>
    <w:basedOn w:val="ERPVSCERP"/>
    <w:qFormat/>
    <w:rsid w:val="00CE2A2A"/>
  </w:style>
  <w:style w:type="paragraph" w:customStyle="1" w:styleId="ERPUeberschrift4">
    <w:name w:val="ERP Ueberschrift_4"/>
    <w:basedOn w:val="Standard"/>
    <w:next w:val="ERPFlietext"/>
    <w:link w:val="ERPUeberschrift4Zchn"/>
    <w:rsid w:val="00CE2A2A"/>
    <w:pPr>
      <w:keepNext/>
      <w:tabs>
        <w:tab w:val="left" w:pos="851"/>
      </w:tabs>
      <w:spacing w:before="480" w:after="360"/>
      <w:ind w:left="851"/>
      <w:outlineLvl w:val="3"/>
    </w:pPr>
    <w:rPr>
      <w:rFonts w:ascii="VW Headline OT-Black" w:hAnsi="VW Headline OT-Black"/>
      <w:color w:val="8994A0"/>
      <w:sz w:val="24"/>
      <w:szCs w:val="32"/>
      <w:lang w:eastAsia="de-DE"/>
    </w:rPr>
  </w:style>
  <w:style w:type="character" w:customStyle="1" w:styleId="ERPUeberschrift4Zchn">
    <w:name w:val="ERP Ueberschrift_4 Zchn"/>
    <w:basedOn w:val="Absatz-Standardschriftart"/>
    <w:link w:val="ERPUeberschrift4"/>
    <w:rsid w:val="00CE2A2A"/>
    <w:rPr>
      <w:rFonts w:ascii="VW Headline OT-Black" w:hAnsi="VW Headline OT-Black"/>
      <w:color w:val="8994A0"/>
      <w:sz w:val="24"/>
      <w:szCs w:val="32"/>
      <w:lang w:val="de-DE" w:eastAsia="de-DE"/>
    </w:rPr>
  </w:style>
  <w:style w:type="paragraph" w:customStyle="1" w:styleId="ERPFusszeile">
    <w:name w:val="ERP Fusszeile"/>
    <w:basedOn w:val="Standard"/>
    <w:link w:val="ERPFusszeil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Zchn">
    <w:name w:val="ERP Fusszeile Zchn"/>
    <w:basedOn w:val="Absatz-Standardschriftart"/>
    <w:link w:val="ERPFusszeile"/>
    <w:rsid w:val="00CE2A2A"/>
    <w:rPr>
      <w:rFonts w:ascii="VW Headline OT-Black" w:hAnsi="VW Headline OT-Black"/>
      <w:i/>
      <w:color w:val="808080"/>
      <w:sz w:val="16"/>
      <w:szCs w:val="16"/>
      <w:lang w:val="de-DE" w:eastAsia="de-DE"/>
    </w:rPr>
  </w:style>
  <w:style w:type="paragraph" w:customStyle="1" w:styleId="ERPFusszeilegerade">
    <w:name w:val="ERP Fusszeile gerade"/>
    <w:basedOn w:val="ERPTitelseiteInfo"/>
    <w:link w:val="ERPFusszeilegeradeZchn"/>
    <w:qFormat/>
    <w:rsid w:val="00CE2A2A"/>
    <w:pPr>
      <w:framePr w:wrap="auto" w:yAlign="inline"/>
      <w:pBdr>
        <w:top w:val="single" w:sz="12" w:space="1" w:color="BBCA14"/>
      </w:pBdr>
      <w:jc w:val="right"/>
    </w:pPr>
    <w:rPr>
      <w:rFonts w:ascii="VW Headline OT-Black" w:hAnsi="VW Headline OT-Black"/>
      <w:sz w:val="16"/>
      <w:szCs w:val="16"/>
    </w:rPr>
  </w:style>
  <w:style w:type="character" w:customStyle="1" w:styleId="ERPFusszeilegeradeZchn">
    <w:name w:val="ERP Fusszeile gerade Zchn"/>
    <w:basedOn w:val="ERPTitelseiteInfoZchn"/>
    <w:link w:val="ERPFusszeilegerade"/>
    <w:rsid w:val="00CE2A2A"/>
    <w:rPr>
      <w:rFonts w:ascii="VW Headline OT-Black" w:hAnsi="VW Headline OT-Black"/>
      <w:i/>
      <w:color w:val="808080"/>
      <w:sz w:val="16"/>
      <w:szCs w:val="16"/>
      <w:lang w:val="de-DE" w:eastAsia="de-DE"/>
    </w:rPr>
  </w:style>
  <w:style w:type="paragraph" w:customStyle="1" w:styleId="ERPFusszeileungerade">
    <w:name w:val="ERP Fusszeile ungerade"/>
    <w:basedOn w:val="Standard"/>
    <w:link w:val="ERPFusszeileungerad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ungeradeZchn">
    <w:name w:val="ERP Fusszeile ungerade Zchn"/>
    <w:basedOn w:val="Absatz-Standardschriftart"/>
    <w:link w:val="ERPFusszeileungerade"/>
    <w:rsid w:val="00CE2A2A"/>
    <w:rPr>
      <w:rFonts w:ascii="VW Headline OT-Black" w:hAnsi="VW Headline OT-Black"/>
      <w:i/>
      <w:color w:val="808080"/>
      <w:sz w:val="16"/>
      <w:szCs w:val="16"/>
      <w:lang w:val="de-DE" w:eastAsia="de-DE"/>
    </w:rPr>
  </w:style>
  <w:style w:type="paragraph" w:customStyle="1" w:styleId="ERPKopfzeileungerade">
    <w:name w:val="ERP Kopfzeile ungerade"/>
    <w:basedOn w:val="Kopfzeile"/>
    <w:link w:val="ERPKopfzeileungeradeZchn"/>
    <w:qFormat/>
    <w:rsid w:val="00CE2A2A"/>
    <w:pPr>
      <w:pBdr>
        <w:bottom w:val="single" w:sz="12" w:space="1" w:color="BBCA14"/>
      </w:pBdr>
      <w:tabs>
        <w:tab w:val="clear" w:pos="4680"/>
        <w:tab w:val="clear" w:pos="9360"/>
        <w:tab w:val="left" w:pos="3627"/>
        <w:tab w:val="right" w:pos="9072"/>
      </w:tabs>
    </w:pPr>
    <w:rPr>
      <w:rFonts w:ascii="VW Headline OT-Book" w:hAnsi="VW Headline OT-Book" w:cs="Lucida Sans"/>
      <w:noProof/>
      <w:color w:val="8994A0"/>
      <w:sz w:val="18"/>
      <w:szCs w:val="18"/>
      <w:lang w:eastAsia="de-DE"/>
    </w:rPr>
  </w:style>
  <w:style w:type="character" w:customStyle="1" w:styleId="ERPKopfzeileungeradeZchn">
    <w:name w:val="ERP Kopfzeile ungerade Zchn"/>
    <w:basedOn w:val="KopfzeileZchn"/>
    <w:link w:val="ERPKopfzeileungerade"/>
    <w:rsid w:val="00CE2A2A"/>
    <w:rPr>
      <w:rFonts w:ascii="VW Headline OT-Book" w:hAnsi="VW Headline OT-Book" w:cs="Lucida Sans"/>
      <w:noProof/>
      <w:color w:val="8994A0"/>
      <w:sz w:val="18"/>
      <w:szCs w:val="18"/>
      <w:lang w:val="de-DE" w:eastAsia="de-DE"/>
    </w:rPr>
  </w:style>
  <w:style w:type="paragraph" w:styleId="Kopfzeile">
    <w:name w:val="header"/>
    <w:basedOn w:val="Standard"/>
    <w:link w:val="KopfzeileZchn"/>
    <w:unhideWhenUsed/>
    <w:rsid w:val="00CE2A2A"/>
    <w:pPr>
      <w:tabs>
        <w:tab w:val="center" w:pos="4680"/>
        <w:tab w:val="right" w:pos="9360"/>
      </w:tabs>
    </w:pPr>
  </w:style>
  <w:style w:type="character" w:customStyle="1" w:styleId="KopfzeileZchn">
    <w:name w:val="Kopfzeile Zchn"/>
    <w:basedOn w:val="Absatz-Standardschriftart"/>
    <w:link w:val="Kopfzeile"/>
    <w:uiPriority w:val="99"/>
    <w:rsid w:val="00CE2A2A"/>
  </w:style>
  <w:style w:type="paragraph" w:customStyle="1" w:styleId="ERPKopfzeilegerade">
    <w:name w:val="ERP Kopfzeile gerade"/>
    <w:basedOn w:val="ERPKopfzeileungerade"/>
    <w:link w:val="ERPKopfzeilegeradeZchn"/>
    <w:qFormat/>
    <w:rsid w:val="00CE2A2A"/>
    <w:pPr>
      <w:jc w:val="right"/>
    </w:pPr>
  </w:style>
  <w:style w:type="character" w:customStyle="1" w:styleId="ERPKopfzeilegeradeZchn">
    <w:name w:val="ERP Kopfzeile gerade Zchn"/>
    <w:basedOn w:val="ERPKopfzeileungeradeZchn"/>
    <w:link w:val="ERPKopfzeilegerade"/>
    <w:rsid w:val="00CE2A2A"/>
    <w:rPr>
      <w:rFonts w:ascii="VW Headline OT-Book" w:hAnsi="VW Headline OT-Book" w:cs="Lucida Sans"/>
      <w:noProof/>
      <w:color w:val="8994A0"/>
      <w:sz w:val="18"/>
      <w:szCs w:val="18"/>
      <w:lang w:val="de-DE" w:eastAsia="de-DE"/>
    </w:rPr>
  </w:style>
  <w:style w:type="paragraph" w:customStyle="1" w:styleId="ERPPfad">
    <w:name w:val="ERP Pfad"/>
    <w:basedOn w:val="Standard"/>
    <w:link w:val="ERPPfad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PfadZchn">
    <w:name w:val="ERP Pfad Zchn"/>
    <w:basedOn w:val="Absatz-Standardschriftart"/>
    <w:link w:val="ERPPfad"/>
    <w:rsid w:val="00CE2A2A"/>
    <w:rPr>
      <w:rFonts w:ascii="VW Headline OT-Book" w:hAnsi="VW Headline OT-Book"/>
      <w:i/>
      <w:color w:val="808080"/>
      <w:lang w:val="de-DE" w:eastAsia="de-DE"/>
    </w:rPr>
  </w:style>
  <w:style w:type="character" w:customStyle="1" w:styleId="berschrift2Zchn">
    <w:name w:val="Überschrift 2 Zchn"/>
    <w:aliases w:val="Überschrift 2 IT-PEP Zchn"/>
    <w:basedOn w:val="Absatz-Standardschriftart"/>
    <w:link w:val="berschrift2"/>
    <w:rsid w:val="00617F70"/>
    <w:rPr>
      <w:color w:val="0066A2"/>
      <w:sz w:val="28"/>
      <w:lang w:val="de-DE"/>
    </w:rPr>
  </w:style>
  <w:style w:type="character" w:customStyle="1" w:styleId="berschrift3Zchn">
    <w:name w:val="Überschrift 3 Zchn"/>
    <w:basedOn w:val="Absatz-Standardschriftart"/>
    <w:link w:val="berschrift3"/>
    <w:rsid w:val="002819B6"/>
    <w:rPr>
      <w:color w:val="0066A2"/>
      <w:sz w:val="26"/>
      <w:lang w:val="de-DE"/>
    </w:rPr>
  </w:style>
  <w:style w:type="character" w:customStyle="1" w:styleId="berschrift4Zchn">
    <w:name w:val="Überschrift 4 Zchn"/>
    <w:aliases w:val="Überschrift 4 IT-PEP Zchn"/>
    <w:basedOn w:val="Absatz-Standardschriftart"/>
    <w:link w:val="berschrift4"/>
    <w:rsid w:val="002819B6"/>
    <w:rPr>
      <w:color w:val="0066A2"/>
      <w:sz w:val="24"/>
      <w:lang w:val="de-DE"/>
    </w:rPr>
  </w:style>
  <w:style w:type="character" w:customStyle="1" w:styleId="berschrift5Zchn">
    <w:name w:val="Überschrift 5 Zchn"/>
    <w:basedOn w:val="Absatz-Standardschriftart"/>
    <w:link w:val="berschrift5"/>
    <w:rsid w:val="00CE2A2A"/>
    <w:rPr>
      <w:color w:val="0066A2"/>
      <w:sz w:val="22"/>
      <w:lang w:val="de-DE"/>
    </w:rPr>
  </w:style>
  <w:style w:type="character" w:customStyle="1" w:styleId="berschrift6Zchn">
    <w:name w:val="Überschrift 6 Zchn"/>
    <w:basedOn w:val="Absatz-Standardschriftart"/>
    <w:link w:val="berschrift6"/>
    <w:rsid w:val="00CE2A2A"/>
    <w:rPr>
      <w:color w:val="0066A2"/>
      <w:sz w:val="22"/>
      <w:lang w:val="de-DE"/>
    </w:rPr>
  </w:style>
  <w:style w:type="character" w:customStyle="1" w:styleId="berschrift7Zchn">
    <w:name w:val="Überschrift 7 Zchn"/>
    <w:basedOn w:val="Absatz-Standardschriftart"/>
    <w:link w:val="berschrift7"/>
    <w:rsid w:val="00CE2A2A"/>
    <w:rPr>
      <w:color w:val="0066A2"/>
      <w:sz w:val="22"/>
      <w:lang w:val="de-DE"/>
    </w:rPr>
  </w:style>
  <w:style w:type="character" w:customStyle="1" w:styleId="berschrift8Zchn">
    <w:name w:val="Überschrift 8 Zchn"/>
    <w:basedOn w:val="Absatz-Standardschriftart"/>
    <w:link w:val="berschrift8"/>
    <w:rsid w:val="00CE2A2A"/>
    <w:rPr>
      <w:color w:val="0066A2"/>
      <w:sz w:val="22"/>
      <w:lang w:val="de-DE"/>
    </w:rPr>
  </w:style>
  <w:style w:type="character" w:customStyle="1" w:styleId="berschrift9Zchn">
    <w:name w:val="Überschrift 9 Zchn"/>
    <w:basedOn w:val="Absatz-Standardschriftart"/>
    <w:link w:val="berschrift9"/>
    <w:rsid w:val="00CE2A2A"/>
    <w:rPr>
      <w:color w:val="0066A2"/>
      <w:sz w:val="22"/>
      <w:lang w:val="de-DE"/>
    </w:rPr>
  </w:style>
  <w:style w:type="paragraph" w:styleId="Beschriftung">
    <w:name w:val="caption"/>
    <w:basedOn w:val="Standard"/>
    <w:next w:val="Textkrper"/>
    <w:link w:val="BeschriftungZchn"/>
    <w:qFormat/>
    <w:rsid w:val="00336C57"/>
    <w:pPr>
      <w:jc w:val="right"/>
    </w:pPr>
    <w:rPr>
      <w:rFonts w:ascii="Arial" w:hAnsi="Arial"/>
      <w:bCs/>
      <w:sz w:val="16"/>
    </w:rPr>
  </w:style>
  <w:style w:type="paragraph" w:styleId="Titel">
    <w:name w:val="Title"/>
    <w:basedOn w:val="Standard"/>
    <w:link w:val="TitelZchn"/>
    <w:rsid w:val="00CE2A2A"/>
    <w:pPr>
      <w:spacing w:before="240" w:after="60"/>
      <w:outlineLvl w:val="0"/>
    </w:pPr>
    <w:rPr>
      <w:rFonts w:cs="Arial"/>
      <w:b/>
      <w:bCs/>
      <w:kern w:val="28"/>
      <w:sz w:val="28"/>
      <w:szCs w:val="32"/>
    </w:rPr>
  </w:style>
  <w:style w:type="character" w:customStyle="1" w:styleId="TitelZchn">
    <w:name w:val="Titel Zchn"/>
    <w:basedOn w:val="Absatz-Standardschriftart"/>
    <w:link w:val="Titel"/>
    <w:rsid w:val="00CE2A2A"/>
    <w:rPr>
      <w:rFonts w:cs="Arial"/>
      <w:b/>
      <w:bCs/>
      <w:kern w:val="28"/>
      <w:sz w:val="28"/>
      <w:szCs w:val="32"/>
      <w:lang w:val="de-DE"/>
    </w:rPr>
  </w:style>
  <w:style w:type="paragraph" w:styleId="Untertitel">
    <w:name w:val="Subtitle"/>
    <w:basedOn w:val="Standard"/>
    <w:next w:val="Standard"/>
    <w:link w:val="UntertitelZchn"/>
    <w:qFormat/>
    <w:rsid w:val="00CE2A2A"/>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UntertitelZchn">
    <w:name w:val="Untertitel Zchn"/>
    <w:basedOn w:val="Absatz-Standardschriftart"/>
    <w:link w:val="Untertitel"/>
    <w:rsid w:val="00CE2A2A"/>
    <w:rPr>
      <w:rFonts w:asciiTheme="majorHAnsi" w:eastAsiaTheme="majorEastAsia" w:hAnsiTheme="majorHAnsi" w:cstheme="majorBidi"/>
      <w:i/>
      <w:iCs/>
      <w:color w:val="4F81BD" w:themeColor="accent1"/>
      <w:spacing w:val="15"/>
      <w:sz w:val="24"/>
      <w:szCs w:val="24"/>
      <w:lang w:val="de-DE" w:eastAsia="nl-NL"/>
    </w:rPr>
  </w:style>
  <w:style w:type="character" w:styleId="Fett">
    <w:name w:val="Strong"/>
    <w:basedOn w:val="Absatz-Standardschriftart"/>
    <w:rsid w:val="00CE2A2A"/>
    <w:rPr>
      <w:b/>
      <w:bCs/>
    </w:rPr>
  </w:style>
  <w:style w:type="character" w:styleId="Hervorhebung">
    <w:name w:val="Emphasis"/>
    <w:basedOn w:val="Absatz-Standardschriftart"/>
    <w:uiPriority w:val="20"/>
    <w:rsid w:val="00CE2A2A"/>
    <w:rPr>
      <w:i/>
      <w:iCs/>
    </w:rPr>
  </w:style>
  <w:style w:type="paragraph" w:styleId="Listenabsatz">
    <w:name w:val="List Paragraph"/>
    <w:basedOn w:val="Standard"/>
    <w:uiPriority w:val="34"/>
    <w:qFormat/>
    <w:rsid w:val="00CE2A2A"/>
    <w:pPr>
      <w:ind w:left="720"/>
      <w:contextualSpacing/>
      <w:jc w:val="both"/>
    </w:pPr>
    <w:rPr>
      <w:szCs w:val="24"/>
      <w:lang w:eastAsia="de-DE"/>
    </w:rPr>
  </w:style>
  <w:style w:type="character" w:styleId="SchwacheHervorhebung">
    <w:name w:val="Subtle Emphasis"/>
    <w:basedOn w:val="Absatz-Standardschriftart"/>
    <w:uiPriority w:val="19"/>
    <w:rsid w:val="00CE2A2A"/>
    <w:rPr>
      <w:i/>
      <w:iCs/>
      <w:color w:val="808080" w:themeColor="text1" w:themeTint="7F"/>
    </w:rPr>
  </w:style>
  <w:style w:type="paragraph" w:styleId="Inhaltsverzeichnisberschrift">
    <w:name w:val="TOC Heading"/>
    <w:basedOn w:val="berschrift1"/>
    <w:next w:val="Standard"/>
    <w:uiPriority w:val="39"/>
    <w:unhideWhenUsed/>
    <w:qFormat/>
    <w:rsid w:val="00CE2A2A"/>
    <w:pPr>
      <w:pageBreakBefore w:val="0"/>
      <w:numPr>
        <w:numId w:val="0"/>
      </w:numPr>
      <w:spacing w:before="480" w:line="276" w:lineRule="auto"/>
      <w:outlineLvl w:val="9"/>
    </w:pPr>
    <w:rPr>
      <w:rFonts w:asciiTheme="majorHAnsi" w:hAnsiTheme="majorHAnsi"/>
      <w:b/>
      <w:bCs/>
      <w:color w:val="365F91" w:themeColor="accent1" w:themeShade="BF"/>
      <w:sz w:val="28"/>
      <w:szCs w:val="28"/>
      <w:lang w:eastAsia="de-DE"/>
    </w:rPr>
  </w:style>
  <w:style w:type="paragraph" w:customStyle="1" w:styleId="Default">
    <w:name w:val="Default"/>
    <w:rsid w:val="0016399D"/>
    <w:pPr>
      <w:autoSpaceDE w:val="0"/>
      <w:autoSpaceDN w:val="0"/>
      <w:adjustRightInd w:val="0"/>
      <w:spacing w:after="0"/>
    </w:pPr>
    <w:rPr>
      <w:rFonts w:ascii="Arial" w:hAnsi="Arial" w:cs="Arial"/>
      <w:color w:val="000000"/>
      <w:sz w:val="24"/>
      <w:szCs w:val="24"/>
    </w:rPr>
  </w:style>
  <w:style w:type="character" w:styleId="Kommentarzeichen">
    <w:name w:val="annotation reference"/>
    <w:basedOn w:val="Absatz-Standardschriftart"/>
    <w:uiPriority w:val="99"/>
    <w:semiHidden/>
    <w:unhideWhenUsed/>
    <w:rsid w:val="0016399D"/>
    <w:rPr>
      <w:sz w:val="16"/>
      <w:szCs w:val="16"/>
    </w:rPr>
  </w:style>
  <w:style w:type="paragraph" w:styleId="Kommentartext">
    <w:name w:val="annotation text"/>
    <w:basedOn w:val="Standard"/>
    <w:link w:val="KommentartextZchn"/>
    <w:uiPriority w:val="99"/>
    <w:unhideWhenUsed/>
    <w:rsid w:val="0016399D"/>
    <w:pPr>
      <w:spacing w:line="240" w:lineRule="auto"/>
    </w:pPr>
  </w:style>
  <w:style w:type="character" w:customStyle="1" w:styleId="KommentartextZchn">
    <w:name w:val="Kommentartext Zchn"/>
    <w:basedOn w:val="Absatz-Standardschriftart"/>
    <w:link w:val="Kommentartext"/>
    <w:uiPriority w:val="99"/>
    <w:rsid w:val="0016399D"/>
    <w:rPr>
      <w:lang w:val="de-DE"/>
    </w:rPr>
  </w:style>
  <w:style w:type="paragraph" w:styleId="Sprechblasentext">
    <w:name w:val="Balloon Text"/>
    <w:basedOn w:val="Standard"/>
    <w:link w:val="SprechblasentextZchn"/>
    <w:uiPriority w:val="99"/>
    <w:semiHidden/>
    <w:unhideWhenUsed/>
    <w:rsid w:val="0016399D"/>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399D"/>
    <w:rPr>
      <w:rFonts w:ascii="Tahoma" w:hAnsi="Tahoma" w:cs="Tahoma"/>
      <w:sz w:val="16"/>
      <w:szCs w:val="16"/>
      <w:lang w:val="de-DE"/>
    </w:rPr>
  </w:style>
  <w:style w:type="paragraph" w:styleId="Fuzeile">
    <w:name w:val="footer"/>
    <w:basedOn w:val="Standard"/>
    <w:link w:val="FuzeileZchn"/>
    <w:uiPriority w:val="99"/>
    <w:unhideWhenUsed/>
    <w:rsid w:val="0016399D"/>
    <w:pPr>
      <w:tabs>
        <w:tab w:val="center" w:pos="4680"/>
        <w:tab w:val="right" w:pos="9360"/>
      </w:tabs>
      <w:spacing w:before="0" w:line="240" w:lineRule="auto"/>
    </w:pPr>
  </w:style>
  <w:style w:type="character" w:customStyle="1" w:styleId="FuzeileZchn">
    <w:name w:val="Fußzeile Zchn"/>
    <w:basedOn w:val="Absatz-Standardschriftart"/>
    <w:link w:val="Fuzeile"/>
    <w:uiPriority w:val="99"/>
    <w:rsid w:val="0016399D"/>
    <w:rPr>
      <w:lang w:val="de-DE"/>
    </w:rPr>
  </w:style>
  <w:style w:type="paragraph" w:customStyle="1" w:styleId="Ueberschrift1">
    <w:name w:val="Ueberschrift_1"/>
    <w:basedOn w:val="berschrift1"/>
    <w:link w:val="Ueberschrift1Zchn"/>
    <w:rsid w:val="001B46D6"/>
    <w:pPr>
      <w:numPr>
        <w:numId w:val="0"/>
      </w:numPr>
      <w:ind w:left="-629"/>
    </w:pPr>
    <w:rPr>
      <w:lang w:val="en-US"/>
    </w:rPr>
  </w:style>
  <w:style w:type="character" w:styleId="Hyperlink">
    <w:name w:val="Hyperlink"/>
    <w:basedOn w:val="Absatz-Standardschriftart"/>
    <w:uiPriority w:val="99"/>
    <w:unhideWhenUsed/>
    <w:rsid w:val="00925F92"/>
    <w:rPr>
      <w:color w:val="auto"/>
      <w:u w:val="single"/>
    </w:rPr>
  </w:style>
  <w:style w:type="paragraph" w:styleId="Verzeichnis2">
    <w:name w:val="toc 2"/>
    <w:basedOn w:val="Standard"/>
    <w:next w:val="Standard"/>
    <w:autoRedefine/>
    <w:uiPriority w:val="39"/>
    <w:unhideWhenUsed/>
    <w:qFormat/>
    <w:rsid w:val="008C7C7C"/>
    <w:pPr>
      <w:spacing w:after="100"/>
      <w:ind w:left="200"/>
    </w:pPr>
  </w:style>
  <w:style w:type="paragraph" w:styleId="Verzeichnis3">
    <w:name w:val="toc 3"/>
    <w:basedOn w:val="Standard"/>
    <w:next w:val="Standard"/>
    <w:autoRedefine/>
    <w:uiPriority w:val="39"/>
    <w:unhideWhenUsed/>
    <w:qFormat/>
    <w:rsid w:val="008C7C7C"/>
    <w:pPr>
      <w:spacing w:after="100"/>
      <w:ind w:left="400"/>
    </w:pPr>
  </w:style>
  <w:style w:type="paragraph" w:styleId="Verzeichnis4">
    <w:name w:val="toc 4"/>
    <w:basedOn w:val="Standard"/>
    <w:next w:val="Standard"/>
    <w:autoRedefine/>
    <w:uiPriority w:val="39"/>
    <w:unhideWhenUsed/>
    <w:rsid w:val="008C7C7C"/>
    <w:pPr>
      <w:spacing w:after="100"/>
      <w:ind w:left="600"/>
    </w:pPr>
  </w:style>
  <w:style w:type="paragraph" w:styleId="Verzeichnis5">
    <w:name w:val="toc 5"/>
    <w:basedOn w:val="Standard"/>
    <w:next w:val="Standard"/>
    <w:autoRedefine/>
    <w:uiPriority w:val="39"/>
    <w:unhideWhenUsed/>
    <w:rsid w:val="008C7C7C"/>
    <w:pPr>
      <w:spacing w:after="100"/>
      <w:ind w:left="800"/>
    </w:pPr>
  </w:style>
  <w:style w:type="paragraph" w:styleId="Verzeichnis6">
    <w:name w:val="toc 6"/>
    <w:basedOn w:val="Standard"/>
    <w:next w:val="Standard"/>
    <w:autoRedefine/>
    <w:uiPriority w:val="39"/>
    <w:unhideWhenUsed/>
    <w:rsid w:val="008C7C7C"/>
    <w:pPr>
      <w:spacing w:after="100"/>
      <w:ind w:left="1000"/>
    </w:pPr>
  </w:style>
  <w:style w:type="character" w:styleId="Platzhaltertext">
    <w:name w:val="Placeholder Text"/>
    <w:basedOn w:val="Absatz-Standardschriftart"/>
    <w:uiPriority w:val="99"/>
    <w:semiHidden/>
    <w:rsid w:val="00CA6D95"/>
    <w:rPr>
      <w:color w:val="808080"/>
    </w:rPr>
  </w:style>
  <w:style w:type="paragraph" w:styleId="Kommentarthema">
    <w:name w:val="annotation subject"/>
    <w:basedOn w:val="Kommentartext"/>
    <w:next w:val="Kommentartext"/>
    <w:link w:val="KommentarthemaZchn"/>
    <w:uiPriority w:val="99"/>
    <w:semiHidden/>
    <w:unhideWhenUsed/>
    <w:rsid w:val="007021DA"/>
    <w:rPr>
      <w:b/>
      <w:bCs/>
    </w:rPr>
  </w:style>
  <w:style w:type="character" w:customStyle="1" w:styleId="KommentarthemaZchn">
    <w:name w:val="Kommentarthema Zchn"/>
    <w:basedOn w:val="KommentartextZchn"/>
    <w:link w:val="Kommentarthema"/>
    <w:uiPriority w:val="99"/>
    <w:semiHidden/>
    <w:rsid w:val="007021DA"/>
    <w:rPr>
      <w:b/>
      <w:bCs/>
      <w:lang w:val="de-DE"/>
    </w:rPr>
  </w:style>
  <w:style w:type="character" w:customStyle="1" w:styleId="apple-converted-space">
    <w:name w:val="apple-converted-space"/>
    <w:basedOn w:val="Absatz-Standardschriftart"/>
    <w:rsid w:val="00E633D4"/>
  </w:style>
  <w:style w:type="paragraph" w:styleId="Literaturverzeichnis">
    <w:name w:val="Bibliography"/>
    <w:basedOn w:val="Standard"/>
    <w:next w:val="Standard"/>
    <w:uiPriority w:val="37"/>
    <w:unhideWhenUsed/>
    <w:rsid w:val="005B02EE"/>
    <w:pPr>
      <w:ind w:left="340" w:hanging="340"/>
    </w:pPr>
    <w:rPr>
      <w:rFonts w:ascii="Arial" w:hAnsi="Arial"/>
      <w:sz w:val="22"/>
    </w:rPr>
  </w:style>
  <w:style w:type="paragraph" w:styleId="Funotentext">
    <w:name w:val="footnote text"/>
    <w:basedOn w:val="Standard"/>
    <w:link w:val="FunotentextZchn"/>
    <w:uiPriority w:val="99"/>
    <w:semiHidden/>
    <w:unhideWhenUsed/>
    <w:rsid w:val="005075B3"/>
    <w:pPr>
      <w:spacing w:before="0" w:line="240" w:lineRule="auto"/>
    </w:pPr>
  </w:style>
  <w:style w:type="character" w:customStyle="1" w:styleId="FunotentextZchn">
    <w:name w:val="Fußnotentext Zchn"/>
    <w:basedOn w:val="Absatz-Standardschriftart"/>
    <w:link w:val="Funotentext"/>
    <w:uiPriority w:val="99"/>
    <w:semiHidden/>
    <w:rsid w:val="005075B3"/>
    <w:rPr>
      <w:lang w:val="de-DE"/>
    </w:rPr>
  </w:style>
  <w:style w:type="character" w:styleId="Funotenzeichen">
    <w:name w:val="footnote reference"/>
    <w:basedOn w:val="Absatz-Standardschriftart"/>
    <w:uiPriority w:val="99"/>
    <w:semiHidden/>
    <w:unhideWhenUsed/>
    <w:rsid w:val="005075B3"/>
    <w:rPr>
      <w:vertAlign w:val="superscript"/>
    </w:rPr>
  </w:style>
  <w:style w:type="character" w:styleId="BesuchterHyperlink">
    <w:name w:val="FollowedHyperlink"/>
    <w:basedOn w:val="Absatz-Standardschriftart"/>
    <w:uiPriority w:val="99"/>
    <w:semiHidden/>
    <w:unhideWhenUsed/>
    <w:rsid w:val="005075B3"/>
    <w:rPr>
      <w:color w:val="800080" w:themeColor="followedHyperlink"/>
      <w:u w:val="single"/>
    </w:rPr>
  </w:style>
  <w:style w:type="paragraph" w:styleId="Abbildungsverzeichnis">
    <w:name w:val="table of figures"/>
    <w:basedOn w:val="Standard"/>
    <w:next w:val="Standard"/>
    <w:link w:val="AbbildungsverzeichnisZchn"/>
    <w:uiPriority w:val="99"/>
    <w:unhideWhenUsed/>
    <w:rsid w:val="008E65D7"/>
    <w:pPr>
      <w:spacing w:before="0"/>
      <w:ind w:left="400" w:hanging="400"/>
    </w:pPr>
    <w:rPr>
      <w:rFonts w:asciiTheme="minorHAnsi" w:hAnsiTheme="minorHAnsi"/>
      <w:smallCaps/>
    </w:rPr>
  </w:style>
  <w:style w:type="paragraph" w:customStyle="1" w:styleId="StandardTextrper">
    <w:name w:val="Standard Textörper"/>
    <w:basedOn w:val="Textkrper"/>
    <w:link w:val="StandardTextrperZchn"/>
    <w:qFormat/>
    <w:rsid w:val="00617F70"/>
    <w:pPr>
      <w:spacing w:line="360" w:lineRule="auto"/>
      <w:jc w:val="both"/>
    </w:pPr>
    <w:rPr>
      <w:rFonts w:ascii="Arial" w:hAnsi="Arial" w:cs="Arial"/>
      <w:sz w:val="24"/>
      <w:szCs w:val="24"/>
    </w:rPr>
  </w:style>
  <w:style w:type="character" w:customStyle="1" w:styleId="StandardTextrperZchn">
    <w:name w:val="Standard Textörper Zchn"/>
    <w:basedOn w:val="TextkrperZchn"/>
    <w:link w:val="StandardTextrper"/>
    <w:rsid w:val="00617F70"/>
    <w:rPr>
      <w:rFonts w:ascii="Arial" w:hAnsi="Arial" w:cs="Arial"/>
      <w:sz w:val="24"/>
      <w:szCs w:val="24"/>
      <w:lang w:val="de-DE"/>
    </w:rPr>
  </w:style>
  <w:style w:type="paragraph" w:customStyle="1" w:styleId="CitaviBibliographyEntry">
    <w:name w:val="Citavi Bibliography Entry"/>
    <w:basedOn w:val="Standard"/>
    <w:link w:val="CitaviBibliographyEntryZchn"/>
    <w:rsid w:val="004C5272"/>
    <w:pPr>
      <w:spacing w:after="120"/>
    </w:pPr>
  </w:style>
  <w:style w:type="character" w:customStyle="1" w:styleId="CitaviBibliographyEntryZchn">
    <w:name w:val="Citavi Bibliography Entry Zchn"/>
    <w:basedOn w:val="TextkrperZchn"/>
    <w:link w:val="CitaviBibliographyEntry"/>
    <w:rsid w:val="004C5272"/>
    <w:rPr>
      <w:lang w:val="de-DE"/>
    </w:rPr>
  </w:style>
  <w:style w:type="paragraph" w:customStyle="1" w:styleId="CitaviBibliographyHeading">
    <w:name w:val="Citavi Bibliography Heading"/>
    <w:basedOn w:val="berschrift1"/>
    <w:link w:val="CitaviBibliographyHeadingZchn"/>
    <w:rsid w:val="00F65496"/>
  </w:style>
  <w:style w:type="character" w:customStyle="1" w:styleId="CitaviBibliographyHeadingZchn">
    <w:name w:val="Citavi Bibliography Heading Zchn"/>
    <w:basedOn w:val="TextkrperZchn"/>
    <w:link w:val="CitaviBibliographyHeading"/>
    <w:rsid w:val="00F65496"/>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CitaviBibliographySubheading1">
    <w:name w:val="Citavi Bibliography Subheading 1"/>
    <w:basedOn w:val="berschrift2"/>
    <w:link w:val="CitaviBibliographySubheading1Zchn"/>
    <w:rsid w:val="00F65496"/>
    <w:pPr>
      <w:outlineLvl w:val="9"/>
    </w:pPr>
  </w:style>
  <w:style w:type="character" w:customStyle="1" w:styleId="CitaviBibliographySubheading1Zchn">
    <w:name w:val="Citavi Bibliography Subheading 1 Zchn"/>
    <w:basedOn w:val="TextkrperZchn"/>
    <w:link w:val="CitaviBibliographySubheading1"/>
    <w:rsid w:val="00F65496"/>
    <w:rPr>
      <w:color w:val="0066A2"/>
      <w:sz w:val="28"/>
      <w:lang w:val="de-DE"/>
    </w:rPr>
  </w:style>
  <w:style w:type="paragraph" w:customStyle="1" w:styleId="CitaviBibliographySubheading2">
    <w:name w:val="Citavi Bibliography Subheading 2"/>
    <w:basedOn w:val="berschrift3"/>
    <w:link w:val="CitaviBibliographySubheading2Zchn"/>
    <w:rsid w:val="00F65496"/>
    <w:pPr>
      <w:outlineLvl w:val="9"/>
    </w:pPr>
  </w:style>
  <w:style w:type="character" w:customStyle="1" w:styleId="CitaviBibliographySubheading2Zchn">
    <w:name w:val="Citavi Bibliography Subheading 2 Zchn"/>
    <w:basedOn w:val="TextkrperZchn"/>
    <w:link w:val="CitaviBibliographySubheading2"/>
    <w:rsid w:val="00F65496"/>
    <w:rPr>
      <w:color w:val="0066A2"/>
      <w:sz w:val="26"/>
      <w:lang w:val="de-DE"/>
    </w:rPr>
  </w:style>
  <w:style w:type="paragraph" w:customStyle="1" w:styleId="CitaviBibliographySubheading3">
    <w:name w:val="Citavi Bibliography Subheading 3"/>
    <w:basedOn w:val="berschrift4"/>
    <w:link w:val="CitaviBibliographySubheading3Zchn"/>
    <w:rsid w:val="00F65496"/>
    <w:pPr>
      <w:outlineLvl w:val="9"/>
    </w:pPr>
  </w:style>
  <w:style w:type="character" w:customStyle="1" w:styleId="CitaviBibliographySubheading3Zchn">
    <w:name w:val="Citavi Bibliography Subheading 3 Zchn"/>
    <w:basedOn w:val="TextkrperZchn"/>
    <w:link w:val="CitaviBibliographySubheading3"/>
    <w:rsid w:val="00F65496"/>
    <w:rPr>
      <w:color w:val="0066A2"/>
      <w:sz w:val="24"/>
      <w:lang w:val="de-DE"/>
    </w:rPr>
  </w:style>
  <w:style w:type="paragraph" w:customStyle="1" w:styleId="CitaviBibliographySubheading4">
    <w:name w:val="Citavi Bibliography Subheading 4"/>
    <w:basedOn w:val="berschrift5"/>
    <w:link w:val="CitaviBibliographySubheading4Zchn"/>
    <w:rsid w:val="00F65496"/>
    <w:pPr>
      <w:outlineLvl w:val="9"/>
    </w:pPr>
  </w:style>
  <w:style w:type="character" w:customStyle="1" w:styleId="CitaviBibliographySubheading4Zchn">
    <w:name w:val="Citavi Bibliography Subheading 4 Zchn"/>
    <w:basedOn w:val="TextkrperZchn"/>
    <w:link w:val="CitaviBibliographySubheading4"/>
    <w:rsid w:val="00F65496"/>
    <w:rPr>
      <w:color w:val="0066A2"/>
      <w:sz w:val="22"/>
      <w:lang w:val="de-DE"/>
    </w:rPr>
  </w:style>
  <w:style w:type="paragraph" w:customStyle="1" w:styleId="CitaviBibliographySubheading5">
    <w:name w:val="Citavi Bibliography Subheading 5"/>
    <w:basedOn w:val="berschrift6"/>
    <w:link w:val="CitaviBibliographySubheading5Zchn"/>
    <w:rsid w:val="00F65496"/>
    <w:pPr>
      <w:outlineLvl w:val="9"/>
    </w:pPr>
  </w:style>
  <w:style w:type="character" w:customStyle="1" w:styleId="CitaviBibliographySubheading5Zchn">
    <w:name w:val="Citavi Bibliography Subheading 5 Zchn"/>
    <w:basedOn w:val="TextkrperZchn"/>
    <w:link w:val="CitaviBibliographySubheading5"/>
    <w:rsid w:val="00F65496"/>
    <w:rPr>
      <w:color w:val="0066A2"/>
      <w:sz w:val="22"/>
      <w:lang w:val="de-DE"/>
    </w:rPr>
  </w:style>
  <w:style w:type="paragraph" w:customStyle="1" w:styleId="CitaviBibliographySubheading6">
    <w:name w:val="Citavi Bibliography Subheading 6"/>
    <w:basedOn w:val="berschrift7"/>
    <w:link w:val="CitaviBibliographySubheading6Zchn"/>
    <w:rsid w:val="00F65496"/>
    <w:pPr>
      <w:outlineLvl w:val="9"/>
    </w:pPr>
  </w:style>
  <w:style w:type="character" w:customStyle="1" w:styleId="CitaviBibliographySubheading6Zchn">
    <w:name w:val="Citavi Bibliography Subheading 6 Zchn"/>
    <w:basedOn w:val="TextkrperZchn"/>
    <w:link w:val="CitaviBibliographySubheading6"/>
    <w:rsid w:val="00F65496"/>
    <w:rPr>
      <w:color w:val="0066A2"/>
      <w:sz w:val="22"/>
      <w:lang w:val="de-DE"/>
    </w:rPr>
  </w:style>
  <w:style w:type="paragraph" w:customStyle="1" w:styleId="CitaviBibliographySubheading7">
    <w:name w:val="Citavi Bibliography Subheading 7"/>
    <w:basedOn w:val="berschrift8"/>
    <w:link w:val="CitaviBibliographySubheading7Zchn"/>
    <w:rsid w:val="00F65496"/>
    <w:pPr>
      <w:outlineLvl w:val="9"/>
    </w:pPr>
  </w:style>
  <w:style w:type="character" w:customStyle="1" w:styleId="CitaviBibliographySubheading7Zchn">
    <w:name w:val="Citavi Bibliography Subheading 7 Zchn"/>
    <w:basedOn w:val="TextkrperZchn"/>
    <w:link w:val="CitaviBibliographySubheading7"/>
    <w:rsid w:val="00F65496"/>
    <w:rPr>
      <w:color w:val="0066A2"/>
      <w:sz w:val="22"/>
      <w:lang w:val="de-DE"/>
    </w:rPr>
  </w:style>
  <w:style w:type="paragraph" w:customStyle="1" w:styleId="CitaviBibliographySubheading8">
    <w:name w:val="Citavi Bibliography Subheading 8"/>
    <w:basedOn w:val="berschrift9"/>
    <w:link w:val="CitaviBibliographySubheading8Zchn"/>
    <w:rsid w:val="00F65496"/>
    <w:pPr>
      <w:outlineLvl w:val="9"/>
    </w:pPr>
  </w:style>
  <w:style w:type="character" w:customStyle="1" w:styleId="CitaviBibliographySubheading8Zchn">
    <w:name w:val="Citavi Bibliography Subheading 8 Zchn"/>
    <w:basedOn w:val="TextkrperZchn"/>
    <w:link w:val="CitaviBibliographySubheading8"/>
    <w:rsid w:val="00F65496"/>
    <w:rPr>
      <w:color w:val="0066A2"/>
      <w:sz w:val="22"/>
      <w:lang w:val="de-DE"/>
    </w:rPr>
  </w:style>
  <w:style w:type="character" w:styleId="Buchtitel">
    <w:name w:val="Book Title"/>
    <w:basedOn w:val="Absatz-Standardschriftart"/>
    <w:uiPriority w:val="33"/>
    <w:qFormat/>
    <w:rsid w:val="00F65496"/>
    <w:rPr>
      <w:b/>
      <w:bCs/>
      <w:smallCaps/>
      <w:spacing w:val="5"/>
    </w:rPr>
  </w:style>
  <w:style w:type="character" w:styleId="IntensiverVerweis">
    <w:name w:val="Intense Reference"/>
    <w:basedOn w:val="Absatz-Standardschriftart"/>
    <w:uiPriority w:val="32"/>
    <w:qFormat/>
    <w:rsid w:val="00F65496"/>
    <w:rPr>
      <w:b/>
      <w:bCs/>
      <w:smallCaps/>
      <w:color w:val="C0504D" w:themeColor="accent2"/>
      <w:spacing w:val="5"/>
      <w:u w:val="single"/>
    </w:rPr>
  </w:style>
  <w:style w:type="character" w:styleId="SchwacherVerweis">
    <w:name w:val="Subtle Reference"/>
    <w:basedOn w:val="Absatz-Standardschriftart"/>
    <w:uiPriority w:val="31"/>
    <w:qFormat/>
    <w:rsid w:val="00F65496"/>
    <w:rPr>
      <w:smallCaps/>
      <w:color w:val="C0504D" w:themeColor="accent2"/>
      <w:u w:val="single"/>
    </w:rPr>
  </w:style>
  <w:style w:type="character" w:styleId="IntensiveHervorhebung">
    <w:name w:val="Intense Emphasis"/>
    <w:basedOn w:val="Absatz-Standardschriftart"/>
    <w:uiPriority w:val="21"/>
    <w:rsid w:val="00F65496"/>
    <w:rPr>
      <w:b/>
      <w:bCs/>
      <w:i/>
      <w:iCs/>
      <w:color w:val="4F81BD" w:themeColor="accent1"/>
    </w:rPr>
  </w:style>
  <w:style w:type="paragraph" w:styleId="IntensivesZitat">
    <w:name w:val="Intense Quote"/>
    <w:basedOn w:val="Standard"/>
    <w:next w:val="Standard"/>
    <w:link w:val="IntensivesZitatZchn"/>
    <w:uiPriority w:val="30"/>
    <w:qFormat/>
    <w:rsid w:val="00F65496"/>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65496"/>
    <w:rPr>
      <w:b/>
      <w:bCs/>
      <w:i/>
      <w:iCs/>
      <w:color w:val="4F81BD" w:themeColor="accent1"/>
      <w:lang w:val="de-DE"/>
    </w:rPr>
  </w:style>
  <w:style w:type="paragraph" w:styleId="Zitat">
    <w:name w:val="Quote"/>
    <w:basedOn w:val="Standard"/>
    <w:next w:val="Standard"/>
    <w:link w:val="ZitatZchn"/>
    <w:uiPriority w:val="29"/>
    <w:qFormat/>
    <w:rsid w:val="00F65496"/>
    <w:rPr>
      <w:i/>
      <w:iCs/>
      <w:color w:val="000000" w:themeColor="text1"/>
    </w:rPr>
  </w:style>
  <w:style w:type="character" w:customStyle="1" w:styleId="ZitatZchn">
    <w:name w:val="Zitat Zchn"/>
    <w:basedOn w:val="Absatz-Standardschriftart"/>
    <w:link w:val="Zitat"/>
    <w:uiPriority w:val="29"/>
    <w:rsid w:val="00F65496"/>
    <w:rPr>
      <w:i/>
      <w:iCs/>
      <w:color w:val="000000" w:themeColor="text1"/>
      <w:lang w:val="de-DE"/>
    </w:rPr>
  </w:style>
  <w:style w:type="table" w:styleId="MittlereListe1-Akzent1">
    <w:name w:val="Medium List 1 Accent 1"/>
    <w:basedOn w:val="NormaleTabelle"/>
    <w:uiPriority w:val="65"/>
    <w:rsid w:val="00F65496"/>
    <w:pPr>
      <w:spacing w:after="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F65496"/>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F65496"/>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F65496"/>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F65496"/>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F65496"/>
    <w:pPr>
      <w:spacing w:after="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F65496"/>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F6549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F65496"/>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F65496"/>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65496"/>
    <w:pPr>
      <w:spacing w:after="0"/>
    </w:pPr>
    <w:rPr>
      <w:lang w:val="de-DE"/>
    </w:rPr>
  </w:style>
  <w:style w:type="character" w:styleId="HTMLVariable">
    <w:name w:val="HTML Variable"/>
    <w:basedOn w:val="Absatz-Standardschriftart"/>
    <w:uiPriority w:val="99"/>
    <w:semiHidden/>
    <w:unhideWhenUsed/>
    <w:rsid w:val="00F65496"/>
    <w:rPr>
      <w:i/>
      <w:iCs/>
    </w:rPr>
  </w:style>
  <w:style w:type="character" w:styleId="HTMLSchreibmaschine">
    <w:name w:val="HTML Typewriter"/>
    <w:basedOn w:val="Absatz-Standardschriftart"/>
    <w:uiPriority w:val="99"/>
    <w:semiHidden/>
    <w:unhideWhenUsed/>
    <w:rsid w:val="00F65496"/>
    <w:rPr>
      <w:rFonts w:ascii="Consolas" w:hAnsi="Consolas" w:cs="Consolas"/>
      <w:sz w:val="20"/>
      <w:szCs w:val="20"/>
    </w:rPr>
  </w:style>
  <w:style w:type="character" w:styleId="HTMLBeispiel">
    <w:name w:val="HTML Sample"/>
    <w:basedOn w:val="Absatz-Standardschriftart"/>
    <w:uiPriority w:val="99"/>
    <w:semiHidden/>
    <w:unhideWhenUsed/>
    <w:rsid w:val="00F65496"/>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F65496"/>
    <w:pPr>
      <w:spacing w:before="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sid w:val="00F65496"/>
    <w:rPr>
      <w:rFonts w:ascii="Consolas" w:hAnsi="Consolas" w:cs="Consolas"/>
      <w:lang w:val="de-DE"/>
    </w:rPr>
  </w:style>
  <w:style w:type="character" w:styleId="HTMLTastatur">
    <w:name w:val="HTML Keyboard"/>
    <w:basedOn w:val="Absatz-Standardschriftart"/>
    <w:uiPriority w:val="99"/>
    <w:semiHidden/>
    <w:unhideWhenUsed/>
    <w:rsid w:val="00F65496"/>
    <w:rPr>
      <w:rFonts w:ascii="Consolas" w:hAnsi="Consolas" w:cs="Consolas"/>
      <w:sz w:val="20"/>
      <w:szCs w:val="20"/>
    </w:rPr>
  </w:style>
  <w:style w:type="character" w:styleId="HTMLDefinition">
    <w:name w:val="HTML Definition"/>
    <w:basedOn w:val="Absatz-Standardschriftart"/>
    <w:uiPriority w:val="99"/>
    <w:semiHidden/>
    <w:unhideWhenUsed/>
    <w:rsid w:val="00F65496"/>
    <w:rPr>
      <w:i/>
      <w:iCs/>
    </w:rPr>
  </w:style>
  <w:style w:type="character" w:styleId="HTMLCode">
    <w:name w:val="HTML Code"/>
    <w:basedOn w:val="Absatz-Standardschriftart"/>
    <w:uiPriority w:val="99"/>
    <w:semiHidden/>
    <w:unhideWhenUsed/>
    <w:rsid w:val="00F65496"/>
    <w:rPr>
      <w:rFonts w:ascii="Consolas" w:hAnsi="Consolas" w:cs="Consolas"/>
      <w:sz w:val="20"/>
      <w:szCs w:val="20"/>
    </w:rPr>
  </w:style>
  <w:style w:type="character" w:styleId="HTMLZitat">
    <w:name w:val="HTML Cite"/>
    <w:basedOn w:val="Absatz-Standardschriftart"/>
    <w:uiPriority w:val="99"/>
    <w:semiHidden/>
    <w:unhideWhenUsed/>
    <w:rsid w:val="00F65496"/>
    <w:rPr>
      <w:i/>
      <w:iCs/>
    </w:rPr>
  </w:style>
  <w:style w:type="paragraph" w:styleId="HTMLAdresse">
    <w:name w:val="HTML Address"/>
    <w:basedOn w:val="Standard"/>
    <w:link w:val="HTMLAdresseZchn"/>
    <w:uiPriority w:val="99"/>
    <w:semiHidden/>
    <w:unhideWhenUsed/>
    <w:rsid w:val="00F65496"/>
    <w:pPr>
      <w:spacing w:before="0" w:line="240" w:lineRule="auto"/>
    </w:pPr>
    <w:rPr>
      <w:i/>
      <w:iCs/>
    </w:rPr>
  </w:style>
  <w:style w:type="character" w:customStyle="1" w:styleId="HTMLAdresseZchn">
    <w:name w:val="HTML Adresse Zchn"/>
    <w:basedOn w:val="Absatz-Standardschriftart"/>
    <w:link w:val="HTMLAdresse"/>
    <w:uiPriority w:val="99"/>
    <w:semiHidden/>
    <w:rsid w:val="00F65496"/>
    <w:rPr>
      <w:i/>
      <w:iCs/>
      <w:lang w:val="de-DE"/>
    </w:rPr>
  </w:style>
  <w:style w:type="character" w:styleId="HTMLAkronym">
    <w:name w:val="HTML Acronym"/>
    <w:basedOn w:val="Absatz-Standardschriftart"/>
    <w:uiPriority w:val="99"/>
    <w:semiHidden/>
    <w:unhideWhenUsed/>
    <w:rsid w:val="00F65496"/>
  </w:style>
  <w:style w:type="paragraph" w:styleId="StandardWeb">
    <w:name w:val="Normal (Web)"/>
    <w:basedOn w:val="Standard"/>
    <w:uiPriority w:val="99"/>
    <w:semiHidden/>
    <w:unhideWhenUsed/>
    <w:rsid w:val="00F65496"/>
    <w:rPr>
      <w:rFonts w:ascii="Times New Roman" w:hAnsi="Times New Roman"/>
      <w:sz w:val="24"/>
      <w:szCs w:val="24"/>
    </w:rPr>
  </w:style>
  <w:style w:type="paragraph" w:styleId="NurText">
    <w:name w:val="Plain Text"/>
    <w:basedOn w:val="Standard"/>
    <w:link w:val="NurTextZchn"/>
    <w:uiPriority w:val="99"/>
    <w:semiHidden/>
    <w:unhideWhenUsed/>
    <w:rsid w:val="00F65496"/>
    <w:pPr>
      <w:spacing w:before="0"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F65496"/>
    <w:rPr>
      <w:rFonts w:ascii="Consolas" w:hAnsi="Consolas" w:cs="Consolas"/>
      <w:sz w:val="21"/>
      <w:szCs w:val="21"/>
      <w:lang w:val="de-DE"/>
    </w:rPr>
  </w:style>
  <w:style w:type="paragraph" w:styleId="Dokumentstruktur">
    <w:name w:val="Document Map"/>
    <w:basedOn w:val="Standard"/>
    <w:link w:val="DokumentstrukturZchn"/>
    <w:uiPriority w:val="99"/>
    <w:semiHidden/>
    <w:unhideWhenUsed/>
    <w:rsid w:val="00F65496"/>
    <w:pPr>
      <w:spacing w:before="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5496"/>
    <w:rPr>
      <w:rFonts w:ascii="Tahoma" w:hAnsi="Tahoma" w:cs="Tahoma"/>
      <w:sz w:val="16"/>
      <w:szCs w:val="16"/>
      <w:lang w:val="de-DE"/>
    </w:rPr>
  </w:style>
  <w:style w:type="paragraph" w:styleId="Blocktext">
    <w:name w:val="Block Text"/>
    <w:basedOn w:val="Standard"/>
    <w:uiPriority w:val="99"/>
    <w:semiHidden/>
    <w:unhideWhenUsed/>
    <w:rsid w:val="00F6549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F65496"/>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65496"/>
    <w:rPr>
      <w:sz w:val="16"/>
      <w:szCs w:val="16"/>
      <w:lang w:val="de-DE"/>
    </w:rPr>
  </w:style>
  <w:style w:type="paragraph" w:styleId="Textkrper-Einzug2">
    <w:name w:val="Body Text Indent 2"/>
    <w:basedOn w:val="Standard"/>
    <w:link w:val="Textkrper-Einzug2Zchn"/>
    <w:uiPriority w:val="99"/>
    <w:semiHidden/>
    <w:unhideWhenUsed/>
    <w:rsid w:val="00F65496"/>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65496"/>
    <w:rPr>
      <w:lang w:val="de-DE"/>
    </w:rPr>
  </w:style>
  <w:style w:type="paragraph" w:styleId="Textkrper3">
    <w:name w:val="Body Text 3"/>
    <w:basedOn w:val="Standard"/>
    <w:link w:val="Textkrper3Zchn"/>
    <w:uiPriority w:val="99"/>
    <w:semiHidden/>
    <w:unhideWhenUsed/>
    <w:rsid w:val="00F65496"/>
    <w:pPr>
      <w:spacing w:after="120"/>
    </w:pPr>
    <w:rPr>
      <w:sz w:val="16"/>
      <w:szCs w:val="16"/>
    </w:rPr>
  </w:style>
  <w:style w:type="character" w:customStyle="1" w:styleId="Textkrper3Zchn">
    <w:name w:val="Textkörper 3 Zchn"/>
    <w:basedOn w:val="Absatz-Standardschriftart"/>
    <w:link w:val="Textkrper3"/>
    <w:uiPriority w:val="99"/>
    <w:semiHidden/>
    <w:rsid w:val="00F65496"/>
    <w:rPr>
      <w:sz w:val="16"/>
      <w:szCs w:val="16"/>
      <w:lang w:val="de-DE"/>
    </w:rPr>
  </w:style>
  <w:style w:type="paragraph" w:styleId="Textkrper2">
    <w:name w:val="Body Text 2"/>
    <w:basedOn w:val="Standard"/>
    <w:link w:val="Textkrper2Zchn"/>
    <w:uiPriority w:val="99"/>
    <w:semiHidden/>
    <w:unhideWhenUsed/>
    <w:rsid w:val="00F65496"/>
    <w:pPr>
      <w:spacing w:after="120" w:line="480" w:lineRule="auto"/>
    </w:pPr>
  </w:style>
  <w:style w:type="character" w:customStyle="1" w:styleId="Textkrper2Zchn">
    <w:name w:val="Textkörper 2 Zchn"/>
    <w:basedOn w:val="Absatz-Standardschriftart"/>
    <w:link w:val="Textkrper2"/>
    <w:uiPriority w:val="99"/>
    <w:semiHidden/>
    <w:rsid w:val="00F65496"/>
    <w:rPr>
      <w:lang w:val="de-DE"/>
    </w:rPr>
  </w:style>
  <w:style w:type="paragraph" w:styleId="Fu-Endnotenberschrift">
    <w:name w:val="Note Heading"/>
    <w:basedOn w:val="Standard"/>
    <w:next w:val="Standard"/>
    <w:link w:val="Fu-EndnotenberschriftZchn"/>
    <w:uiPriority w:val="99"/>
    <w:semiHidden/>
    <w:unhideWhenUsed/>
    <w:rsid w:val="00F65496"/>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F65496"/>
    <w:rPr>
      <w:lang w:val="de-DE"/>
    </w:rPr>
  </w:style>
  <w:style w:type="paragraph" w:styleId="Textkrper-Zeileneinzug">
    <w:name w:val="Body Text Indent"/>
    <w:basedOn w:val="Standard"/>
    <w:link w:val="Textkrper-ZeileneinzugZchn"/>
    <w:uiPriority w:val="99"/>
    <w:semiHidden/>
    <w:unhideWhenUsed/>
    <w:rsid w:val="00F65496"/>
    <w:pPr>
      <w:spacing w:after="120"/>
      <w:ind w:left="283"/>
    </w:pPr>
  </w:style>
  <w:style w:type="character" w:customStyle="1" w:styleId="Textkrper-ZeileneinzugZchn">
    <w:name w:val="Textkörper-Zeileneinzug Zchn"/>
    <w:basedOn w:val="Absatz-Standardschriftart"/>
    <w:link w:val="Textkrper-Zeileneinzug"/>
    <w:uiPriority w:val="99"/>
    <w:semiHidden/>
    <w:rsid w:val="00F65496"/>
    <w:rPr>
      <w:lang w:val="de-DE"/>
    </w:rPr>
  </w:style>
  <w:style w:type="paragraph" w:styleId="Textkrper-Erstzeileneinzug2">
    <w:name w:val="Body Text First Indent 2"/>
    <w:basedOn w:val="Textkrper-Zeileneinzug"/>
    <w:link w:val="Textkrper-Erstzeileneinzug2Zchn"/>
    <w:uiPriority w:val="99"/>
    <w:semiHidden/>
    <w:unhideWhenUsed/>
    <w:rsid w:val="00F65496"/>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65496"/>
    <w:rPr>
      <w:lang w:val="de-DE"/>
    </w:rPr>
  </w:style>
  <w:style w:type="paragraph" w:styleId="Textkrper-Erstzeileneinzug">
    <w:name w:val="Body Text First Indent"/>
    <w:basedOn w:val="Textkrper"/>
    <w:link w:val="Textkrper-ErstzeileneinzugZchn"/>
    <w:uiPriority w:val="99"/>
    <w:semiHidden/>
    <w:unhideWhenUsed/>
    <w:rsid w:val="00F65496"/>
    <w:pPr>
      <w:spacing w:after="0"/>
      <w:ind w:firstLine="360"/>
    </w:pPr>
  </w:style>
  <w:style w:type="character" w:customStyle="1" w:styleId="Textkrper-ErstzeileneinzugZchn">
    <w:name w:val="Textkörper-Erstzeileneinzug Zchn"/>
    <w:basedOn w:val="TextkrperZchn"/>
    <w:link w:val="Textkrper-Erstzeileneinzug"/>
    <w:uiPriority w:val="99"/>
    <w:semiHidden/>
    <w:rsid w:val="00F65496"/>
    <w:rPr>
      <w:lang w:val="de-DE"/>
    </w:rPr>
  </w:style>
  <w:style w:type="paragraph" w:styleId="Datum">
    <w:name w:val="Date"/>
    <w:basedOn w:val="Standard"/>
    <w:next w:val="Standard"/>
    <w:link w:val="DatumZchn"/>
    <w:uiPriority w:val="99"/>
    <w:semiHidden/>
    <w:unhideWhenUsed/>
    <w:rsid w:val="00F65496"/>
  </w:style>
  <w:style w:type="character" w:customStyle="1" w:styleId="DatumZchn">
    <w:name w:val="Datum Zchn"/>
    <w:basedOn w:val="Absatz-Standardschriftart"/>
    <w:link w:val="Datum"/>
    <w:uiPriority w:val="99"/>
    <w:semiHidden/>
    <w:rsid w:val="00F65496"/>
    <w:rPr>
      <w:lang w:val="de-DE"/>
    </w:rPr>
  </w:style>
  <w:style w:type="paragraph" w:styleId="Anrede">
    <w:name w:val="Salutation"/>
    <w:basedOn w:val="Standard"/>
    <w:next w:val="Standard"/>
    <w:link w:val="AnredeZchn"/>
    <w:uiPriority w:val="99"/>
    <w:semiHidden/>
    <w:unhideWhenUsed/>
    <w:rsid w:val="00F65496"/>
  </w:style>
  <w:style w:type="character" w:customStyle="1" w:styleId="AnredeZchn">
    <w:name w:val="Anrede Zchn"/>
    <w:basedOn w:val="Absatz-Standardschriftart"/>
    <w:link w:val="Anrede"/>
    <w:uiPriority w:val="99"/>
    <w:semiHidden/>
    <w:rsid w:val="00F65496"/>
    <w:rPr>
      <w:lang w:val="de-DE"/>
    </w:rPr>
  </w:style>
  <w:style w:type="paragraph" w:styleId="Nachrichtenkopf">
    <w:name w:val="Message Header"/>
    <w:basedOn w:val="Standard"/>
    <w:link w:val="NachrichtenkopfZchn"/>
    <w:uiPriority w:val="99"/>
    <w:semiHidden/>
    <w:unhideWhenUsed/>
    <w:rsid w:val="00F65496"/>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F65496"/>
    <w:rPr>
      <w:rFonts w:asciiTheme="majorHAnsi" w:eastAsiaTheme="majorEastAsia" w:hAnsiTheme="majorHAnsi" w:cstheme="majorBidi"/>
      <w:sz w:val="24"/>
      <w:szCs w:val="24"/>
      <w:shd w:val="pct20" w:color="auto" w:fill="auto"/>
      <w:lang w:val="de-DE"/>
    </w:rPr>
  </w:style>
  <w:style w:type="paragraph" w:styleId="Listenfortsetzung5">
    <w:name w:val="List Continue 5"/>
    <w:basedOn w:val="Standard"/>
    <w:uiPriority w:val="99"/>
    <w:semiHidden/>
    <w:unhideWhenUsed/>
    <w:rsid w:val="00F65496"/>
    <w:pPr>
      <w:spacing w:after="120"/>
      <w:ind w:left="1415"/>
      <w:contextualSpacing/>
    </w:pPr>
  </w:style>
  <w:style w:type="paragraph" w:styleId="Listenfortsetzung4">
    <w:name w:val="List Continue 4"/>
    <w:basedOn w:val="Standard"/>
    <w:uiPriority w:val="99"/>
    <w:semiHidden/>
    <w:unhideWhenUsed/>
    <w:rsid w:val="00F65496"/>
    <w:pPr>
      <w:spacing w:after="120"/>
      <w:ind w:left="1132"/>
      <w:contextualSpacing/>
    </w:pPr>
  </w:style>
  <w:style w:type="paragraph" w:styleId="Listenfortsetzung3">
    <w:name w:val="List Continue 3"/>
    <w:basedOn w:val="Standard"/>
    <w:uiPriority w:val="99"/>
    <w:semiHidden/>
    <w:unhideWhenUsed/>
    <w:rsid w:val="00F65496"/>
    <w:pPr>
      <w:spacing w:after="120"/>
      <w:ind w:left="849"/>
      <w:contextualSpacing/>
    </w:pPr>
  </w:style>
  <w:style w:type="paragraph" w:styleId="Listenfortsetzung2">
    <w:name w:val="List Continue 2"/>
    <w:basedOn w:val="Standard"/>
    <w:uiPriority w:val="99"/>
    <w:semiHidden/>
    <w:unhideWhenUsed/>
    <w:rsid w:val="00F65496"/>
    <w:pPr>
      <w:spacing w:after="120"/>
      <w:ind w:left="566"/>
      <w:contextualSpacing/>
    </w:pPr>
  </w:style>
  <w:style w:type="paragraph" w:styleId="Listenfortsetzung">
    <w:name w:val="List Continue"/>
    <w:basedOn w:val="Standard"/>
    <w:uiPriority w:val="99"/>
    <w:semiHidden/>
    <w:unhideWhenUsed/>
    <w:rsid w:val="00F65496"/>
    <w:pPr>
      <w:spacing w:after="120"/>
      <w:ind w:left="283"/>
      <w:contextualSpacing/>
    </w:pPr>
  </w:style>
  <w:style w:type="paragraph" w:styleId="Unterschrift">
    <w:name w:val="Signature"/>
    <w:basedOn w:val="Standard"/>
    <w:link w:val="UnterschriftZchn"/>
    <w:uiPriority w:val="99"/>
    <w:semiHidden/>
    <w:unhideWhenUsed/>
    <w:rsid w:val="00F65496"/>
    <w:pPr>
      <w:spacing w:before="0" w:line="240" w:lineRule="auto"/>
      <w:ind w:left="4252"/>
    </w:pPr>
  </w:style>
  <w:style w:type="character" w:customStyle="1" w:styleId="UnterschriftZchn">
    <w:name w:val="Unterschrift Zchn"/>
    <w:basedOn w:val="Absatz-Standardschriftart"/>
    <w:link w:val="Unterschrift"/>
    <w:uiPriority w:val="99"/>
    <w:semiHidden/>
    <w:rsid w:val="00F65496"/>
    <w:rPr>
      <w:lang w:val="de-DE"/>
    </w:rPr>
  </w:style>
  <w:style w:type="paragraph" w:styleId="Gruformel">
    <w:name w:val="Closing"/>
    <w:basedOn w:val="Standard"/>
    <w:link w:val="GruformelZchn"/>
    <w:uiPriority w:val="99"/>
    <w:semiHidden/>
    <w:unhideWhenUsed/>
    <w:rsid w:val="00F65496"/>
    <w:pPr>
      <w:spacing w:before="0" w:line="240" w:lineRule="auto"/>
      <w:ind w:left="4252"/>
    </w:pPr>
  </w:style>
  <w:style w:type="character" w:customStyle="1" w:styleId="GruformelZchn">
    <w:name w:val="Grußformel Zchn"/>
    <w:basedOn w:val="Absatz-Standardschriftart"/>
    <w:link w:val="Gruformel"/>
    <w:uiPriority w:val="99"/>
    <w:semiHidden/>
    <w:rsid w:val="00F65496"/>
    <w:rPr>
      <w:lang w:val="de-DE"/>
    </w:rPr>
  </w:style>
  <w:style w:type="paragraph" w:styleId="Listennummer5">
    <w:name w:val="List Number 5"/>
    <w:basedOn w:val="Standard"/>
    <w:uiPriority w:val="99"/>
    <w:semiHidden/>
    <w:unhideWhenUsed/>
    <w:rsid w:val="00F65496"/>
    <w:pPr>
      <w:numPr>
        <w:numId w:val="5"/>
      </w:numPr>
      <w:contextualSpacing/>
    </w:pPr>
  </w:style>
  <w:style w:type="paragraph" w:styleId="Listennummer4">
    <w:name w:val="List Number 4"/>
    <w:basedOn w:val="Standard"/>
    <w:uiPriority w:val="99"/>
    <w:semiHidden/>
    <w:unhideWhenUsed/>
    <w:rsid w:val="00F65496"/>
    <w:pPr>
      <w:numPr>
        <w:numId w:val="6"/>
      </w:numPr>
      <w:contextualSpacing/>
    </w:pPr>
  </w:style>
  <w:style w:type="paragraph" w:styleId="Listennummer3">
    <w:name w:val="List Number 3"/>
    <w:basedOn w:val="Standard"/>
    <w:uiPriority w:val="99"/>
    <w:semiHidden/>
    <w:unhideWhenUsed/>
    <w:rsid w:val="00F65496"/>
    <w:pPr>
      <w:numPr>
        <w:numId w:val="7"/>
      </w:numPr>
      <w:contextualSpacing/>
    </w:pPr>
  </w:style>
  <w:style w:type="paragraph" w:styleId="Listennummer2">
    <w:name w:val="List Number 2"/>
    <w:basedOn w:val="Standard"/>
    <w:uiPriority w:val="99"/>
    <w:semiHidden/>
    <w:unhideWhenUsed/>
    <w:rsid w:val="00F65496"/>
    <w:pPr>
      <w:numPr>
        <w:numId w:val="8"/>
      </w:numPr>
      <w:contextualSpacing/>
    </w:pPr>
  </w:style>
  <w:style w:type="paragraph" w:styleId="Aufzhlungszeichen5">
    <w:name w:val="List Bullet 5"/>
    <w:basedOn w:val="Standard"/>
    <w:uiPriority w:val="99"/>
    <w:semiHidden/>
    <w:unhideWhenUsed/>
    <w:rsid w:val="00F65496"/>
    <w:pPr>
      <w:numPr>
        <w:numId w:val="9"/>
      </w:numPr>
      <w:contextualSpacing/>
    </w:pPr>
  </w:style>
  <w:style w:type="paragraph" w:styleId="Aufzhlungszeichen4">
    <w:name w:val="List Bullet 4"/>
    <w:basedOn w:val="Standard"/>
    <w:uiPriority w:val="99"/>
    <w:semiHidden/>
    <w:unhideWhenUsed/>
    <w:rsid w:val="00F65496"/>
    <w:pPr>
      <w:numPr>
        <w:numId w:val="10"/>
      </w:numPr>
      <w:contextualSpacing/>
    </w:pPr>
  </w:style>
  <w:style w:type="paragraph" w:styleId="Aufzhlungszeichen3">
    <w:name w:val="List Bullet 3"/>
    <w:basedOn w:val="Standard"/>
    <w:uiPriority w:val="99"/>
    <w:semiHidden/>
    <w:unhideWhenUsed/>
    <w:rsid w:val="00F65496"/>
    <w:pPr>
      <w:numPr>
        <w:numId w:val="11"/>
      </w:numPr>
      <w:contextualSpacing/>
    </w:pPr>
  </w:style>
  <w:style w:type="paragraph" w:styleId="Aufzhlungszeichen2">
    <w:name w:val="List Bullet 2"/>
    <w:basedOn w:val="Standard"/>
    <w:uiPriority w:val="99"/>
    <w:semiHidden/>
    <w:unhideWhenUsed/>
    <w:rsid w:val="00F65496"/>
    <w:pPr>
      <w:numPr>
        <w:numId w:val="12"/>
      </w:numPr>
      <w:contextualSpacing/>
    </w:pPr>
  </w:style>
  <w:style w:type="paragraph" w:styleId="Liste5">
    <w:name w:val="List 5"/>
    <w:basedOn w:val="Standard"/>
    <w:uiPriority w:val="99"/>
    <w:semiHidden/>
    <w:unhideWhenUsed/>
    <w:rsid w:val="00F65496"/>
    <w:pPr>
      <w:ind w:left="1415" w:hanging="283"/>
      <w:contextualSpacing/>
    </w:pPr>
  </w:style>
  <w:style w:type="paragraph" w:styleId="Liste4">
    <w:name w:val="List 4"/>
    <w:basedOn w:val="Standard"/>
    <w:uiPriority w:val="99"/>
    <w:semiHidden/>
    <w:unhideWhenUsed/>
    <w:rsid w:val="00F65496"/>
    <w:pPr>
      <w:ind w:left="1132" w:hanging="283"/>
      <w:contextualSpacing/>
    </w:pPr>
  </w:style>
  <w:style w:type="paragraph" w:styleId="Liste3">
    <w:name w:val="List 3"/>
    <w:basedOn w:val="Standard"/>
    <w:uiPriority w:val="99"/>
    <w:semiHidden/>
    <w:unhideWhenUsed/>
    <w:rsid w:val="00F65496"/>
    <w:pPr>
      <w:ind w:left="849" w:hanging="283"/>
      <w:contextualSpacing/>
    </w:pPr>
  </w:style>
  <w:style w:type="paragraph" w:styleId="Liste2">
    <w:name w:val="List 2"/>
    <w:basedOn w:val="Standard"/>
    <w:uiPriority w:val="99"/>
    <w:semiHidden/>
    <w:unhideWhenUsed/>
    <w:rsid w:val="00F65496"/>
    <w:pPr>
      <w:ind w:left="566" w:hanging="283"/>
      <w:contextualSpacing/>
    </w:pPr>
  </w:style>
  <w:style w:type="paragraph" w:styleId="Listennummer">
    <w:name w:val="List Number"/>
    <w:basedOn w:val="Standard"/>
    <w:uiPriority w:val="99"/>
    <w:semiHidden/>
    <w:unhideWhenUsed/>
    <w:rsid w:val="00F65496"/>
    <w:pPr>
      <w:numPr>
        <w:numId w:val="13"/>
      </w:numPr>
      <w:contextualSpacing/>
    </w:pPr>
  </w:style>
  <w:style w:type="paragraph" w:styleId="Aufzhlungszeichen">
    <w:name w:val="List Bullet"/>
    <w:basedOn w:val="Standard"/>
    <w:uiPriority w:val="99"/>
    <w:semiHidden/>
    <w:unhideWhenUsed/>
    <w:rsid w:val="00F65496"/>
    <w:pPr>
      <w:numPr>
        <w:numId w:val="14"/>
      </w:numPr>
      <w:contextualSpacing/>
    </w:pPr>
  </w:style>
  <w:style w:type="paragraph" w:styleId="Liste">
    <w:name w:val="List"/>
    <w:basedOn w:val="Standard"/>
    <w:uiPriority w:val="99"/>
    <w:semiHidden/>
    <w:unhideWhenUsed/>
    <w:rsid w:val="00F65496"/>
    <w:pPr>
      <w:ind w:left="283" w:hanging="283"/>
      <w:contextualSpacing/>
    </w:pPr>
  </w:style>
  <w:style w:type="paragraph" w:styleId="RGV-berschrift">
    <w:name w:val="toa heading"/>
    <w:basedOn w:val="Standard"/>
    <w:next w:val="Standard"/>
    <w:uiPriority w:val="99"/>
    <w:semiHidden/>
    <w:unhideWhenUsed/>
    <w:rsid w:val="00F65496"/>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F65496"/>
    <w:pPr>
      <w:tabs>
        <w:tab w:val="left" w:pos="480"/>
        <w:tab w:val="left" w:pos="960"/>
        <w:tab w:val="left" w:pos="1440"/>
        <w:tab w:val="left" w:pos="1920"/>
        <w:tab w:val="left" w:pos="2400"/>
        <w:tab w:val="left" w:pos="2880"/>
        <w:tab w:val="left" w:pos="3360"/>
        <w:tab w:val="left" w:pos="3840"/>
        <w:tab w:val="left" w:pos="4320"/>
      </w:tabs>
      <w:spacing w:before="60" w:after="0" w:line="264" w:lineRule="auto"/>
    </w:pPr>
    <w:rPr>
      <w:rFonts w:ascii="Consolas" w:hAnsi="Consolas" w:cs="Consolas"/>
      <w:lang w:val="de-DE"/>
    </w:rPr>
  </w:style>
  <w:style w:type="character" w:customStyle="1" w:styleId="MakrotextZchn">
    <w:name w:val="Makrotext Zchn"/>
    <w:basedOn w:val="Absatz-Standardschriftart"/>
    <w:link w:val="Makrotext"/>
    <w:uiPriority w:val="99"/>
    <w:semiHidden/>
    <w:rsid w:val="00F65496"/>
    <w:rPr>
      <w:rFonts w:ascii="Consolas" w:hAnsi="Consolas" w:cs="Consolas"/>
      <w:lang w:val="de-DE"/>
    </w:rPr>
  </w:style>
  <w:style w:type="paragraph" w:styleId="Rechtsgrundlagenverzeichnis">
    <w:name w:val="table of authorities"/>
    <w:basedOn w:val="Standard"/>
    <w:next w:val="Standard"/>
    <w:uiPriority w:val="99"/>
    <w:semiHidden/>
    <w:unhideWhenUsed/>
    <w:rsid w:val="00F65496"/>
    <w:pPr>
      <w:ind w:left="200" w:hanging="200"/>
    </w:pPr>
  </w:style>
  <w:style w:type="paragraph" w:styleId="Endnotentext">
    <w:name w:val="endnote text"/>
    <w:basedOn w:val="Standard"/>
    <w:link w:val="EndnotentextZchn"/>
    <w:uiPriority w:val="99"/>
    <w:semiHidden/>
    <w:unhideWhenUsed/>
    <w:rsid w:val="00F65496"/>
    <w:pPr>
      <w:spacing w:before="0" w:line="240" w:lineRule="auto"/>
    </w:pPr>
  </w:style>
  <w:style w:type="character" w:customStyle="1" w:styleId="EndnotentextZchn">
    <w:name w:val="Endnotentext Zchn"/>
    <w:basedOn w:val="Absatz-Standardschriftart"/>
    <w:link w:val="Endnotentext"/>
    <w:uiPriority w:val="99"/>
    <w:semiHidden/>
    <w:rsid w:val="00F65496"/>
    <w:rPr>
      <w:lang w:val="de-DE"/>
    </w:rPr>
  </w:style>
  <w:style w:type="character" w:styleId="Endnotenzeichen">
    <w:name w:val="endnote reference"/>
    <w:basedOn w:val="Absatz-Standardschriftart"/>
    <w:uiPriority w:val="99"/>
    <w:semiHidden/>
    <w:unhideWhenUsed/>
    <w:rsid w:val="00F65496"/>
    <w:rPr>
      <w:vertAlign w:val="superscript"/>
    </w:rPr>
  </w:style>
  <w:style w:type="character" w:styleId="Seitenzahl">
    <w:name w:val="page number"/>
    <w:basedOn w:val="Absatz-Standardschriftart"/>
    <w:uiPriority w:val="99"/>
    <w:semiHidden/>
    <w:unhideWhenUsed/>
    <w:rsid w:val="00F65496"/>
  </w:style>
  <w:style w:type="character" w:styleId="Zeilennummer">
    <w:name w:val="line number"/>
    <w:basedOn w:val="Absatz-Standardschriftart"/>
    <w:uiPriority w:val="99"/>
    <w:semiHidden/>
    <w:unhideWhenUsed/>
    <w:rsid w:val="00F65496"/>
  </w:style>
  <w:style w:type="paragraph" w:styleId="Umschlagabsenderadresse">
    <w:name w:val="envelope return"/>
    <w:basedOn w:val="Standard"/>
    <w:uiPriority w:val="99"/>
    <w:semiHidden/>
    <w:unhideWhenUsed/>
    <w:rsid w:val="00F65496"/>
    <w:pPr>
      <w:spacing w:before="0" w:line="240" w:lineRule="auto"/>
    </w:pPr>
    <w:rPr>
      <w:rFonts w:asciiTheme="majorHAnsi" w:eastAsiaTheme="majorEastAsia" w:hAnsiTheme="majorHAnsi" w:cstheme="majorBidi"/>
    </w:rPr>
  </w:style>
  <w:style w:type="paragraph" w:styleId="Umschlagadresse">
    <w:name w:val="envelope address"/>
    <w:basedOn w:val="Standard"/>
    <w:uiPriority w:val="99"/>
    <w:semiHidden/>
    <w:unhideWhenUsed/>
    <w:rsid w:val="00F65496"/>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Index1">
    <w:name w:val="index 1"/>
    <w:basedOn w:val="Standard"/>
    <w:next w:val="Standard"/>
    <w:autoRedefine/>
    <w:uiPriority w:val="99"/>
    <w:unhideWhenUsed/>
    <w:rsid w:val="00F65496"/>
    <w:pPr>
      <w:spacing w:before="0"/>
      <w:ind w:left="200" w:hanging="200"/>
    </w:pPr>
    <w:rPr>
      <w:rFonts w:asciiTheme="minorHAnsi" w:hAnsiTheme="minorHAnsi"/>
      <w:sz w:val="18"/>
      <w:szCs w:val="18"/>
    </w:rPr>
  </w:style>
  <w:style w:type="paragraph" w:styleId="Indexberschrift">
    <w:name w:val="index heading"/>
    <w:basedOn w:val="Standard"/>
    <w:next w:val="Index1"/>
    <w:uiPriority w:val="99"/>
    <w:unhideWhenUsed/>
    <w:rsid w:val="00F65496"/>
    <w:pPr>
      <w:spacing w:before="240" w:after="120"/>
      <w:jc w:val="center"/>
    </w:pPr>
    <w:rPr>
      <w:rFonts w:asciiTheme="minorHAnsi" w:hAnsiTheme="minorHAnsi"/>
      <w:b/>
      <w:bCs/>
      <w:sz w:val="26"/>
      <w:szCs w:val="26"/>
    </w:rPr>
  </w:style>
  <w:style w:type="paragraph" w:styleId="Standardeinzug">
    <w:name w:val="Normal Indent"/>
    <w:basedOn w:val="Standard"/>
    <w:uiPriority w:val="99"/>
    <w:semiHidden/>
    <w:unhideWhenUsed/>
    <w:rsid w:val="00F65496"/>
    <w:pPr>
      <w:ind w:left="720"/>
    </w:pPr>
  </w:style>
  <w:style w:type="paragraph" w:styleId="Verzeichnis9">
    <w:name w:val="toc 9"/>
    <w:basedOn w:val="Standard"/>
    <w:next w:val="Standard"/>
    <w:autoRedefine/>
    <w:uiPriority w:val="39"/>
    <w:semiHidden/>
    <w:unhideWhenUsed/>
    <w:rsid w:val="00F65496"/>
    <w:pPr>
      <w:spacing w:after="100"/>
      <w:ind w:left="1600"/>
    </w:pPr>
  </w:style>
  <w:style w:type="paragraph" w:styleId="Verzeichnis8">
    <w:name w:val="toc 8"/>
    <w:basedOn w:val="Standard"/>
    <w:next w:val="Standard"/>
    <w:autoRedefine/>
    <w:uiPriority w:val="39"/>
    <w:semiHidden/>
    <w:unhideWhenUsed/>
    <w:rsid w:val="00F65496"/>
    <w:pPr>
      <w:spacing w:after="100"/>
      <w:ind w:left="1400"/>
    </w:pPr>
  </w:style>
  <w:style w:type="paragraph" w:styleId="Verzeichnis7">
    <w:name w:val="toc 7"/>
    <w:basedOn w:val="Standard"/>
    <w:next w:val="Standard"/>
    <w:autoRedefine/>
    <w:uiPriority w:val="39"/>
    <w:semiHidden/>
    <w:unhideWhenUsed/>
    <w:rsid w:val="00F65496"/>
    <w:pPr>
      <w:spacing w:after="100"/>
      <w:ind w:left="1200"/>
    </w:pPr>
  </w:style>
  <w:style w:type="paragraph" w:styleId="Index9">
    <w:name w:val="index 9"/>
    <w:basedOn w:val="Standard"/>
    <w:next w:val="Standard"/>
    <w:autoRedefine/>
    <w:uiPriority w:val="99"/>
    <w:unhideWhenUsed/>
    <w:rsid w:val="00F65496"/>
    <w:pPr>
      <w:spacing w:before="0"/>
      <w:ind w:left="1800" w:hanging="200"/>
    </w:pPr>
    <w:rPr>
      <w:rFonts w:asciiTheme="minorHAnsi" w:hAnsiTheme="minorHAnsi"/>
      <w:sz w:val="18"/>
      <w:szCs w:val="18"/>
    </w:rPr>
  </w:style>
  <w:style w:type="paragraph" w:styleId="Index8">
    <w:name w:val="index 8"/>
    <w:basedOn w:val="Standard"/>
    <w:next w:val="Standard"/>
    <w:autoRedefine/>
    <w:uiPriority w:val="99"/>
    <w:unhideWhenUsed/>
    <w:rsid w:val="00F65496"/>
    <w:pPr>
      <w:spacing w:before="0"/>
      <w:ind w:left="1600" w:hanging="200"/>
    </w:pPr>
    <w:rPr>
      <w:rFonts w:asciiTheme="minorHAnsi" w:hAnsiTheme="minorHAnsi"/>
      <w:sz w:val="18"/>
      <w:szCs w:val="18"/>
    </w:rPr>
  </w:style>
  <w:style w:type="paragraph" w:styleId="Index7">
    <w:name w:val="index 7"/>
    <w:basedOn w:val="Standard"/>
    <w:next w:val="Standard"/>
    <w:autoRedefine/>
    <w:uiPriority w:val="99"/>
    <w:unhideWhenUsed/>
    <w:rsid w:val="00F65496"/>
    <w:pPr>
      <w:spacing w:before="0"/>
      <w:ind w:left="1400" w:hanging="200"/>
    </w:pPr>
    <w:rPr>
      <w:rFonts w:asciiTheme="minorHAnsi" w:hAnsiTheme="minorHAnsi"/>
      <w:sz w:val="18"/>
      <w:szCs w:val="18"/>
    </w:rPr>
  </w:style>
  <w:style w:type="paragraph" w:styleId="Index6">
    <w:name w:val="index 6"/>
    <w:basedOn w:val="Standard"/>
    <w:next w:val="Standard"/>
    <w:autoRedefine/>
    <w:uiPriority w:val="99"/>
    <w:unhideWhenUsed/>
    <w:rsid w:val="00F65496"/>
    <w:pPr>
      <w:spacing w:before="0"/>
      <w:ind w:left="1200" w:hanging="200"/>
    </w:pPr>
    <w:rPr>
      <w:rFonts w:asciiTheme="minorHAnsi" w:hAnsiTheme="minorHAnsi"/>
      <w:sz w:val="18"/>
      <w:szCs w:val="18"/>
    </w:rPr>
  </w:style>
  <w:style w:type="paragraph" w:styleId="Index5">
    <w:name w:val="index 5"/>
    <w:basedOn w:val="Standard"/>
    <w:next w:val="Standard"/>
    <w:autoRedefine/>
    <w:uiPriority w:val="99"/>
    <w:unhideWhenUsed/>
    <w:rsid w:val="00F65496"/>
    <w:pPr>
      <w:spacing w:before="0"/>
      <w:ind w:left="1000" w:hanging="200"/>
    </w:pPr>
    <w:rPr>
      <w:rFonts w:asciiTheme="minorHAnsi" w:hAnsiTheme="minorHAnsi"/>
      <w:sz w:val="18"/>
      <w:szCs w:val="18"/>
    </w:rPr>
  </w:style>
  <w:style w:type="paragraph" w:styleId="Index4">
    <w:name w:val="index 4"/>
    <w:basedOn w:val="Standard"/>
    <w:next w:val="Standard"/>
    <w:autoRedefine/>
    <w:uiPriority w:val="99"/>
    <w:unhideWhenUsed/>
    <w:rsid w:val="00F65496"/>
    <w:pPr>
      <w:spacing w:before="0"/>
      <w:ind w:left="800" w:hanging="200"/>
    </w:pPr>
    <w:rPr>
      <w:rFonts w:asciiTheme="minorHAnsi" w:hAnsiTheme="minorHAnsi"/>
      <w:sz w:val="18"/>
      <w:szCs w:val="18"/>
    </w:rPr>
  </w:style>
  <w:style w:type="paragraph" w:styleId="Index3">
    <w:name w:val="index 3"/>
    <w:basedOn w:val="Standard"/>
    <w:next w:val="Standard"/>
    <w:autoRedefine/>
    <w:uiPriority w:val="99"/>
    <w:unhideWhenUsed/>
    <w:rsid w:val="00F65496"/>
    <w:pPr>
      <w:spacing w:before="0"/>
      <w:ind w:left="600" w:hanging="200"/>
    </w:pPr>
    <w:rPr>
      <w:rFonts w:asciiTheme="minorHAnsi" w:hAnsiTheme="minorHAnsi"/>
      <w:sz w:val="18"/>
      <w:szCs w:val="18"/>
    </w:rPr>
  </w:style>
  <w:style w:type="paragraph" w:styleId="Index2">
    <w:name w:val="index 2"/>
    <w:basedOn w:val="Standard"/>
    <w:next w:val="Standard"/>
    <w:autoRedefine/>
    <w:uiPriority w:val="99"/>
    <w:unhideWhenUsed/>
    <w:rsid w:val="00F65496"/>
    <w:pPr>
      <w:spacing w:before="0"/>
      <w:ind w:left="400" w:hanging="200"/>
    </w:pPr>
    <w:rPr>
      <w:rFonts w:asciiTheme="minorHAnsi" w:hAnsiTheme="minorHAnsi"/>
      <w:sz w:val="18"/>
      <w:szCs w:val="18"/>
    </w:rPr>
  </w:style>
  <w:style w:type="table" w:styleId="Tabellenraster">
    <w:name w:val="Table Grid"/>
    <w:basedOn w:val="NormaleTabelle"/>
    <w:uiPriority w:val="59"/>
    <w:rsid w:val="00D136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5">
    <w:name w:val="Light Grid Accent 5"/>
    <w:basedOn w:val="NormaleTabelle"/>
    <w:uiPriority w:val="62"/>
    <w:rsid w:val="00AA45AD"/>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abelle">
    <w:name w:val="Tabelle"/>
    <w:basedOn w:val="StandardTextrper"/>
    <w:qFormat/>
    <w:rsid w:val="001A6216"/>
    <w:pPr>
      <w:spacing w:after="0"/>
    </w:pPr>
    <w:rPr>
      <w:sz w:val="20"/>
    </w:rPr>
  </w:style>
  <w:style w:type="paragraph" w:customStyle="1" w:styleId="Code">
    <w:name w:val="Code"/>
    <w:basedOn w:val="StandardTextrper"/>
    <w:link w:val="CodeZchn"/>
    <w:qFormat/>
    <w:rsid w:val="006D4E27"/>
    <w:pPr>
      <w:spacing w:after="0" w:line="240" w:lineRule="auto"/>
    </w:pPr>
    <w:rPr>
      <w:rFonts w:ascii="Consolas" w:hAnsi="Consolas" w:cs="Consolas"/>
      <w:color w:val="808080" w:themeColor="background1" w:themeShade="80"/>
      <w:sz w:val="20"/>
      <w:lang w:val="en-US"/>
    </w:rPr>
  </w:style>
  <w:style w:type="character" w:customStyle="1" w:styleId="CodeZchn">
    <w:name w:val="Code Zchn"/>
    <w:basedOn w:val="StandardTextrperZchn"/>
    <w:link w:val="Code"/>
    <w:rsid w:val="006D4E27"/>
    <w:rPr>
      <w:rFonts w:ascii="Consolas" w:hAnsi="Consolas" w:cs="Consolas"/>
      <w:color w:val="808080" w:themeColor="background1" w:themeShade="80"/>
      <w:sz w:val="24"/>
      <w:szCs w:val="24"/>
      <w:lang w:val="de-DE"/>
    </w:rPr>
  </w:style>
  <w:style w:type="paragraph" w:customStyle="1" w:styleId="Verzeichnisberschrift">
    <w:name w:val="Verzeichnisüberschrift"/>
    <w:basedOn w:val="Ueberschrift1"/>
    <w:link w:val="VerzeichnisberschriftZchn"/>
    <w:qFormat/>
    <w:rsid w:val="00C64964"/>
    <w:rPr>
      <w:lang w:val="de-DE"/>
    </w:rPr>
  </w:style>
  <w:style w:type="character" w:customStyle="1" w:styleId="Ueberschrift1Zchn">
    <w:name w:val="Ueberschrift_1 Zchn"/>
    <w:basedOn w:val="berschrift1Zchn"/>
    <w:link w:val="Ueberschrift1"/>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character" w:customStyle="1" w:styleId="VerzeichnisberschriftZchn">
    <w:name w:val="Verzeichnisüberschrift Zchn"/>
    <w:basedOn w:val="Ueberschrift1Zchn"/>
    <w:link w:val="Verzeichnisberschrift"/>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Formatvorlage2">
    <w:name w:val="Formatvorlage2"/>
    <w:basedOn w:val="Abbildungsverzeichnis"/>
    <w:link w:val="Formatvorlage2Zchn"/>
    <w:qFormat/>
    <w:rsid w:val="00536D16"/>
    <w:pPr>
      <w:tabs>
        <w:tab w:val="right" w:leader="dot" w:pos="9338"/>
      </w:tabs>
      <w:spacing w:line="360" w:lineRule="auto"/>
      <w:ind w:left="403" w:hanging="403"/>
    </w:pPr>
    <w:rPr>
      <w:rFonts w:ascii="Arial" w:eastAsiaTheme="minorEastAsia" w:hAnsi="Arial" w:cstheme="minorBidi"/>
      <w:smallCaps w:val="0"/>
      <w:noProof/>
      <w:sz w:val="22"/>
      <w:szCs w:val="22"/>
    </w:rPr>
  </w:style>
  <w:style w:type="paragraph" w:customStyle="1" w:styleId="FormatvorlageTabelle">
    <w:name w:val="FormatvorlageTabelle"/>
    <w:basedOn w:val="Beschriftung"/>
    <w:link w:val="FormatvorlageTabelleZchn"/>
    <w:qFormat/>
    <w:rsid w:val="00536D16"/>
    <w:pPr>
      <w:tabs>
        <w:tab w:val="center" w:pos="3828"/>
      </w:tabs>
      <w:jc w:val="left"/>
    </w:pPr>
  </w:style>
  <w:style w:type="character" w:customStyle="1" w:styleId="AbbildungsverzeichnisZchn">
    <w:name w:val="Abbildungsverzeichnis Zchn"/>
    <w:basedOn w:val="Absatz-Standardschriftart"/>
    <w:link w:val="Abbildungsverzeichnis"/>
    <w:uiPriority w:val="99"/>
    <w:rsid w:val="004627F6"/>
    <w:rPr>
      <w:rFonts w:asciiTheme="minorHAnsi" w:hAnsiTheme="minorHAnsi"/>
      <w:smallCaps/>
      <w:lang w:val="de-DE"/>
    </w:rPr>
  </w:style>
  <w:style w:type="character" w:customStyle="1" w:styleId="Formatvorlage2Zchn">
    <w:name w:val="Formatvorlage2 Zchn"/>
    <w:basedOn w:val="AbbildungsverzeichnisZchn"/>
    <w:link w:val="Formatvorlage2"/>
    <w:rsid w:val="00536D16"/>
    <w:rPr>
      <w:rFonts w:ascii="Arial" w:eastAsiaTheme="minorEastAsia" w:hAnsi="Arial" w:cstheme="minorBidi"/>
      <w:smallCaps w:val="0"/>
      <w:noProof/>
      <w:sz w:val="22"/>
      <w:szCs w:val="22"/>
      <w:lang w:val="de-DE"/>
    </w:rPr>
  </w:style>
  <w:style w:type="character" w:customStyle="1" w:styleId="BeschriftungZchn">
    <w:name w:val="Beschriftung Zchn"/>
    <w:basedOn w:val="Absatz-Standardschriftart"/>
    <w:link w:val="Beschriftung"/>
    <w:rsid w:val="00536D16"/>
    <w:rPr>
      <w:rFonts w:ascii="Arial" w:hAnsi="Arial"/>
      <w:bCs/>
      <w:sz w:val="16"/>
      <w:lang w:val="de-DE"/>
    </w:rPr>
  </w:style>
  <w:style w:type="character" w:customStyle="1" w:styleId="FormatvorlageTabelleZchn">
    <w:name w:val="FormatvorlageTabelle Zchn"/>
    <w:basedOn w:val="BeschriftungZchn"/>
    <w:link w:val="FormatvorlageTabelle"/>
    <w:rsid w:val="00536D16"/>
    <w:rPr>
      <w:rFonts w:ascii="Arial" w:hAnsi="Arial"/>
      <w:bCs/>
      <w:sz w:val="16"/>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Times New Roman" w:hAnsi="Lucida Sans" w:cs="Times New Roman"/>
        <w:lang w:val="en-US" w:eastAsia="en-US" w:bidi="ar-SA"/>
      </w:rPr>
    </w:rPrDefault>
    <w:pPrDefault>
      <w:pPr>
        <w:spacing w:after="48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lsdException w:name="Default Paragraph Font" w:uiPriority="1"/>
    <w:lsdException w:name="Subtitle" w:semiHidden="0" w:uiPriority="0" w:unhideWhenUsed="0" w:qFormat="1"/>
    <w:lsdException w:name="Strong" w:semiHidden="0" w:uiPriority="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CF290F"/>
    <w:pPr>
      <w:spacing w:before="60" w:after="0" w:line="264" w:lineRule="auto"/>
    </w:pPr>
    <w:rPr>
      <w:lang w:val="de-DE"/>
    </w:rPr>
  </w:style>
  <w:style w:type="paragraph" w:styleId="berschrift1">
    <w:name w:val="heading 1"/>
    <w:aliases w:val="Überschrift 1 IT-PEP"/>
    <w:basedOn w:val="Standard"/>
    <w:next w:val="Textkrper"/>
    <w:link w:val="berschrift1Zchn"/>
    <w:uiPriority w:val="9"/>
    <w:qFormat/>
    <w:rsid w:val="00F27035"/>
    <w:pPr>
      <w:keepNext/>
      <w:keepLines/>
      <w:pageBreakBefore/>
      <w:numPr>
        <w:numId w:val="15"/>
      </w:numPr>
      <w:tabs>
        <w:tab w:val="left" w:pos="142"/>
      </w:tabs>
      <w:spacing w:before="120" w:after="240"/>
      <w:ind w:left="-142" w:hanging="142"/>
      <w:outlineLvl w:val="0"/>
    </w:pPr>
    <w:rPr>
      <w:rFonts w:eastAsiaTheme="majorEastAsia" w:cstheme="majorBidi"/>
      <w:color w:val="0066A2"/>
      <w:sz w:val="32"/>
      <w14:scene3d>
        <w14:camera w14:prst="orthographicFront"/>
        <w14:lightRig w14:rig="threePt" w14:dir="t">
          <w14:rot w14:lat="0" w14:lon="0" w14:rev="0"/>
        </w14:lightRig>
      </w14:scene3d>
    </w:rPr>
  </w:style>
  <w:style w:type="paragraph" w:styleId="berschrift2">
    <w:name w:val="heading 2"/>
    <w:aliases w:val="Überschrift 2 IT-PEP"/>
    <w:basedOn w:val="Standard"/>
    <w:next w:val="Textkrper"/>
    <w:link w:val="berschrift2Zchn"/>
    <w:qFormat/>
    <w:rsid w:val="00617F70"/>
    <w:pPr>
      <w:keepNext/>
      <w:keepLines/>
      <w:numPr>
        <w:ilvl w:val="1"/>
        <w:numId w:val="15"/>
      </w:numPr>
      <w:tabs>
        <w:tab w:val="left" w:pos="397"/>
      </w:tabs>
      <w:spacing w:before="120" w:after="240"/>
      <w:ind w:left="-142" w:hanging="142"/>
      <w:outlineLvl w:val="1"/>
    </w:pPr>
    <w:rPr>
      <w:color w:val="0066A2"/>
      <w:sz w:val="28"/>
    </w:rPr>
  </w:style>
  <w:style w:type="paragraph" w:styleId="berschrift3">
    <w:name w:val="heading 3"/>
    <w:basedOn w:val="Standard"/>
    <w:next w:val="Textkrper"/>
    <w:link w:val="berschrift3Zchn"/>
    <w:qFormat/>
    <w:rsid w:val="002819B6"/>
    <w:pPr>
      <w:keepNext/>
      <w:keepLines/>
      <w:numPr>
        <w:ilvl w:val="2"/>
        <w:numId w:val="15"/>
      </w:numPr>
      <w:tabs>
        <w:tab w:val="left" w:pos="510"/>
      </w:tabs>
      <w:spacing w:before="120" w:after="120"/>
      <w:ind w:left="-142" w:hanging="142"/>
      <w:outlineLvl w:val="2"/>
    </w:pPr>
    <w:rPr>
      <w:color w:val="0066A2"/>
      <w:sz w:val="26"/>
    </w:rPr>
  </w:style>
  <w:style w:type="paragraph" w:styleId="berschrift4">
    <w:name w:val="heading 4"/>
    <w:aliases w:val="Überschrift 4 IT-PEP"/>
    <w:basedOn w:val="Standard"/>
    <w:next w:val="Textkrper"/>
    <w:link w:val="berschrift4Zchn"/>
    <w:qFormat/>
    <w:rsid w:val="002819B6"/>
    <w:pPr>
      <w:keepNext/>
      <w:keepLines/>
      <w:numPr>
        <w:ilvl w:val="3"/>
        <w:numId w:val="15"/>
      </w:numPr>
      <w:tabs>
        <w:tab w:val="left" w:pos="709"/>
      </w:tabs>
      <w:spacing w:before="120"/>
      <w:ind w:left="-142" w:hanging="142"/>
      <w:outlineLvl w:val="3"/>
    </w:pPr>
    <w:rPr>
      <w:color w:val="0066A2"/>
      <w:sz w:val="24"/>
    </w:rPr>
  </w:style>
  <w:style w:type="paragraph" w:styleId="berschrift5">
    <w:name w:val="heading 5"/>
    <w:basedOn w:val="Standard"/>
    <w:next w:val="Textkrper"/>
    <w:link w:val="berschrift5Zchn"/>
    <w:rsid w:val="00CE2A2A"/>
    <w:pPr>
      <w:keepNext/>
      <w:keepLines/>
      <w:numPr>
        <w:ilvl w:val="4"/>
        <w:numId w:val="15"/>
      </w:numPr>
      <w:spacing w:before="480" w:after="240"/>
      <w:outlineLvl w:val="4"/>
    </w:pPr>
    <w:rPr>
      <w:color w:val="0066A2"/>
      <w:sz w:val="22"/>
    </w:rPr>
  </w:style>
  <w:style w:type="paragraph" w:styleId="berschrift6">
    <w:name w:val="heading 6"/>
    <w:basedOn w:val="Standard"/>
    <w:next w:val="Standard"/>
    <w:link w:val="berschrift6Zchn"/>
    <w:rsid w:val="00CE2A2A"/>
    <w:pPr>
      <w:keepNext/>
      <w:keepLines/>
      <w:numPr>
        <w:ilvl w:val="5"/>
        <w:numId w:val="15"/>
      </w:numPr>
      <w:spacing w:before="480" w:after="240"/>
      <w:outlineLvl w:val="5"/>
    </w:pPr>
    <w:rPr>
      <w:color w:val="0066A2"/>
      <w:sz w:val="22"/>
    </w:rPr>
  </w:style>
  <w:style w:type="paragraph" w:styleId="berschrift7">
    <w:name w:val="heading 7"/>
    <w:basedOn w:val="Standard"/>
    <w:next w:val="Standard"/>
    <w:link w:val="berschrift7Zchn"/>
    <w:rsid w:val="00CE2A2A"/>
    <w:pPr>
      <w:keepNext/>
      <w:keepLines/>
      <w:numPr>
        <w:ilvl w:val="6"/>
        <w:numId w:val="15"/>
      </w:numPr>
      <w:spacing w:before="480" w:after="240"/>
      <w:outlineLvl w:val="6"/>
    </w:pPr>
    <w:rPr>
      <w:color w:val="0066A2"/>
      <w:sz w:val="22"/>
    </w:rPr>
  </w:style>
  <w:style w:type="paragraph" w:styleId="berschrift8">
    <w:name w:val="heading 8"/>
    <w:basedOn w:val="Standard"/>
    <w:next w:val="Standard"/>
    <w:link w:val="berschrift8Zchn"/>
    <w:rsid w:val="00CE2A2A"/>
    <w:pPr>
      <w:keepNext/>
      <w:keepLines/>
      <w:numPr>
        <w:ilvl w:val="7"/>
        <w:numId w:val="15"/>
      </w:numPr>
      <w:spacing w:before="480" w:after="240"/>
      <w:outlineLvl w:val="7"/>
    </w:pPr>
    <w:rPr>
      <w:color w:val="0066A2"/>
      <w:sz w:val="22"/>
    </w:rPr>
  </w:style>
  <w:style w:type="paragraph" w:styleId="berschrift9">
    <w:name w:val="heading 9"/>
    <w:basedOn w:val="Standard"/>
    <w:next w:val="Standard"/>
    <w:link w:val="berschrift9Zchn"/>
    <w:rsid w:val="00CE2A2A"/>
    <w:pPr>
      <w:keepNext/>
      <w:keepLines/>
      <w:numPr>
        <w:ilvl w:val="8"/>
        <w:numId w:val="15"/>
      </w:numPr>
      <w:spacing w:before="480" w:after="240"/>
      <w:outlineLvl w:val="8"/>
    </w:pPr>
    <w:rPr>
      <w:color w:val="0066A2"/>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abelleKopf">
    <w:name w:val="Tabelle_Kopf"/>
    <w:basedOn w:val="Standard"/>
    <w:rsid w:val="00CE2A2A"/>
    <w:pPr>
      <w:spacing w:line="280" w:lineRule="atLeast"/>
      <w:ind w:left="57" w:right="57"/>
    </w:pPr>
    <w:rPr>
      <w:rFonts w:ascii="Arial" w:hAnsi="Arial"/>
      <w:b/>
      <w:color w:val="35667C"/>
      <w:kern w:val="10"/>
      <w:sz w:val="22"/>
      <w:szCs w:val="22"/>
      <w:lang w:eastAsia="de-DE"/>
    </w:rPr>
  </w:style>
  <w:style w:type="paragraph" w:customStyle="1" w:styleId="TabelleFu">
    <w:name w:val="Tabelle_Fuß"/>
    <w:basedOn w:val="Standard"/>
    <w:rsid w:val="00CE2A2A"/>
    <w:pPr>
      <w:spacing w:line="280" w:lineRule="atLeast"/>
      <w:ind w:left="57" w:right="57"/>
    </w:pPr>
    <w:rPr>
      <w:rFonts w:ascii="Arial" w:hAnsi="Arial"/>
      <w:kern w:val="10"/>
      <w:sz w:val="22"/>
      <w:szCs w:val="22"/>
      <w:lang w:eastAsia="de-DE"/>
    </w:rPr>
  </w:style>
  <w:style w:type="paragraph" w:customStyle="1" w:styleId="Beispiel">
    <w:name w:val="Beispiel"/>
    <w:basedOn w:val="Standard"/>
    <w:link w:val="BeispielZchn"/>
    <w:rsid w:val="00CE2A2A"/>
    <w:pPr>
      <w:keepLines/>
      <w:spacing w:before="120"/>
      <w:jc w:val="both"/>
    </w:pPr>
    <w:rPr>
      <w:rFonts w:ascii="Porsche News Gothic" w:hAnsi="Porsche News Gothic"/>
      <w:i/>
      <w:color w:val="008000"/>
      <w:lang w:eastAsia="de-DE"/>
    </w:rPr>
  </w:style>
  <w:style w:type="character" w:customStyle="1" w:styleId="BeispielZchn">
    <w:name w:val="Beispiel Zchn"/>
    <w:basedOn w:val="Absatz-Standardschriftart"/>
    <w:link w:val="Beispiel"/>
    <w:rsid w:val="00CE2A2A"/>
    <w:rPr>
      <w:rFonts w:ascii="Porsche News Gothic" w:hAnsi="Porsche News Gothic"/>
      <w:i/>
      <w:color w:val="008000"/>
      <w:lang w:val="de-DE" w:eastAsia="de-DE"/>
    </w:rPr>
  </w:style>
  <w:style w:type="paragraph" w:customStyle="1" w:styleId="ERPTitel">
    <w:name w:val="ERP Titel"/>
    <w:basedOn w:val="Standard"/>
    <w:link w:val="ERPTitelZchn"/>
    <w:qFormat/>
    <w:rsid w:val="00CE2A2A"/>
    <w:pPr>
      <w:spacing w:before="1440" w:after="2640"/>
      <w:ind w:left="851"/>
      <w:jc w:val="center"/>
    </w:pPr>
    <w:rPr>
      <w:rFonts w:ascii="VW Headline OT-Black" w:hAnsi="VW Headline OT-Black" w:cs="Lucida Sans"/>
      <w:b/>
      <w:color w:val="3B7AB2"/>
      <w:kern w:val="20"/>
      <w:sz w:val="56"/>
      <w:lang w:eastAsia="de-DE"/>
    </w:rPr>
  </w:style>
  <w:style w:type="character" w:customStyle="1" w:styleId="ERPTitelZchn">
    <w:name w:val="ERP Titel Zchn"/>
    <w:link w:val="ERPTitel"/>
    <w:rsid w:val="00CE2A2A"/>
    <w:rPr>
      <w:rFonts w:ascii="VW Headline OT-Black" w:hAnsi="VW Headline OT-Black" w:cs="Lucida Sans"/>
      <w:b/>
      <w:color w:val="3B7AB2"/>
      <w:kern w:val="20"/>
      <w:sz w:val="56"/>
      <w:lang w:val="de-DE" w:eastAsia="de-DE"/>
    </w:rPr>
  </w:style>
  <w:style w:type="paragraph" w:customStyle="1" w:styleId="ERPUeberschrift1">
    <w:name w:val="ERP Ueberschrift_1"/>
    <w:basedOn w:val="berschrift1"/>
    <w:next w:val="ERPFlietext"/>
    <w:link w:val="ERPUeberschrift1Zchn"/>
    <w:rsid w:val="00CE2A2A"/>
    <w:pPr>
      <w:keepLines w:val="0"/>
      <w:numPr>
        <w:numId w:val="1"/>
      </w:numPr>
      <w:tabs>
        <w:tab w:val="left" w:pos="851"/>
      </w:tabs>
      <w:spacing w:before="600" w:after="360"/>
    </w:pPr>
    <w:rPr>
      <w:rFonts w:ascii="VW Headline OT-Black" w:eastAsia="Times New Roman" w:hAnsi="VW Headline OT-Black" w:cs="Times New Roman"/>
      <w:color w:val="8994A0"/>
      <w:lang w:eastAsia="de-DE"/>
    </w:rPr>
  </w:style>
  <w:style w:type="character" w:customStyle="1" w:styleId="ERPUeberschrift1Zchn">
    <w:name w:val="ERP Ueberschrift_1 Zchn"/>
    <w:link w:val="ERPUeberschrift1"/>
    <w:rsid w:val="00CE2A2A"/>
    <w:rPr>
      <w:rFonts w:ascii="VW Headline OT-Black" w:hAnsi="VW Headline OT-Black"/>
      <w:color w:val="8994A0"/>
      <w:sz w:val="32"/>
      <w:lang w:val="de-DE" w:eastAsia="de-DE"/>
      <w14:scene3d>
        <w14:camera w14:prst="orthographicFront"/>
        <w14:lightRig w14:rig="threePt" w14:dir="t">
          <w14:rot w14:lat="0" w14:lon="0" w14:rev="0"/>
        </w14:lightRig>
      </w14:scene3d>
    </w:rPr>
  </w:style>
  <w:style w:type="character" w:customStyle="1" w:styleId="berschrift1Zchn">
    <w:name w:val="Überschrift 1 Zchn"/>
    <w:aliases w:val="Überschrift 1 IT-PEP Zchn"/>
    <w:link w:val="berschrift1"/>
    <w:uiPriority w:val="9"/>
    <w:rsid w:val="00F27035"/>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ERPUeberschrift3">
    <w:name w:val="ERP Ueberschrift_3"/>
    <w:basedOn w:val="ERPUeberschrift2"/>
    <w:next w:val="ERPFlietext"/>
    <w:link w:val="ERPUeberschrift3Zchn"/>
    <w:rsid w:val="00CE2A2A"/>
    <w:pPr>
      <w:numPr>
        <w:ilvl w:val="2"/>
        <w:numId w:val="1"/>
      </w:numPr>
      <w:outlineLvl w:val="2"/>
    </w:pPr>
    <w:rPr>
      <w:sz w:val="24"/>
    </w:rPr>
  </w:style>
  <w:style w:type="character" w:customStyle="1" w:styleId="ERPUeberschrift3Zchn">
    <w:name w:val="ERP Ueberschrift_3 Zchn"/>
    <w:link w:val="ERPUeberschrift3"/>
    <w:rsid w:val="00CE2A2A"/>
    <w:rPr>
      <w:rFonts w:ascii="VW Headline OT-Black" w:hAnsi="VW Headline OT-Black"/>
      <w:color w:val="8994A0"/>
      <w:sz w:val="24"/>
      <w:szCs w:val="32"/>
      <w:lang w:val="de-DE" w:eastAsia="de-DE"/>
      <w14:scene3d>
        <w14:camera w14:prst="orthographicFront"/>
        <w14:lightRig w14:rig="threePt" w14:dir="t">
          <w14:rot w14:lat="0" w14:lon="0" w14:rev="0"/>
        </w14:lightRig>
      </w14:scene3d>
    </w:rPr>
  </w:style>
  <w:style w:type="paragraph" w:customStyle="1" w:styleId="ERPUeberschrift2">
    <w:name w:val="ERP Ueberschrift_2"/>
    <w:basedOn w:val="ERPUeberschrift1"/>
    <w:next w:val="ERPFlietext"/>
    <w:link w:val="ERPUeberschrift2Zchn"/>
    <w:rsid w:val="00CE2A2A"/>
    <w:pPr>
      <w:pageBreakBefore w:val="0"/>
      <w:numPr>
        <w:numId w:val="0"/>
      </w:numPr>
      <w:spacing w:before="480"/>
      <w:ind w:left="851" w:hanging="851"/>
      <w:outlineLvl w:val="1"/>
    </w:pPr>
    <w:rPr>
      <w:sz w:val="28"/>
      <w:szCs w:val="32"/>
    </w:rPr>
  </w:style>
  <w:style w:type="character" w:customStyle="1" w:styleId="ERPUeberschrift2Zchn">
    <w:name w:val="ERP Ueberschrift_2 Zchn"/>
    <w:link w:val="ERPUeberschrift2"/>
    <w:rsid w:val="00CE2A2A"/>
    <w:rPr>
      <w:rFonts w:ascii="VW Headline OT-Black" w:hAnsi="VW Headline OT-Black"/>
      <w:color w:val="8994A0"/>
      <w:sz w:val="28"/>
      <w:szCs w:val="32"/>
      <w:lang w:val="de-DE" w:eastAsia="de-DE"/>
    </w:rPr>
  </w:style>
  <w:style w:type="paragraph" w:customStyle="1" w:styleId="ERPVerlauf">
    <w:name w:val="ERP Verlauf"/>
    <w:basedOn w:val="Textkrper"/>
    <w:next w:val="ERPFlietext"/>
    <w:rsid w:val="00CE2A2A"/>
    <w:pPr>
      <w:spacing w:before="360" w:after="240"/>
    </w:pPr>
    <w:rPr>
      <w:b/>
      <w:color w:val="8994A0"/>
      <w:kern w:val="20"/>
      <w:sz w:val="32"/>
      <w:lang w:eastAsia="de-DE"/>
    </w:rPr>
  </w:style>
  <w:style w:type="paragraph" w:styleId="Textkrper">
    <w:name w:val="Body Text"/>
    <w:basedOn w:val="Standard"/>
    <w:link w:val="TextkrperZchn"/>
    <w:uiPriority w:val="99"/>
    <w:unhideWhenUsed/>
    <w:rsid w:val="00CE2A2A"/>
    <w:pPr>
      <w:spacing w:after="120"/>
    </w:pPr>
  </w:style>
  <w:style w:type="character" w:customStyle="1" w:styleId="TextkrperZchn">
    <w:name w:val="Textkörper Zchn"/>
    <w:basedOn w:val="Absatz-Standardschriftart"/>
    <w:link w:val="Textkrper"/>
    <w:uiPriority w:val="99"/>
    <w:rsid w:val="00CE2A2A"/>
  </w:style>
  <w:style w:type="paragraph" w:customStyle="1" w:styleId="ERPFlietext">
    <w:name w:val="ERP Fließtext"/>
    <w:basedOn w:val="Textkrper"/>
    <w:link w:val="ERPFlietextZchn"/>
    <w:qFormat/>
    <w:rsid w:val="00CE2A2A"/>
    <w:pPr>
      <w:spacing w:before="240" w:after="0"/>
      <w:ind w:left="851"/>
    </w:pPr>
    <w:rPr>
      <w:rFonts w:ascii="VW Headline OT-Book" w:hAnsi="VW Headline OT-Book"/>
      <w:kern w:val="20"/>
      <w:sz w:val="22"/>
      <w:lang w:eastAsia="de-DE"/>
    </w:rPr>
  </w:style>
  <w:style w:type="character" w:customStyle="1" w:styleId="ERPFlietextZchn">
    <w:name w:val="ERP Fließtext Zchn"/>
    <w:basedOn w:val="Absatz-Standardschriftart"/>
    <w:link w:val="ERPFlietext"/>
    <w:rsid w:val="00CE2A2A"/>
    <w:rPr>
      <w:rFonts w:ascii="VW Headline OT-Book" w:hAnsi="VW Headline OT-Book"/>
      <w:kern w:val="20"/>
      <w:sz w:val="22"/>
      <w:lang w:val="de-DE" w:eastAsia="de-DE"/>
    </w:rPr>
  </w:style>
  <w:style w:type="paragraph" w:customStyle="1" w:styleId="ERPAnweisung">
    <w:name w:val="ERP Anweisung"/>
    <w:basedOn w:val="ERPFlietext"/>
    <w:link w:val="ERPAnweisungZchn"/>
    <w:qFormat/>
    <w:rsid w:val="00CE2A2A"/>
    <w:pPr>
      <w:spacing w:before="120"/>
      <w:ind w:left="644" w:hanging="567"/>
    </w:pPr>
  </w:style>
  <w:style w:type="character" w:customStyle="1" w:styleId="ERPAnweisungZchn">
    <w:name w:val="ERP Anweisung Zchn"/>
    <w:basedOn w:val="ERPFlietextZchn"/>
    <w:link w:val="ERPAnweisung"/>
    <w:rsid w:val="00CE2A2A"/>
    <w:rPr>
      <w:rFonts w:ascii="VW Headline OT-Book" w:hAnsi="VW Headline OT-Book"/>
      <w:kern w:val="20"/>
      <w:sz w:val="22"/>
      <w:lang w:val="de-DE" w:eastAsia="de-DE"/>
    </w:rPr>
  </w:style>
  <w:style w:type="paragraph" w:customStyle="1" w:styleId="ERPWarnung">
    <w:name w:val="ERP Warnung"/>
    <w:basedOn w:val="Standard"/>
    <w:rsid w:val="00CE2A2A"/>
    <w:pPr>
      <w:numPr>
        <w:numId w:val="2"/>
      </w:numPr>
      <w:pBdr>
        <w:top w:val="single" w:sz="4" w:space="5" w:color="8E0000"/>
        <w:left w:val="single" w:sz="4" w:space="4" w:color="8E0000"/>
        <w:bottom w:val="single" w:sz="4" w:space="5" w:color="8E0000"/>
        <w:right w:val="single" w:sz="4" w:space="4" w:color="8E0000"/>
      </w:pBdr>
      <w:tabs>
        <w:tab w:val="left" w:pos="851"/>
      </w:tabs>
      <w:spacing w:before="240" w:after="240"/>
    </w:pPr>
    <w:rPr>
      <w:rFonts w:ascii="VW Headline OT-Black" w:hAnsi="VW Headline OT-Black"/>
      <w:kern w:val="20"/>
      <w:sz w:val="22"/>
      <w:lang w:eastAsia="de-DE"/>
    </w:rPr>
  </w:style>
  <w:style w:type="paragraph" w:customStyle="1" w:styleId="ERPTipp">
    <w:name w:val="ERP Tipp"/>
    <w:basedOn w:val="ERPWarnung"/>
    <w:next w:val="Standard"/>
    <w:link w:val="ERPTippZchn"/>
    <w:qFormat/>
    <w:rsid w:val="00CE2A2A"/>
    <w:pPr>
      <w:numPr>
        <w:numId w:val="0"/>
      </w:numPr>
      <w:pBdr>
        <w:top w:val="single" w:sz="4" w:space="4" w:color="BFBFBF"/>
        <w:left w:val="single" w:sz="4" w:space="1" w:color="BFBFBF"/>
        <w:bottom w:val="single" w:sz="4" w:space="4" w:color="BFBFBF"/>
        <w:right w:val="single" w:sz="4" w:space="1" w:color="BFBFBF"/>
      </w:pBdr>
      <w:shd w:val="clear" w:color="auto" w:fill="CFD7D9"/>
      <w:ind w:left="851" w:hanging="851"/>
    </w:pPr>
    <w:rPr>
      <w:rFonts w:ascii="VW Headline OT-Book" w:hAnsi="VW Headline OT-Book"/>
      <w:color w:val="800000"/>
    </w:rPr>
  </w:style>
  <w:style w:type="character" w:customStyle="1" w:styleId="ERPTippZchn">
    <w:name w:val="ERP Tipp Zchn"/>
    <w:basedOn w:val="Absatz-Standardschriftart"/>
    <w:link w:val="ERPTipp"/>
    <w:rsid w:val="00CE2A2A"/>
    <w:rPr>
      <w:rFonts w:ascii="VW Headline OT-Book" w:hAnsi="VW Headline OT-Book"/>
      <w:color w:val="800000"/>
      <w:kern w:val="20"/>
      <w:sz w:val="22"/>
      <w:shd w:val="clear" w:color="auto" w:fill="CFD7D9"/>
      <w:lang w:val="de-DE" w:eastAsia="de-DE"/>
    </w:rPr>
  </w:style>
  <w:style w:type="paragraph" w:customStyle="1" w:styleId="Abbildungsverzeichnistest">
    <w:name w:val="Abbildungsverzeichnis_test"/>
    <w:basedOn w:val="ERPVerlauf"/>
    <w:next w:val="ERPFlietext"/>
    <w:qFormat/>
    <w:rsid w:val="00CE2A2A"/>
    <w:pPr>
      <w:pageBreakBefore/>
    </w:pPr>
  </w:style>
  <w:style w:type="paragraph" w:customStyle="1" w:styleId="ERPInhaltsverzeichnis">
    <w:name w:val="ERP Inhaltsverzeichnis"/>
    <w:basedOn w:val="Verzeichnis1"/>
    <w:qFormat/>
    <w:rsid w:val="00CE2A2A"/>
    <w:pPr>
      <w:tabs>
        <w:tab w:val="left" w:pos="480"/>
        <w:tab w:val="right" w:leader="dot" w:pos="9072"/>
        <w:tab w:val="right" w:leader="dot" w:pos="10298"/>
      </w:tabs>
      <w:spacing w:before="120" w:after="0"/>
    </w:pPr>
    <w:rPr>
      <w:rFonts w:ascii="VW Headline OT-Book" w:hAnsi="VW Headline OT-Book" w:cs="Calibri"/>
      <w:bCs/>
      <w:caps/>
      <w:noProof/>
      <w:sz w:val="18"/>
      <w:szCs w:val="18"/>
      <w:lang w:eastAsia="de-DE"/>
    </w:rPr>
  </w:style>
  <w:style w:type="paragraph" w:styleId="Verzeichnis1">
    <w:name w:val="toc 1"/>
    <w:basedOn w:val="Standard"/>
    <w:next w:val="Standard"/>
    <w:autoRedefine/>
    <w:uiPriority w:val="39"/>
    <w:unhideWhenUsed/>
    <w:qFormat/>
    <w:rsid w:val="00350A1A"/>
    <w:pPr>
      <w:spacing w:after="100"/>
    </w:pPr>
    <w:rPr>
      <w:rFonts w:ascii="Arial" w:hAnsi="Arial"/>
    </w:rPr>
  </w:style>
  <w:style w:type="paragraph" w:customStyle="1" w:styleId="ERPInhaltsverzeichnisUeberschrift">
    <w:name w:val="ERP Inhaltsverzeichnis Ueberschrift"/>
    <w:basedOn w:val="ERPVerlauf"/>
    <w:qFormat/>
    <w:rsid w:val="00CE2A2A"/>
  </w:style>
  <w:style w:type="paragraph" w:customStyle="1" w:styleId="ERPTitelseiteInfo">
    <w:name w:val="ERP Titelseite Info"/>
    <w:basedOn w:val="Standard"/>
    <w:link w:val="ERPTitelseiteInfo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TitelseiteInfoZchn">
    <w:name w:val="ERP Titelseite Info Zchn"/>
    <w:basedOn w:val="Absatz-Standardschriftart"/>
    <w:link w:val="ERPTitelseiteInfo"/>
    <w:rsid w:val="00CE2A2A"/>
    <w:rPr>
      <w:rFonts w:ascii="VW Headline OT-Book" w:hAnsi="VW Headline OT-Book"/>
      <w:i/>
      <w:color w:val="808080"/>
      <w:lang w:val="de-DE" w:eastAsia="de-DE"/>
    </w:rPr>
  </w:style>
  <w:style w:type="paragraph" w:customStyle="1" w:styleId="ERPVSCERP">
    <w:name w:val="ERP VSC_ERP"/>
    <w:basedOn w:val="Standard"/>
    <w:rsid w:val="00CE2A2A"/>
    <w:pPr>
      <w:spacing w:before="1080" w:after="240"/>
      <w:ind w:left="851"/>
      <w:jc w:val="center"/>
    </w:pPr>
    <w:rPr>
      <w:rFonts w:ascii="VW Headline OT-Black" w:hAnsi="VW Headline OT-Black" w:cs="Lucida Sans"/>
      <w:b/>
      <w:color w:val="8994A0"/>
      <w:sz w:val="48"/>
      <w:lang w:eastAsia="de-DE"/>
    </w:rPr>
  </w:style>
  <w:style w:type="paragraph" w:customStyle="1" w:styleId="Formatvorlage1">
    <w:name w:val="Formatvorlage1"/>
    <w:basedOn w:val="ERPTitel"/>
    <w:rsid w:val="00CE2A2A"/>
    <w:pPr>
      <w:spacing w:before="1080" w:after="1320"/>
    </w:pPr>
  </w:style>
  <w:style w:type="paragraph" w:customStyle="1" w:styleId="ERPVerlaufstabelle">
    <w:name w:val="ERP Verlaufstabelle"/>
    <w:basedOn w:val="ERPFlietext"/>
    <w:rsid w:val="00CE2A2A"/>
    <w:pPr>
      <w:ind w:left="0"/>
    </w:pPr>
  </w:style>
  <w:style w:type="paragraph" w:customStyle="1" w:styleId="ERPAbbildung">
    <w:name w:val="ERP Abbildung"/>
    <w:basedOn w:val="ERPFlietext"/>
    <w:next w:val="ERPAbbildungsobjekt"/>
    <w:qFormat/>
    <w:rsid w:val="00CE2A2A"/>
    <w:pPr>
      <w:keepNext/>
      <w:numPr>
        <w:numId w:val="3"/>
      </w:numPr>
      <w:spacing w:before="360"/>
    </w:pPr>
    <w:rPr>
      <w:i/>
      <w:sz w:val="18"/>
    </w:rPr>
  </w:style>
  <w:style w:type="paragraph" w:customStyle="1" w:styleId="ERPAbbildungsobjekt">
    <w:name w:val="ERP Abbildungsobjekt"/>
    <w:basedOn w:val="ERPFlietext"/>
    <w:next w:val="ERPFlietext"/>
    <w:qFormat/>
    <w:rsid w:val="00CE2A2A"/>
    <w:pPr>
      <w:spacing w:before="120"/>
      <w:ind w:right="1134"/>
    </w:pPr>
    <w:rPr>
      <w:noProof/>
    </w:rPr>
  </w:style>
  <w:style w:type="paragraph" w:customStyle="1" w:styleId="ERPAufzhlung">
    <w:name w:val="ERP Aufzählung"/>
    <w:basedOn w:val="ERPFlietext"/>
    <w:link w:val="ERPAufzhlungZchn"/>
    <w:qFormat/>
    <w:rsid w:val="00CE2A2A"/>
    <w:pPr>
      <w:numPr>
        <w:numId w:val="4"/>
      </w:numPr>
      <w:spacing w:before="0"/>
    </w:pPr>
  </w:style>
  <w:style w:type="character" w:customStyle="1" w:styleId="ERPAufzhlungZchn">
    <w:name w:val="ERP Aufzählung Zchn"/>
    <w:basedOn w:val="ERPAnweisungZchn"/>
    <w:link w:val="ERPAufzhlung"/>
    <w:rsid w:val="00CE2A2A"/>
    <w:rPr>
      <w:rFonts w:ascii="VW Headline OT-Book" w:hAnsi="VW Headline OT-Book"/>
      <w:kern w:val="20"/>
      <w:sz w:val="22"/>
      <w:lang w:val="de-DE" w:eastAsia="de-DE"/>
    </w:rPr>
  </w:style>
  <w:style w:type="paragraph" w:customStyle="1" w:styleId="ERPFlietextTab">
    <w:name w:val="ERP Fließtext Tab"/>
    <w:basedOn w:val="ERPFlietext"/>
    <w:qFormat/>
    <w:rsid w:val="00CE2A2A"/>
    <w:pPr>
      <w:spacing w:before="120"/>
      <w:ind w:left="1418"/>
    </w:pPr>
  </w:style>
  <w:style w:type="paragraph" w:customStyle="1" w:styleId="ERPTabelle">
    <w:name w:val="ERP Tabelle"/>
    <w:basedOn w:val="ERPFlietext"/>
    <w:qFormat/>
    <w:rsid w:val="00CE2A2A"/>
    <w:pPr>
      <w:spacing w:before="120"/>
      <w:ind w:left="0"/>
    </w:pPr>
    <w:rPr>
      <w:sz w:val="20"/>
    </w:rPr>
  </w:style>
  <w:style w:type="paragraph" w:customStyle="1" w:styleId="ERPAufzhlungeingerckt">
    <w:name w:val="ERP Aufzählung eingerückt"/>
    <w:basedOn w:val="ERPAufzhlung"/>
    <w:link w:val="ERPAufzhlungeingercktZchn"/>
    <w:qFormat/>
    <w:rsid w:val="00CE2A2A"/>
    <w:pPr>
      <w:numPr>
        <w:numId w:val="0"/>
      </w:numPr>
      <w:ind w:left="1985" w:hanging="567"/>
    </w:pPr>
  </w:style>
  <w:style w:type="character" w:customStyle="1" w:styleId="ERPAufzhlungeingercktZchn">
    <w:name w:val="ERP Aufzählung eingerückt Zchn"/>
    <w:basedOn w:val="ERPAufzhlungZchn"/>
    <w:link w:val="ERPAufzhlungeingerckt"/>
    <w:rsid w:val="00CE2A2A"/>
    <w:rPr>
      <w:rFonts w:ascii="VW Headline OT-Book" w:hAnsi="VW Headline OT-Book"/>
      <w:kern w:val="20"/>
      <w:sz w:val="22"/>
      <w:lang w:val="de-DE" w:eastAsia="de-DE"/>
    </w:rPr>
  </w:style>
  <w:style w:type="paragraph" w:customStyle="1" w:styleId="ERPVerweis">
    <w:name w:val="ERP Verweis"/>
    <w:basedOn w:val="ERPFlietext"/>
    <w:next w:val="ERPFlietext"/>
    <w:link w:val="ERPVerweisZchn"/>
    <w:rsid w:val="00CE2A2A"/>
    <w:rPr>
      <w:color w:val="365F91" w:themeColor="accent1" w:themeShade="BF"/>
      <w:u w:val="single"/>
    </w:rPr>
  </w:style>
  <w:style w:type="character" w:customStyle="1" w:styleId="ERPVerweisZchn">
    <w:name w:val="ERP Verweis Zchn"/>
    <w:basedOn w:val="ERPFlietextZchn"/>
    <w:link w:val="ERPVerweis"/>
    <w:rsid w:val="00CE2A2A"/>
    <w:rPr>
      <w:rFonts w:ascii="VW Headline OT-Book" w:hAnsi="VW Headline OT-Book"/>
      <w:color w:val="365F91" w:themeColor="accent1" w:themeShade="BF"/>
      <w:kern w:val="20"/>
      <w:sz w:val="22"/>
      <w:u w:val="single"/>
      <w:lang w:val="de-DE" w:eastAsia="de-DE"/>
    </w:rPr>
  </w:style>
  <w:style w:type="paragraph" w:customStyle="1" w:styleId="ERPAutor">
    <w:name w:val="ERP Autor"/>
    <w:basedOn w:val="ERPTitelseiteInfo"/>
    <w:link w:val="ERPAutorZchn"/>
    <w:qFormat/>
    <w:rsid w:val="00CE2A2A"/>
    <w:pPr>
      <w:framePr w:wrap="around"/>
    </w:pPr>
  </w:style>
  <w:style w:type="character" w:customStyle="1" w:styleId="ERPAutorZchn">
    <w:name w:val="ERP Autor Zchn"/>
    <w:basedOn w:val="ERPTitelseiteInfoZchn"/>
    <w:link w:val="ERPAutor"/>
    <w:rsid w:val="00CE2A2A"/>
    <w:rPr>
      <w:rFonts w:ascii="VW Headline OT-Book" w:hAnsi="VW Headline OT-Book"/>
      <w:i/>
      <w:color w:val="808080"/>
      <w:lang w:val="de-DE" w:eastAsia="de-DE"/>
    </w:rPr>
  </w:style>
  <w:style w:type="paragraph" w:customStyle="1" w:styleId="ERPDateiname">
    <w:name w:val="ERP Dateiname"/>
    <w:basedOn w:val="ERPTitelseiteInfo"/>
    <w:link w:val="ERPDateinameZchn"/>
    <w:qFormat/>
    <w:rsid w:val="00CE2A2A"/>
    <w:pPr>
      <w:framePr w:wrap="around"/>
    </w:pPr>
  </w:style>
  <w:style w:type="character" w:customStyle="1" w:styleId="ERPDateinameZchn">
    <w:name w:val="ERP Dateiname Zchn"/>
    <w:basedOn w:val="ERPTitelseiteInfoZchn"/>
    <w:link w:val="ERPDateiname"/>
    <w:rsid w:val="00CE2A2A"/>
    <w:rPr>
      <w:rFonts w:ascii="VW Headline OT-Book" w:hAnsi="VW Headline OT-Book"/>
      <w:i/>
      <w:color w:val="808080"/>
      <w:lang w:val="de-DE" w:eastAsia="de-DE"/>
    </w:rPr>
  </w:style>
  <w:style w:type="paragraph" w:customStyle="1" w:styleId="ERPLeerzeile">
    <w:name w:val="ERP Leerzeile"/>
    <w:basedOn w:val="ERPFlietext"/>
    <w:qFormat/>
    <w:rsid w:val="00CE2A2A"/>
    <w:pPr>
      <w:spacing w:before="0"/>
    </w:pPr>
  </w:style>
  <w:style w:type="paragraph" w:customStyle="1" w:styleId="ERPTitelbild">
    <w:name w:val="ERP Titelbild"/>
    <w:basedOn w:val="ERPVSCERP"/>
    <w:qFormat/>
    <w:rsid w:val="00CE2A2A"/>
  </w:style>
  <w:style w:type="paragraph" w:customStyle="1" w:styleId="ERPUeberschrift4">
    <w:name w:val="ERP Ueberschrift_4"/>
    <w:basedOn w:val="Standard"/>
    <w:next w:val="ERPFlietext"/>
    <w:link w:val="ERPUeberschrift4Zchn"/>
    <w:rsid w:val="00CE2A2A"/>
    <w:pPr>
      <w:keepNext/>
      <w:tabs>
        <w:tab w:val="left" w:pos="851"/>
      </w:tabs>
      <w:spacing w:before="480" w:after="360"/>
      <w:ind w:left="851"/>
      <w:outlineLvl w:val="3"/>
    </w:pPr>
    <w:rPr>
      <w:rFonts w:ascii="VW Headline OT-Black" w:hAnsi="VW Headline OT-Black"/>
      <w:color w:val="8994A0"/>
      <w:sz w:val="24"/>
      <w:szCs w:val="32"/>
      <w:lang w:eastAsia="de-DE"/>
    </w:rPr>
  </w:style>
  <w:style w:type="character" w:customStyle="1" w:styleId="ERPUeberschrift4Zchn">
    <w:name w:val="ERP Ueberschrift_4 Zchn"/>
    <w:basedOn w:val="Absatz-Standardschriftart"/>
    <w:link w:val="ERPUeberschrift4"/>
    <w:rsid w:val="00CE2A2A"/>
    <w:rPr>
      <w:rFonts w:ascii="VW Headline OT-Black" w:hAnsi="VW Headline OT-Black"/>
      <w:color w:val="8994A0"/>
      <w:sz w:val="24"/>
      <w:szCs w:val="32"/>
      <w:lang w:val="de-DE" w:eastAsia="de-DE"/>
    </w:rPr>
  </w:style>
  <w:style w:type="paragraph" w:customStyle="1" w:styleId="ERPFusszeile">
    <w:name w:val="ERP Fusszeile"/>
    <w:basedOn w:val="Standard"/>
    <w:link w:val="ERPFusszeil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Zchn">
    <w:name w:val="ERP Fusszeile Zchn"/>
    <w:basedOn w:val="Absatz-Standardschriftart"/>
    <w:link w:val="ERPFusszeile"/>
    <w:rsid w:val="00CE2A2A"/>
    <w:rPr>
      <w:rFonts w:ascii="VW Headline OT-Black" w:hAnsi="VW Headline OT-Black"/>
      <w:i/>
      <w:color w:val="808080"/>
      <w:sz w:val="16"/>
      <w:szCs w:val="16"/>
      <w:lang w:val="de-DE" w:eastAsia="de-DE"/>
    </w:rPr>
  </w:style>
  <w:style w:type="paragraph" w:customStyle="1" w:styleId="ERPFusszeilegerade">
    <w:name w:val="ERP Fusszeile gerade"/>
    <w:basedOn w:val="ERPTitelseiteInfo"/>
    <w:link w:val="ERPFusszeilegeradeZchn"/>
    <w:qFormat/>
    <w:rsid w:val="00CE2A2A"/>
    <w:pPr>
      <w:framePr w:wrap="auto" w:yAlign="inline"/>
      <w:pBdr>
        <w:top w:val="single" w:sz="12" w:space="1" w:color="BBCA14"/>
      </w:pBdr>
      <w:jc w:val="right"/>
    </w:pPr>
    <w:rPr>
      <w:rFonts w:ascii="VW Headline OT-Black" w:hAnsi="VW Headline OT-Black"/>
      <w:sz w:val="16"/>
      <w:szCs w:val="16"/>
    </w:rPr>
  </w:style>
  <w:style w:type="character" w:customStyle="1" w:styleId="ERPFusszeilegeradeZchn">
    <w:name w:val="ERP Fusszeile gerade Zchn"/>
    <w:basedOn w:val="ERPTitelseiteInfoZchn"/>
    <w:link w:val="ERPFusszeilegerade"/>
    <w:rsid w:val="00CE2A2A"/>
    <w:rPr>
      <w:rFonts w:ascii="VW Headline OT-Black" w:hAnsi="VW Headline OT-Black"/>
      <w:i/>
      <w:color w:val="808080"/>
      <w:sz w:val="16"/>
      <w:szCs w:val="16"/>
      <w:lang w:val="de-DE" w:eastAsia="de-DE"/>
    </w:rPr>
  </w:style>
  <w:style w:type="paragraph" w:customStyle="1" w:styleId="ERPFusszeileungerade">
    <w:name w:val="ERP Fusszeile ungerade"/>
    <w:basedOn w:val="Standard"/>
    <w:link w:val="ERPFusszeileungerad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ungeradeZchn">
    <w:name w:val="ERP Fusszeile ungerade Zchn"/>
    <w:basedOn w:val="Absatz-Standardschriftart"/>
    <w:link w:val="ERPFusszeileungerade"/>
    <w:rsid w:val="00CE2A2A"/>
    <w:rPr>
      <w:rFonts w:ascii="VW Headline OT-Black" w:hAnsi="VW Headline OT-Black"/>
      <w:i/>
      <w:color w:val="808080"/>
      <w:sz w:val="16"/>
      <w:szCs w:val="16"/>
      <w:lang w:val="de-DE" w:eastAsia="de-DE"/>
    </w:rPr>
  </w:style>
  <w:style w:type="paragraph" w:customStyle="1" w:styleId="ERPKopfzeileungerade">
    <w:name w:val="ERP Kopfzeile ungerade"/>
    <w:basedOn w:val="Kopfzeile"/>
    <w:link w:val="ERPKopfzeileungeradeZchn"/>
    <w:qFormat/>
    <w:rsid w:val="00CE2A2A"/>
    <w:pPr>
      <w:pBdr>
        <w:bottom w:val="single" w:sz="12" w:space="1" w:color="BBCA14"/>
      </w:pBdr>
      <w:tabs>
        <w:tab w:val="clear" w:pos="4680"/>
        <w:tab w:val="clear" w:pos="9360"/>
        <w:tab w:val="left" w:pos="3627"/>
        <w:tab w:val="right" w:pos="9072"/>
      </w:tabs>
    </w:pPr>
    <w:rPr>
      <w:rFonts w:ascii="VW Headline OT-Book" w:hAnsi="VW Headline OT-Book" w:cs="Lucida Sans"/>
      <w:noProof/>
      <w:color w:val="8994A0"/>
      <w:sz w:val="18"/>
      <w:szCs w:val="18"/>
      <w:lang w:eastAsia="de-DE"/>
    </w:rPr>
  </w:style>
  <w:style w:type="character" w:customStyle="1" w:styleId="ERPKopfzeileungeradeZchn">
    <w:name w:val="ERP Kopfzeile ungerade Zchn"/>
    <w:basedOn w:val="KopfzeileZchn"/>
    <w:link w:val="ERPKopfzeileungerade"/>
    <w:rsid w:val="00CE2A2A"/>
    <w:rPr>
      <w:rFonts w:ascii="VW Headline OT-Book" w:hAnsi="VW Headline OT-Book" w:cs="Lucida Sans"/>
      <w:noProof/>
      <w:color w:val="8994A0"/>
      <w:sz w:val="18"/>
      <w:szCs w:val="18"/>
      <w:lang w:val="de-DE" w:eastAsia="de-DE"/>
    </w:rPr>
  </w:style>
  <w:style w:type="paragraph" w:styleId="Kopfzeile">
    <w:name w:val="header"/>
    <w:basedOn w:val="Standard"/>
    <w:link w:val="KopfzeileZchn"/>
    <w:unhideWhenUsed/>
    <w:rsid w:val="00CE2A2A"/>
    <w:pPr>
      <w:tabs>
        <w:tab w:val="center" w:pos="4680"/>
        <w:tab w:val="right" w:pos="9360"/>
      </w:tabs>
    </w:pPr>
  </w:style>
  <w:style w:type="character" w:customStyle="1" w:styleId="KopfzeileZchn">
    <w:name w:val="Kopfzeile Zchn"/>
    <w:basedOn w:val="Absatz-Standardschriftart"/>
    <w:link w:val="Kopfzeile"/>
    <w:uiPriority w:val="99"/>
    <w:rsid w:val="00CE2A2A"/>
  </w:style>
  <w:style w:type="paragraph" w:customStyle="1" w:styleId="ERPKopfzeilegerade">
    <w:name w:val="ERP Kopfzeile gerade"/>
    <w:basedOn w:val="ERPKopfzeileungerade"/>
    <w:link w:val="ERPKopfzeilegeradeZchn"/>
    <w:qFormat/>
    <w:rsid w:val="00CE2A2A"/>
    <w:pPr>
      <w:jc w:val="right"/>
    </w:pPr>
  </w:style>
  <w:style w:type="character" w:customStyle="1" w:styleId="ERPKopfzeilegeradeZchn">
    <w:name w:val="ERP Kopfzeile gerade Zchn"/>
    <w:basedOn w:val="ERPKopfzeileungeradeZchn"/>
    <w:link w:val="ERPKopfzeilegerade"/>
    <w:rsid w:val="00CE2A2A"/>
    <w:rPr>
      <w:rFonts w:ascii="VW Headline OT-Book" w:hAnsi="VW Headline OT-Book" w:cs="Lucida Sans"/>
      <w:noProof/>
      <w:color w:val="8994A0"/>
      <w:sz w:val="18"/>
      <w:szCs w:val="18"/>
      <w:lang w:val="de-DE" w:eastAsia="de-DE"/>
    </w:rPr>
  </w:style>
  <w:style w:type="paragraph" w:customStyle="1" w:styleId="ERPPfad">
    <w:name w:val="ERP Pfad"/>
    <w:basedOn w:val="Standard"/>
    <w:link w:val="ERPPfad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PfadZchn">
    <w:name w:val="ERP Pfad Zchn"/>
    <w:basedOn w:val="Absatz-Standardschriftart"/>
    <w:link w:val="ERPPfad"/>
    <w:rsid w:val="00CE2A2A"/>
    <w:rPr>
      <w:rFonts w:ascii="VW Headline OT-Book" w:hAnsi="VW Headline OT-Book"/>
      <w:i/>
      <w:color w:val="808080"/>
      <w:lang w:val="de-DE" w:eastAsia="de-DE"/>
    </w:rPr>
  </w:style>
  <w:style w:type="character" w:customStyle="1" w:styleId="berschrift2Zchn">
    <w:name w:val="Überschrift 2 Zchn"/>
    <w:aliases w:val="Überschrift 2 IT-PEP Zchn"/>
    <w:basedOn w:val="Absatz-Standardschriftart"/>
    <w:link w:val="berschrift2"/>
    <w:rsid w:val="00617F70"/>
    <w:rPr>
      <w:color w:val="0066A2"/>
      <w:sz w:val="28"/>
      <w:lang w:val="de-DE"/>
    </w:rPr>
  </w:style>
  <w:style w:type="character" w:customStyle="1" w:styleId="berschrift3Zchn">
    <w:name w:val="Überschrift 3 Zchn"/>
    <w:basedOn w:val="Absatz-Standardschriftart"/>
    <w:link w:val="berschrift3"/>
    <w:rsid w:val="002819B6"/>
    <w:rPr>
      <w:color w:val="0066A2"/>
      <w:sz w:val="26"/>
      <w:lang w:val="de-DE"/>
    </w:rPr>
  </w:style>
  <w:style w:type="character" w:customStyle="1" w:styleId="berschrift4Zchn">
    <w:name w:val="Überschrift 4 Zchn"/>
    <w:aliases w:val="Überschrift 4 IT-PEP Zchn"/>
    <w:basedOn w:val="Absatz-Standardschriftart"/>
    <w:link w:val="berschrift4"/>
    <w:rsid w:val="002819B6"/>
    <w:rPr>
      <w:color w:val="0066A2"/>
      <w:sz w:val="24"/>
      <w:lang w:val="de-DE"/>
    </w:rPr>
  </w:style>
  <w:style w:type="character" w:customStyle="1" w:styleId="berschrift5Zchn">
    <w:name w:val="Überschrift 5 Zchn"/>
    <w:basedOn w:val="Absatz-Standardschriftart"/>
    <w:link w:val="berschrift5"/>
    <w:rsid w:val="00CE2A2A"/>
    <w:rPr>
      <w:color w:val="0066A2"/>
      <w:sz w:val="22"/>
      <w:lang w:val="de-DE"/>
    </w:rPr>
  </w:style>
  <w:style w:type="character" w:customStyle="1" w:styleId="berschrift6Zchn">
    <w:name w:val="Überschrift 6 Zchn"/>
    <w:basedOn w:val="Absatz-Standardschriftart"/>
    <w:link w:val="berschrift6"/>
    <w:rsid w:val="00CE2A2A"/>
    <w:rPr>
      <w:color w:val="0066A2"/>
      <w:sz w:val="22"/>
      <w:lang w:val="de-DE"/>
    </w:rPr>
  </w:style>
  <w:style w:type="character" w:customStyle="1" w:styleId="berschrift7Zchn">
    <w:name w:val="Überschrift 7 Zchn"/>
    <w:basedOn w:val="Absatz-Standardschriftart"/>
    <w:link w:val="berschrift7"/>
    <w:rsid w:val="00CE2A2A"/>
    <w:rPr>
      <w:color w:val="0066A2"/>
      <w:sz w:val="22"/>
      <w:lang w:val="de-DE"/>
    </w:rPr>
  </w:style>
  <w:style w:type="character" w:customStyle="1" w:styleId="berschrift8Zchn">
    <w:name w:val="Überschrift 8 Zchn"/>
    <w:basedOn w:val="Absatz-Standardschriftart"/>
    <w:link w:val="berschrift8"/>
    <w:rsid w:val="00CE2A2A"/>
    <w:rPr>
      <w:color w:val="0066A2"/>
      <w:sz w:val="22"/>
      <w:lang w:val="de-DE"/>
    </w:rPr>
  </w:style>
  <w:style w:type="character" w:customStyle="1" w:styleId="berschrift9Zchn">
    <w:name w:val="Überschrift 9 Zchn"/>
    <w:basedOn w:val="Absatz-Standardschriftart"/>
    <w:link w:val="berschrift9"/>
    <w:rsid w:val="00CE2A2A"/>
    <w:rPr>
      <w:color w:val="0066A2"/>
      <w:sz w:val="22"/>
      <w:lang w:val="de-DE"/>
    </w:rPr>
  </w:style>
  <w:style w:type="paragraph" w:styleId="Beschriftung">
    <w:name w:val="caption"/>
    <w:basedOn w:val="Standard"/>
    <w:next w:val="Textkrper"/>
    <w:link w:val="BeschriftungZchn"/>
    <w:qFormat/>
    <w:rsid w:val="00336C57"/>
    <w:pPr>
      <w:jc w:val="right"/>
    </w:pPr>
    <w:rPr>
      <w:rFonts w:ascii="Arial" w:hAnsi="Arial"/>
      <w:bCs/>
      <w:sz w:val="16"/>
    </w:rPr>
  </w:style>
  <w:style w:type="paragraph" w:styleId="Titel">
    <w:name w:val="Title"/>
    <w:basedOn w:val="Standard"/>
    <w:link w:val="TitelZchn"/>
    <w:rsid w:val="00CE2A2A"/>
    <w:pPr>
      <w:spacing w:before="240" w:after="60"/>
      <w:outlineLvl w:val="0"/>
    </w:pPr>
    <w:rPr>
      <w:rFonts w:cs="Arial"/>
      <w:b/>
      <w:bCs/>
      <w:kern w:val="28"/>
      <w:sz w:val="28"/>
      <w:szCs w:val="32"/>
    </w:rPr>
  </w:style>
  <w:style w:type="character" w:customStyle="1" w:styleId="TitelZchn">
    <w:name w:val="Titel Zchn"/>
    <w:basedOn w:val="Absatz-Standardschriftart"/>
    <w:link w:val="Titel"/>
    <w:rsid w:val="00CE2A2A"/>
    <w:rPr>
      <w:rFonts w:cs="Arial"/>
      <w:b/>
      <w:bCs/>
      <w:kern w:val="28"/>
      <w:sz w:val="28"/>
      <w:szCs w:val="32"/>
      <w:lang w:val="de-DE"/>
    </w:rPr>
  </w:style>
  <w:style w:type="paragraph" w:styleId="Untertitel">
    <w:name w:val="Subtitle"/>
    <w:basedOn w:val="Standard"/>
    <w:next w:val="Standard"/>
    <w:link w:val="UntertitelZchn"/>
    <w:qFormat/>
    <w:rsid w:val="00CE2A2A"/>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UntertitelZchn">
    <w:name w:val="Untertitel Zchn"/>
    <w:basedOn w:val="Absatz-Standardschriftart"/>
    <w:link w:val="Untertitel"/>
    <w:rsid w:val="00CE2A2A"/>
    <w:rPr>
      <w:rFonts w:asciiTheme="majorHAnsi" w:eastAsiaTheme="majorEastAsia" w:hAnsiTheme="majorHAnsi" w:cstheme="majorBidi"/>
      <w:i/>
      <w:iCs/>
      <w:color w:val="4F81BD" w:themeColor="accent1"/>
      <w:spacing w:val="15"/>
      <w:sz w:val="24"/>
      <w:szCs w:val="24"/>
      <w:lang w:val="de-DE" w:eastAsia="nl-NL"/>
    </w:rPr>
  </w:style>
  <w:style w:type="character" w:styleId="Fett">
    <w:name w:val="Strong"/>
    <w:basedOn w:val="Absatz-Standardschriftart"/>
    <w:rsid w:val="00CE2A2A"/>
    <w:rPr>
      <w:b/>
      <w:bCs/>
    </w:rPr>
  </w:style>
  <w:style w:type="character" w:styleId="Hervorhebung">
    <w:name w:val="Emphasis"/>
    <w:basedOn w:val="Absatz-Standardschriftart"/>
    <w:uiPriority w:val="20"/>
    <w:rsid w:val="00CE2A2A"/>
    <w:rPr>
      <w:i/>
      <w:iCs/>
    </w:rPr>
  </w:style>
  <w:style w:type="paragraph" w:styleId="Listenabsatz">
    <w:name w:val="List Paragraph"/>
    <w:basedOn w:val="Standard"/>
    <w:uiPriority w:val="34"/>
    <w:qFormat/>
    <w:rsid w:val="00CE2A2A"/>
    <w:pPr>
      <w:ind w:left="720"/>
      <w:contextualSpacing/>
      <w:jc w:val="both"/>
    </w:pPr>
    <w:rPr>
      <w:szCs w:val="24"/>
      <w:lang w:eastAsia="de-DE"/>
    </w:rPr>
  </w:style>
  <w:style w:type="character" w:styleId="SchwacheHervorhebung">
    <w:name w:val="Subtle Emphasis"/>
    <w:basedOn w:val="Absatz-Standardschriftart"/>
    <w:uiPriority w:val="19"/>
    <w:rsid w:val="00CE2A2A"/>
    <w:rPr>
      <w:i/>
      <w:iCs/>
      <w:color w:val="808080" w:themeColor="text1" w:themeTint="7F"/>
    </w:rPr>
  </w:style>
  <w:style w:type="paragraph" w:styleId="Inhaltsverzeichnisberschrift">
    <w:name w:val="TOC Heading"/>
    <w:basedOn w:val="berschrift1"/>
    <w:next w:val="Standard"/>
    <w:uiPriority w:val="39"/>
    <w:unhideWhenUsed/>
    <w:qFormat/>
    <w:rsid w:val="00CE2A2A"/>
    <w:pPr>
      <w:pageBreakBefore w:val="0"/>
      <w:numPr>
        <w:numId w:val="0"/>
      </w:numPr>
      <w:spacing w:before="480" w:line="276" w:lineRule="auto"/>
      <w:outlineLvl w:val="9"/>
    </w:pPr>
    <w:rPr>
      <w:rFonts w:asciiTheme="majorHAnsi" w:hAnsiTheme="majorHAnsi"/>
      <w:b/>
      <w:bCs/>
      <w:color w:val="365F91" w:themeColor="accent1" w:themeShade="BF"/>
      <w:sz w:val="28"/>
      <w:szCs w:val="28"/>
      <w:lang w:eastAsia="de-DE"/>
    </w:rPr>
  </w:style>
  <w:style w:type="paragraph" w:customStyle="1" w:styleId="Default">
    <w:name w:val="Default"/>
    <w:rsid w:val="0016399D"/>
    <w:pPr>
      <w:autoSpaceDE w:val="0"/>
      <w:autoSpaceDN w:val="0"/>
      <w:adjustRightInd w:val="0"/>
      <w:spacing w:after="0"/>
    </w:pPr>
    <w:rPr>
      <w:rFonts w:ascii="Arial" w:hAnsi="Arial" w:cs="Arial"/>
      <w:color w:val="000000"/>
      <w:sz w:val="24"/>
      <w:szCs w:val="24"/>
    </w:rPr>
  </w:style>
  <w:style w:type="character" w:styleId="Kommentarzeichen">
    <w:name w:val="annotation reference"/>
    <w:basedOn w:val="Absatz-Standardschriftart"/>
    <w:uiPriority w:val="99"/>
    <w:semiHidden/>
    <w:unhideWhenUsed/>
    <w:rsid w:val="0016399D"/>
    <w:rPr>
      <w:sz w:val="16"/>
      <w:szCs w:val="16"/>
    </w:rPr>
  </w:style>
  <w:style w:type="paragraph" w:styleId="Kommentartext">
    <w:name w:val="annotation text"/>
    <w:basedOn w:val="Standard"/>
    <w:link w:val="KommentartextZchn"/>
    <w:uiPriority w:val="99"/>
    <w:unhideWhenUsed/>
    <w:rsid w:val="0016399D"/>
    <w:pPr>
      <w:spacing w:line="240" w:lineRule="auto"/>
    </w:pPr>
  </w:style>
  <w:style w:type="character" w:customStyle="1" w:styleId="KommentartextZchn">
    <w:name w:val="Kommentartext Zchn"/>
    <w:basedOn w:val="Absatz-Standardschriftart"/>
    <w:link w:val="Kommentartext"/>
    <w:uiPriority w:val="99"/>
    <w:rsid w:val="0016399D"/>
    <w:rPr>
      <w:lang w:val="de-DE"/>
    </w:rPr>
  </w:style>
  <w:style w:type="paragraph" w:styleId="Sprechblasentext">
    <w:name w:val="Balloon Text"/>
    <w:basedOn w:val="Standard"/>
    <w:link w:val="SprechblasentextZchn"/>
    <w:uiPriority w:val="99"/>
    <w:semiHidden/>
    <w:unhideWhenUsed/>
    <w:rsid w:val="0016399D"/>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399D"/>
    <w:rPr>
      <w:rFonts w:ascii="Tahoma" w:hAnsi="Tahoma" w:cs="Tahoma"/>
      <w:sz w:val="16"/>
      <w:szCs w:val="16"/>
      <w:lang w:val="de-DE"/>
    </w:rPr>
  </w:style>
  <w:style w:type="paragraph" w:styleId="Fuzeile">
    <w:name w:val="footer"/>
    <w:basedOn w:val="Standard"/>
    <w:link w:val="FuzeileZchn"/>
    <w:uiPriority w:val="99"/>
    <w:unhideWhenUsed/>
    <w:rsid w:val="0016399D"/>
    <w:pPr>
      <w:tabs>
        <w:tab w:val="center" w:pos="4680"/>
        <w:tab w:val="right" w:pos="9360"/>
      </w:tabs>
      <w:spacing w:before="0" w:line="240" w:lineRule="auto"/>
    </w:pPr>
  </w:style>
  <w:style w:type="character" w:customStyle="1" w:styleId="FuzeileZchn">
    <w:name w:val="Fußzeile Zchn"/>
    <w:basedOn w:val="Absatz-Standardschriftart"/>
    <w:link w:val="Fuzeile"/>
    <w:uiPriority w:val="99"/>
    <w:rsid w:val="0016399D"/>
    <w:rPr>
      <w:lang w:val="de-DE"/>
    </w:rPr>
  </w:style>
  <w:style w:type="paragraph" w:customStyle="1" w:styleId="Ueberschrift1">
    <w:name w:val="Ueberschrift_1"/>
    <w:basedOn w:val="berschrift1"/>
    <w:link w:val="Ueberschrift1Zchn"/>
    <w:rsid w:val="001B46D6"/>
    <w:pPr>
      <w:numPr>
        <w:numId w:val="0"/>
      </w:numPr>
      <w:ind w:left="-629"/>
    </w:pPr>
    <w:rPr>
      <w:lang w:val="en-US"/>
    </w:rPr>
  </w:style>
  <w:style w:type="character" w:styleId="Hyperlink">
    <w:name w:val="Hyperlink"/>
    <w:basedOn w:val="Absatz-Standardschriftart"/>
    <w:uiPriority w:val="99"/>
    <w:unhideWhenUsed/>
    <w:rsid w:val="00925F92"/>
    <w:rPr>
      <w:color w:val="auto"/>
      <w:u w:val="single"/>
    </w:rPr>
  </w:style>
  <w:style w:type="paragraph" w:styleId="Verzeichnis2">
    <w:name w:val="toc 2"/>
    <w:basedOn w:val="Standard"/>
    <w:next w:val="Standard"/>
    <w:autoRedefine/>
    <w:uiPriority w:val="39"/>
    <w:unhideWhenUsed/>
    <w:qFormat/>
    <w:rsid w:val="008C7C7C"/>
    <w:pPr>
      <w:spacing w:after="100"/>
      <w:ind w:left="200"/>
    </w:pPr>
  </w:style>
  <w:style w:type="paragraph" w:styleId="Verzeichnis3">
    <w:name w:val="toc 3"/>
    <w:basedOn w:val="Standard"/>
    <w:next w:val="Standard"/>
    <w:autoRedefine/>
    <w:uiPriority w:val="39"/>
    <w:unhideWhenUsed/>
    <w:qFormat/>
    <w:rsid w:val="008C7C7C"/>
    <w:pPr>
      <w:spacing w:after="100"/>
      <w:ind w:left="400"/>
    </w:pPr>
  </w:style>
  <w:style w:type="paragraph" w:styleId="Verzeichnis4">
    <w:name w:val="toc 4"/>
    <w:basedOn w:val="Standard"/>
    <w:next w:val="Standard"/>
    <w:autoRedefine/>
    <w:uiPriority w:val="39"/>
    <w:unhideWhenUsed/>
    <w:rsid w:val="008C7C7C"/>
    <w:pPr>
      <w:spacing w:after="100"/>
      <w:ind w:left="600"/>
    </w:pPr>
  </w:style>
  <w:style w:type="paragraph" w:styleId="Verzeichnis5">
    <w:name w:val="toc 5"/>
    <w:basedOn w:val="Standard"/>
    <w:next w:val="Standard"/>
    <w:autoRedefine/>
    <w:uiPriority w:val="39"/>
    <w:unhideWhenUsed/>
    <w:rsid w:val="008C7C7C"/>
    <w:pPr>
      <w:spacing w:after="100"/>
      <w:ind w:left="800"/>
    </w:pPr>
  </w:style>
  <w:style w:type="paragraph" w:styleId="Verzeichnis6">
    <w:name w:val="toc 6"/>
    <w:basedOn w:val="Standard"/>
    <w:next w:val="Standard"/>
    <w:autoRedefine/>
    <w:uiPriority w:val="39"/>
    <w:unhideWhenUsed/>
    <w:rsid w:val="008C7C7C"/>
    <w:pPr>
      <w:spacing w:after="100"/>
      <w:ind w:left="1000"/>
    </w:pPr>
  </w:style>
  <w:style w:type="character" w:styleId="Platzhaltertext">
    <w:name w:val="Placeholder Text"/>
    <w:basedOn w:val="Absatz-Standardschriftart"/>
    <w:uiPriority w:val="99"/>
    <w:semiHidden/>
    <w:rsid w:val="00CA6D95"/>
    <w:rPr>
      <w:color w:val="808080"/>
    </w:rPr>
  </w:style>
  <w:style w:type="paragraph" w:styleId="Kommentarthema">
    <w:name w:val="annotation subject"/>
    <w:basedOn w:val="Kommentartext"/>
    <w:next w:val="Kommentartext"/>
    <w:link w:val="KommentarthemaZchn"/>
    <w:uiPriority w:val="99"/>
    <w:semiHidden/>
    <w:unhideWhenUsed/>
    <w:rsid w:val="007021DA"/>
    <w:rPr>
      <w:b/>
      <w:bCs/>
    </w:rPr>
  </w:style>
  <w:style w:type="character" w:customStyle="1" w:styleId="KommentarthemaZchn">
    <w:name w:val="Kommentarthema Zchn"/>
    <w:basedOn w:val="KommentartextZchn"/>
    <w:link w:val="Kommentarthema"/>
    <w:uiPriority w:val="99"/>
    <w:semiHidden/>
    <w:rsid w:val="007021DA"/>
    <w:rPr>
      <w:b/>
      <w:bCs/>
      <w:lang w:val="de-DE"/>
    </w:rPr>
  </w:style>
  <w:style w:type="character" w:customStyle="1" w:styleId="apple-converted-space">
    <w:name w:val="apple-converted-space"/>
    <w:basedOn w:val="Absatz-Standardschriftart"/>
    <w:rsid w:val="00E633D4"/>
  </w:style>
  <w:style w:type="paragraph" w:styleId="Literaturverzeichnis">
    <w:name w:val="Bibliography"/>
    <w:basedOn w:val="Standard"/>
    <w:next w:val="Standard"/>
    <w:uiPriority w:val="37"/>
    <w:unhideWhenUsed/>
    <w:rsid w:val="005B02EE"/>
    <w:pPr>
      <w:ind w:left="340" w:hanging="340"/>
    </w:pPr>
    <w:rPr>
      <w:rFonts w:ascii="Arial" w:hAnsi="Arial"/>
      <w:sz w:val="22"/>
    </w:rPr>
  </w:style>
  <w:style w:type="paragraph" w:styleId="Funotentext">
    <w:name w:val="footnote text"/>
    <w:basedOn w:val="Standard"/>
    <w:link w:val="FunotentextZchn"/>
    <w:uiPriority w:val="99"/>
    <w:semiHidden/>
    <w:unhideWhenUsed/>
    <w:rsid w:val="005075B3"/>
    <w:pPr>
      <w:spacing w:before="0" w:line="240" w:lineRule="auto"/>
    </w:pPr>
  </w:style>
  <w:style w:type="character" w:customStyle="1" w:styleId="FunotentextZchn">
    <w:name w:val="Fußnotentext Zchn"/>
    <w:basedOn w:val="Absatz-Standardschriftart"/>
    <w:link w:val="Funotentext"/>
    <w:uiPriority w:val="99"/>
    <w:semiHidden/>
    <w:rsid w:val="005075B3"/>
    <w:rPr>
      <w:lang w:val="de-DE"/>
    </w:rPr>
  </w:style>
  <w:style w:type="character" w:styleId="Funotenzeichen">
    <w:name w:val="footnote reference"/>
    <w:basedOn w:val="Absatz-Standardschriftart"/>
    <w:uiPriority w:val="99"/>
    <w:semiHidden/>
    <w:unhideWhenUsed/>
    <w:rsid w:val="005075B3"/>
    <w:rPr>
      <w:vertAlign w:val="superscript"/>
    </w:rPr>
  </w:style>
  <w:style w:type="character" w:styleId="BesuchterHyperlink">
    <w:name w:val="FollowedHyperlink"/>
    <w:basedOn w:val="Absatz-Standardschriftart"/>
    <w:uiPriority w:val="99"/>
    <w:semiHidden/>
    <w:unhideWhenUsed/>
    <w:rsid w:val="005075B3"/>
    <w:rPr>
      <w:color w:val="800080" w:themeColor="followedHyperlink"/>
      <w:u w:val="single"/>
    </w:rPr>
  </w:style>
  <w:style w:type="paragraph" w:styleId="Abbildungsverzeichnis">
    <w:name w:val="table of figures"/>
    <w:basedOn w:val="Standard"/>
    <w:next w:val="Standard"/>
    <w:link w:val="AbbildungsverzeichnisZchn"/>
    <w:uiPriority w:val="99"/>
    <w:unhideWhenUsed/>
    <w:rsid w:val="008E65D7"/>
    <w:pPr>
      <w:spacing w:before="0"/>
      <w:ind w:left="400" w:hanging="400"/>
    </w:pPr>
    <w:rPr>
      <w:rFonts w:asciiTheme="minorHAnsi" w:hAnsiTheme="minorHAnsi"/>
      <w:smallCaps/>
    </w:rPr>
  </w:style>
  <w:style w:type="paragraph" w:customStyle="1" w:styleId="StandardTextrper">
    <w:name w:val="Standard Textörper"/>
    <w:basedOn w:val="Textkrper"/>
    <w:link w:val="StandardTextrperZchn"/>
    <w:qFormat/>
    <w:rsid w:val="00617F70"/>
    <w:pPr>
      <w:spacing w:line="360" w:lineRule="auto"/>
      <w:jc w:val="both"/>
    </w:pPr>
    <w:rPr>
      <w:rFonts w:ascii="Arial" w:hAnsi="Arial" w:cs="Arial"/>
      <w:sz w:val="24"/>
      <w:szCs w:val="24"/>
    </w:rPr>
  </w:style>
  <w:style w:type="character" w:customStyle="1" w:styleId="StandardTextrperZchn">
    <w:name w:val="Standard Textörper Zchn"/>
    <w:basedOn w:val="TextkrperZchn"/>
    <w:link w:val="StandardTextrper"/>
    <w:rsid w:val="00617F70"/>
    <w:rPr>
      <w:rFonts w:ascii="Arial" w:hAnsi="Arial" w:cs="Arial"/>
      <w:sz w:val="24"/>
      <w:szCs w:val="24"/>
      <w:lang w:val="de-DE"/>
    </w:rPr>
  </w:style>
  <w:style w:type="paragraph" w:customStyle="1" w:styleId="CitaviBibliographyEntry">
    <w:name w:val="Citavi Bibliography Entry"/>
    <w:basedOn w:val="Standard"/>
    <w:link w:val="CitaviBibliographyEntryZchn"/>
    <w:rsid w:val="004C5272"/>
    <w:pPr>
      <w:spacing w:after="120"/>
    </w:pPr>
  </w:style>
  <w:style w:type="character" w:customStyle="1" w:styleId="CitaviBibliographyEntryZchn">
    <w:name w:val="Citavi Bibliography Entry Zchn"/>
    <w:basedOn w:val="TextkrperZchn"/>
    <w:link w:val="CitaviBibliographyEntry"/>
    <w:rsid w:val="004C5272"/>
    <w:rPr>
      <w:lang w:val="de-DE"/>
    </w:rPr>
  </w:style>
  <w:style w:type="paragraph" w:customStyle="1" w:styleId="CitaviBibliographyHeading">
    <w:name w:val="Citavi Bibliography Heading"/>
    <w:basedOn w:val="berschrift1"/>
    <w:link w:val="CitaviBibliographyHeadingZchn"/>
    <w:rsid w:val="00F65496"/>
  </w:style>
  <w:style w:type="character" w:customStyle="1" w:styleId="CitaviBibliographyHeadingZchn">
    <w:name w:val="Citavi Bibliography Heading Zchn"/>
    <w:basedOn w:val="TextkrperZchn"/>
    <w:link w:val="CitaviBibliographyHeading"/>
    <w:rsid w:val="00F65496"/>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CitaviBibliographySubheading1">
    <w:name w:val="Citavi Bibliography Subheading 1"/>
    <w:basedOn w:val="berschrift2"/>
    <w:link w:val="CitaviBibliographySubheading1Zchn"/>
    <w:rsid w:val="00F65496"/>
    <w:pPr>
      <w:outlineLvl w:val="9"/>
    </w:pPr>
  </w:style>
  <w:style w:type="character" w:customStyle="1" w:styleId="CitaviBibliographySubheading1Zchn">
    <w:name w:val="Citavi Bibliography Subheading 1 Zchn"/>
    <w:basedOn w:val="TextkrperZchn"/>
    <w:link w:val="CitaviBibliographySubheading1"/>
    <w:rsid w:val="00F65496"/>
    <w:rPr>
      <w:color w:val="0066A2"/>
      <w:sz w:val="28"/>
      <w:lang w:val="de-DE"/>
    </w:rPr>
  </w:style>
  <w:style w:type="paragraph" w:customStyle="1" w:styleId="CitaviBibliographySubheading2">
    <w:name w:val="Citavi Bibliography Subheading 2"/>
    <w:basedOn w:val="berschrift3"/>
    <w:link w:val="CitaviBibliographySubheading2Zchn"/>
    <w:rsid w:val="00F65496"/>
    <w:pPr>
      <w:outlineLvl w:val="9"/>
    </w:pPr>
  </w:style>
  <w:style w:type="character" w:customStyle="1" w:styleId="CitaviBibliographySubheading2Zchn">
    <w:name w:val="Citavi Bibliography Subheading 2 Zchn"/>
    <w:basedOn w:val="TextkrperZchn"/>
    <w:link w:val="CitaviBibliographySubheading2"/>
    <w:rsid w:val="00F65496"/>
    <w:rPr>
      <w:color w:val="0066A2"/>
      <w:sz w:val="26"/>
      <w:lang w:val="de-DE"/>
    </w:rPr>
  </w:style>
  <w:style w:type="paragraph" w:customStyle="1" w:styleId="CitaviBibliographySubheading3">
    <w:name w:val="Citavi Bibliography Subheading 3"/>
    <w:basedOn w:val="berschrift4"/>
    <w:link w:val="CitaviBibliographySubheading3Zchn"/>
    <w:rsid w:val="00F65496"/>
    <w:pPr>
      <w:outlineLvl w:val="9"/>
    </w:pPr>
  </w:style>
  <w:style w:type="character" w:customStyle="1" w:styleId="CitaviBibliographySubheading3Zchn">
    <w:name w:val="Citavi Bibliography Subheading 3 Zchn"/>
    <w:basedOn w:val="TextkrperZchn"/>
    <w:link w:val="CitaviBibliographySubheading3"/>
    <w:rsid w:val="00F65496"/>
    <w:rPr>
      <w:color w:val="0066A2"/>
      <w:sz w:val="24"/>
      <w:lang w:val="de-DE"/>
    </w:rPr>
  </w:style>
  <w:style w:type="paragraph" w:customStyle="1" w:styleId="CitaviBibliographySubheading4">
    <w:name w:val="Citavi Bibliography Subheading 4"/>
    <w:basedOn w:val="berschrift5"/>
    <w:link w:val="CitaviBibliographySubheading4Zchn"/>
    <w:rsid w:val="00F65496"/>
    <w:pPr>
      <w:outlineLvl w:val="9"/>
    </w:pPr>
  </w:style>
  <w:style w:type="character" w:customStyle="1" w:styleId="CitaviBibliographySubheading4Zchn">
    <w:name w:val="Citavi Bibliography Subheading 4 Zchn"/>
    <w:basedOn w:val="TextkrperZchn"/>
    <w:link w:val="CitaviBibliographySubheading4"/>
    <w:rsid w:val="00F65496"/>
    <w:rPr>
      <w:color w:val="0066A2"/>
      <w:sz w:val="22"/>
      <w:lang w:val="de-DE"/>
    </w:rPr>
  </w:style>
  <w:style w:type="paragraph" w:customStyle="1" w:styleId="CitaviBibliographySubheading5">
    <w:name w:val="Citavi Bibliography Subheading 5"/>
    <w:basedOn w:val="berschrift6"/>
    <w:link w:val="CitaviBibliographySubheading5Zchn"/>
    <w:rsid w:val="00F65496"/>
    <w:pPr>
      <w:outlineLvl w:val="9"/>
    </w:pPr>
  </w:style>
  <w:style w:type="character" w:customStyle="1" w:styleId="CitaviBibliographySubheading5Zchn">
    <w:name w:val="Citavi Bibliography Subheading 5 Zchn"/>
    <w:basedOn w:val="TextkrperZchn"/>
    <w:link w:val="CitaviBibliographySubheading5"/>
    <w:rsid w:val="00F65496"/>
    <w:rPr>
      <w:color w:val="0066A2"/>
      <w:sz w:val="22"/>
      <w:lang w:val="de-DE"/>
    </w:rPr>
  </w:style>
  <w:style w:type="paragraph" w:customStyle="1" w:styleId="CitaviBibliographySubheading6">
    <w:name w:val="Citavi Bibliography Subheading 6"/>
    <w:basedOn w:val="berschrift7"/>
    <w:link w:val="CitaviBibliographySubheading6Zchn"/>
    <w:rsid w:val="00F65496"/>
    <w:pPr>
      <w:outlineLvl w:val="9"/>
    </w:pPr>
  </w:style>
  <w:style w:type="character" w:customStyle="1" w:styleId="CitaviBibliographySubheading6Zchn">
    <w:name w:val="Citavi Bibliography Subheading 6 Zchn"/>
    <w:basedOn w:val="TextkrperZchn"/>
    <w:link w:val="CitaviBibliographySubheading6"/>
    <w:rsid w:val="00F65496"/>
    <w:rPr>
      <w:color w:val="0066A2"/>
      <w:sz w:val="22"/>
      <w:lang w:val="de-DE"/>
    </w:rPr>
  </w:style>
  <w:style w:type="paragraph" w:customStyle="1" w:styleId="CitaviBibliographySubheading7">
    <w:name w:val="Citavi Bibliography Subheading 7"/>
    <w:basedOn w:val="berschrift8"/>
    <w:link w:val="CitaviBibliographySubheading7Zchn"/>
    <w:rsid w:val="00F65496"/>
    <w:pPr>
      <w:outlineLvl w:val="9"/>
    </w:pPr>
  </w:style>
  <w:style w:type="character" w:customStyle="1" w:styleId="CitaviBibliographySubheading7Zchn">
    <w:name w:val="Citavi Bibliography Subheading 7 Zchn"/>
    <w:basedOn w:val="TextkrperZchn"/>
    <w:link w:val="CitaviBibliographySubheading7"/>
    <w:rsid w:val="00F65496"/>
    <w:rPr>
      <w:color w:val="0066A2"/>
      <w:sz w:val="22"/>
      <w:lang w:val="de-DE"/>
    </w:rPr>
  </w:style>
  <w:style w:type="paragraph" w:customStyle="1" w:styleId="CitaviBibliographySubheading8">
    <w:name w:val="Citavi Bibliography Subheading 8"/>
    <w:basedOn w:val="berschrift9"/>
    <w:link w:val="CitaviBibliographySubheading8Zchn"/>
    <w:rsid w:val="00F65496"/>
    <w:pPr>
      <w:outlineLvl w:val="9"/>
    </w:pPr>
  </w:style>
  <w:style w:type="character" w:customStyle="1" w:styleId="CitaviBibliographySubheading8Zchn">
    <w:name w:val="Citavi Bibliography Subheading 8 Zchn"/>
    <w:basedOn w:val="TextkrperZchn"/>
    <w:link w:val="CitaviBibliographySubheading8"/>
    <w:rsid w:val="00F65496"/>
    <w:rPr>
      <w:color w:val="0066A2"/>
      <w:sz w:val="22"/>
      <w:lang w:val="de-DE"/>
    </w:rPr>
  </w:style>
  <w:style w:type="character" w:styleId="Buchtitel">
    <w:name w:val="Book Title"/>
    <w:basedOn w:val="Absatz-Standardschriftart"/>
    <w:uiPriority w:val="33"/>
    <w:qFormat/>
    <w:rsid w:val="00F65496"/>
    <w:rPr>
      <w:b/>
      <w:bCs/>
      <w:smallCaps/>
      <w:spacing w:val="5"/>
    </w:rPr>
  </w:style>
  <w:style w:type="character" w:styleId="IntensiverVerweis">
    <w:name w:val="Intense Reference"/>
    <w:basedOn w:val="Absatz-Standardschriftart"/>
    <w:uiPriority w:val="32"/>
    <w:qFormat/>
    <w:rsid w:val="00F65496"/>
    <w:rPr>
      <w:b/>
      <w:bCs/>
      <w:smallCaps/>
      <w:color w:val="C0504D" w:themeColor="accent2"/>
      <w:spacing w:val="5"/>
      <w:u w:val="single"/>
    </w:rPr>
  </w:style>
  <w:style w:type="character" w:styleId="SchwacherVerweis">
    <w:name w:val="Subtle Reference"/>
    <w:basedOn w:val="Absatz-Standardschriftart"/>
    <w:uiPriority w:val="31"/>
    <w:qFormat/>
    <w:rsid w:val="00F65496"/>
    <w:rPr>
      <w:smallCaps/>
      <w:color w:val="C0504D" w:themeColor="accent2"/>
      <w:u w:val="single"/>
    </w:rPr>
  </w:style>
  <w:style w:type="character" w:styleId="IntensiveHervorhebung">
    <w:name w:val="Intense Emphasis"/>
    <w:basedOn w:val="Absatz-Standardschriftart"/>
    <w:uiPriority w:val="21"/>
    <w:rsid w:val="00F65496"/>
    <w:rPr>
      <w:b/>
      <w:bCs/>
      <w:i/>
      <w:iCs/>
      <w:color w:val="4F81BD" w:themeColor="accent1"/>
    </w:rPr>
  </w:style>
  <w:style w:type="paragraph" w:styleId="IntensivesZitat">
    <w:name w:val="Intense Quote"/>
    <w:basedOn w:val="Standard"/>
    <w:next w:val="Standard"/>
    <w:link w:val="IntensivesZitatZchn"/>
    <w:uiPriority w:val="30"/>
    <w:qFormat/>
    <w:rsid w:val="00F65496"/>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65496"/>
    <w:rPr>
      <w:b/>
      <w:bCs/>
      <w:i/>
      <w:iCs/>
      <w:color w:val="4F81BD" w:themeColor="accent1"/>
      <w:lang w:val="de-DE"/>
    </w:rPr>
  </w:style>
  <w:style w:type="paragraph" w:styleId="Zitat">
    <w:name w:val="Quote"/>
    <w:basedOn w:val="Standard"/>
    <w:next w:val="Standard"/>
    <w:link w:val="ZitatZchn"/>
    <w:uiPriority w:val="29"/>
    <w:qFormat/>
    <w:rsid w:val="00F65496"/>
    <w:rPr>
      <w:i/>
      <w:iCs/>
      <w:color w:val="000000" w:themeColor="text1"/>
    </w:rPr>
  </w:style>
  <w:style w:type="character" w:customStyle="1" w:styleId="ZitatZchn">
    <w:name w:val="Zitat Zchn"/>
    <w:basedOn w:val="Absatz-Standardschriftart"/>
    <w:link w:val="Zitat"/>
    <w:uiPriority w:val="29"/>
    <w:rsid w:val="00F65496"/>
    <w:rPr>
      <w:i/>
      <w:iCs/>
      <w:color w:val="000000" w:themeColor="text1"/>
      <w:lang w:val="de-DE"/>
    </w:rPr>
  </w:style>
  <w:style w:type="table" w:styleId="MittlereListe1-Akzent1">
    <w:name w:val="Medium List 1 Accent 1"/>
    <w:basedOn w:val="NormaleTabelle"/>
    <w:uiPriority w:val="65"/>
    <w:rsid w:val="00F65496"/>
    <w:pPr>
      <w:spacing w:after="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F65496"/>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F65496"/>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F65496"/>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F65496"/>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F65496"/>
    <w:pPr>
      <w:spacing w:after="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F65496"/>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F6549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F65496"/>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F65496"/>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65496"/>
    <w:pPr>
      <w:spacing w:after="0"/>
    </w:pPr>
    <w:rPr>
      <w:lang w:val="de-DE"/>
    </w:rPr>
  </w:style>
  <w:style w:type="character" w:styleId="HTMLVariable">
    <w:name w:val="HTML Variable"/>
    <w:basedOn w:val="Absatz-Standardschriftart"/>
    <w:uiPriority w:val="99"/>
    <w:semiHidden/>
    <w:unhideWhenUsed/>
    <w:rsid w:val="00F65496"/>
    <w:rPr>
      <w:i/>
      <w:iCs/>
    </w:rPr>
  </w:style>
  <w:style w:type="character" w:styleId="HTMLSchreibmaschine">
    <w:name w:val="HTML Typewriter"/>
    <w:basedOn w:val="Absatz-Standardschriftart"/>
    <w:uiPriority w:val="99"/>
    <w:semiHidden/>
    <w:unhideWhenUsed/>
    <w:rsid w:val="00F65496"/>
    <w:rPr>
      <w:rFonts w:ascii="Consolas" w:hAnsi="Consolas" w:cs="Consolas"/>
      <w:sz w:val="20"/>
      <w:szCs w:val="20"/>
    </w:rPr>
  </w:style>
  <w:style w:type="character" w:styleId="HTMLBeispiel">
    <w:name w:val="HTML Sample"/>
    <w:basedOn w:val="Absatz-Standardschriftart"/>
    <w:uiPriority w:val="99"/>
    <w:semiHidden/>
    <w:unhideWhenUsed/>
    <w:rsid w:val="00F65496"/>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F65496"/>
    <w:pPr>
      <w:spacing w:before="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sid w:val="00F65496"/>
    <w:rPr>
      <w:rFonts w:ascii="Consolas" w:hAnsi="Consolas" w:cs="Consolas"/>
      <w:lang w:val="de-DE"/>
    </w:rPr>
  </w:style>
  <w:style w:type="character" w:styleId="HTMLTastatur">
    <w:name w:val="HTML Keyboard"/>
    <w:basedOn w:val="Absatz-Standardschriftart"/>
    <w:uiPriority w:val="99"/>
    <w:semiHidden/>
    <w:unhideWhenUsed/>
    <w:rsid w:val="00F65496"/>
    <w:rPr>
      <w:rFonts w:ascii="Consolas" w:hAnsi="Consolas" w:cs="Consolas"/>
      <w:sz w:val="20"/>
      <w:szCs w:val="20"/>
    </w:rPr>
  </w:style>
  <w:style w:type="character" w:styleId="HTMLDefinition">
    <w:name w:val="HTML Definition"/>
    <w:basedOn w:val="Absatz-Standardschriftart"/>
    <w:uiPriority w:val="99"/>
    <w:semiHidden/>
    <w:unhideWhenUsed/>
    <w:rsid w:val="00F65496"/>
    <w:rPr>
      <w:i/>
      <w:iCs/>
    </w:rPr>
  </w:style>
  <w:style w:type="character" w:styleId="HTMLCode">
    <w:name w:val="HTML Code"/>
    <w:basedOn w:val="Absatz-Standardschriftart"/>
    <w:uiPriority w:val="99"/>
    <w:semiHidden/>
    <w:unhideWhenUsed/>
    <w:rsid w:val="00F65496"/>
    <w:rPr>
      <w:rFonts w:ascii="Consolas" w:hAnsi="Consolas" w:cs="Consolas"/>
      <w:sz w:val="20"/>
      <w:szCs w:val="20"/>
    </w:rPr>
  </w:style>
  <w:style w:type="character" w:styleId="HTMLZitat">
    <w:name w:val="HTML Cite"/>
    <w:basedOn w:val="Absatz-Standardschriftart"/>
    <w:uiPriority w:val="99"/>
    <w:semiHidden/>
    <w:unhideWhenUsed/>
    <w:rsid w:val="00F65496"/>
    <w:rPr>
      <w:i/>
      <w:iCs/>
    </w:rPr>
  </w:style>
  <w:style w:type="paragraph" w:styleId="HTMLAdresse">
    <w:name w:val="HTML Address"/>
    <w:basedOn w:val="Standard"/>
    <w:link w:val="HTMLAdresseZchn"/>
    <w:uiPriority w:val="99"/>
    <w:semiHidden/>
    <w:unhideWhenUsed/>
    <w:rsid w:val="00F65496"/>
    <w:pPr>
      <w:spacing w:before="0" w:line="240" w:lineRule="auto"/>
    </w:pPr>
    <w:rPr>
      <w:i/>
      <w:iCs/>
    </w:rPr>
  </w:style>
  <w:style w:type="character" w:customStyle="1" w:styleId="HTMLAdresseZchn">
    <w:name w:val="HTML Adresse Zchn"/>
    <w:basedOn w:val="Absatz-Standardschriftart"/>
    <w:link w:val="HTMLAdresse"/>
    <w:uiPriority w:val="99"/>
    <w:semiHidden/>
    <w:rsid w:val="00F65496"/>
    <w:rPr>
      <w:i/>
      <w:iCs/>
      <w:lang w:val="de-DE"/>
    </w:rPr>
  </w:style>
  <w:style w:type="character" w:styleId="HTMLAkronym">
    <w:name w:val="HTML Acronym"/>
    <w:basedOn w:val="Absatz-Standardschriftart"/>
    <w:uiPriority w:val="99"/>
    <w:semiHidden/>
    <w:unhideWhenUsed/>
    <w:rsid w:val="00F65496"/>
  </w:style>
  <w:style w:type="paragraph" w:styleId="StandardWeb">
    <w:name w:val="Normal (Web)"/>
    <w:basedOn w:val="Standard"/>
    <w:uiPriority w:val="99"/>
    <w:semiHidden/>
    <w:unhideWhenUsed/>
    <w:rsid w:val="00F65496"/>
    <w:rPr>
      <w:rFonts w:ascii="Times New Roman" w:hAnsi="Times New Roman"/>
      <w:sz w:val="24"/>
      <w:szCs w:val="24"/>
    </w:rPr>
  </w:style>
  <w:style w:type="paragraph" w:styleId="NurText">
    <w:name w:val="Plain Text"/>
    <w:basedOn w:val="Standard"/>
    <w:link w:val="NurTextZchn"/>
    <w:uiPriority w:val="99"/>
    <w:semiHidden/>
    <w:unhideWhenUsed/>
    <w:rsid w:val="00F65496"/>
    <w:pPr>
      <w:spacing w:before="0"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F65496"/>
    <w:rPr>
      <w:rFonts w:ascii="Consolas" w:hAnsi="Consolas" w:cs="Consolas"/>
      <w:sz w:val="21"/>
      <w:szCs w:val="21"/>
      <w:lang w:val="de-DE"/>
    </w:rPr>
  </w:style>
  <w:style w:type="paragraph" w:styleId="Dokumentstruktur">
    <w:name w:val="Document Map"/>
    <w:basedOn w:val="Standard"/>
    <w:link w:val="DokumentstrukturZchn"/>
    <w:uiPriority w:val="99"/>
    <w:semiHidden/>
    <w:unhideWhenUsed/>
    <w:rsid w:val="00F65496"/>
    <w:pPr>
      <w:spacing w:before="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5496"/>
    <w:rPr>
      <w:rFonts w:ascii="Tahoma" w:hAnsi="Tahoma" w:cs="Tahoma"/>
      <w:sz w:val="16"/>
      <w:szCs w:val="16"/>
      <w:lang w:val="de-DE"/>
    </w:rPr>
  </w:style>
  <w:style w:type="paragraph" w:styleId="Blocktext">
    <w:name w:val="Block Text"/>
    <w:basedOn w:val="Standard"/>
    <w:uiPriority w:val="99"/>
    <w:semiHidden/>
    <w:unhideWhenUsed/>
    <w:rsid w:val="00F6549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F65496"/>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65496"/>
    <w:rPr>
      <w:sz w:val="16"/>
      <w:szCs w:val="16"/>
      <w:lang w:val="de-DE"/>
    </w:rPr>
  </w:style>
  <w:style w:type="paragraph" w:styleId="Textkrper-Einzug2">
    <w:name w:val="Body Text Indent 2"/>
    <w:basedOn w:val="Standard"/>
    <w:link w:val="Textkrper-Einzug2Zchn"/>
    <w:uiPriority w:val="99"/>
    <w:semiHidden/>
    <w:unhideWhenUsed/>
    <w:rsid w:val="00F65496"/>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65496"/>
    <w:rPr>
      <w:lang w:val="de-DE"/>
    </w:rPr>
  </w:style>
  <w:style w:type="paragraph" w:styleId="Textkrper3">
    <w:name w:val="Body Text 3"/>
    <w:basedOn w:val="Standard"/>
    <w:link w:val="Textkrper3Zchn"/>
    <w:uiPriority w:val="99"/>
    <w:semiHidden/>
    <w:unhideWhenUsed/>
    <w:rsid w:val="00F65496"/>
    <w:pPr>
      <w:spacing w:after="120"/>
    </w:pPr>
    <w:rPr>
      <w:sz w:val="16"/>
      <w:szCs w:val="16"/>
    </w:rPr>
  </w:style>
  <w:style w:type="character" w:customStyle="1" w:styleId="Textkrper3Zchn">
    <w:name w:val="Textkörper 3 Zchn"/>
    <w:basedOn w:val="Absatz-Standardschriftart"/>
    <w:link w:val="Textkrper3"/>
    <w:uiPriority w:val="99"/>
    <w:semiHidden/>
    <w:rsid w:val="00F65496"/>
    <w:rPr>
      <w:sz w:val="16"/>
      <w:szCs w:val="16"/>
      <w:lang w:val="de-DE"/>
    </w:rPr>
  </w:style>
  <w:style w:type="paragraph" w:styleId="Textkrper2">
    <w:name w:val="Body Text 2"/>
    <w:basedOn w:val="Standard"/>
    <w:link w:val="Textkrper2Zchn"/>
    <w:uiPriority w:val="99"/>
    <w:semiHidden/>
    <w:unhideWhenUsed/>
    <w:rsid w:val="00F65496"/>
    <w:pPr>
      <w:spacing w:after="120" w:line="480" w:lineRule="auto"/>
    </w:pPr>
  </w:style>
  <w:style w:type="character" w:customStyle="1" w:styleId="Textkrper2Zchn">
    <w:name w:val="Textkörper 2 Zchn"/>
    <w:basedOn w:val="Absatz-Standardschriftart"/>
    <w:link w:val="Textkrper2"/>
    <w:uiPriority w:val="99"/>
    <w:semiHidden/>
    <w:rsid w:val="00F65496"/>
    <w:rPr>
      <w:lang w:val="de-DE"/>
    </w:rPr>
  </w:style>
  <w:style w:type="paragraph" w:styleId="Fu-Endnotenberschrift">
    <w:name w:val="Note Heading"/>
    <w:basedOn w:val="Standard"/>
    <w:next w:val="Standard"/>
    <w:link w:val="Fu-EndnotenberschriftZchn"/>
    <w:uiPriority w:val="99"/>
    <w:semiHidden/>
    <w:unhideWhenUsed/>
    <w:rsid w:val="00F65496"/>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F65496"/>
    <w:rPr>
      <w:lang w:val="de-DE"/>
    </w:rPr>
  </w:style>
  <w:style w:type="paragraph" w:styleId="Textkrper-Zeileneinzug">
    <w:name w:val="Body Text Indent"/>
    <w:basedOn w:val="Standard"/>
    <w:link w:val="Textkrper-ZeileneinzugZchn"/>
    <w:uiPriority w:val="99"/>
    <w:semiHidden/>
    <w:unhideWhenUsed/>
    <w:rsid w:val="00F65496"/>
    <w:pPr>
      <w:spacing w:after="120"/>
      <w:ind w:left="283"/>
    </w:pPr>
  </w:style>
  <w:style w:type="character" w:customStyle="1" w:styleId="Textkrper-ZeileneinzugZchn">
    <w:name w:val="Textkörper-Zeileneinzug Zchn"/>
    <w:basedOn w:val="Absatz-Standardschriftart"/>
    <w:link w:val="Textkrper-Zeileneinzug"/>
    <w:uiPriority w:val="99"/>
    <w:semiHidden/>
    <w:rsid w:val="00F65496"/>
    <w:rPr>
      <w:lang w:val="de-DE"/>
    </w:rPr>
  </w:style>
  <w:style w:type="paragraph" w:styleId="Textkrper-Erstzeileneinzug2">
    <w:name w:val="Body Text First Indent 2"/>
    <w:basedOn w:val="Textkrper-Zeileneinzug"/>
    <w:link w:val="Textkrper-Erstzeileneinzug2Zchn"/>
    <w:uiPriority w:val="99"/>
    <w:semiHidden/>
    <w:unhideWhenUsed/>
    <w:rsid w:val="00F65496"/>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65496"/>
    <w:rPr>
      <w:lang w:val="de-DE"/>
    </w:rPr>
  </w:style>
  <w:style w:type="paragraph" w:styleId="Textkrper-Erstzeileneinzug">
    <w:name w:val="Body Text First Indent"/>
    <w:basedOn w:val="Textkrper"/>
    <w:link w:val="Textkrper-ErstzeileneinzugZchn"/>
    <w:uiPriority w:val="99"/>
    <w:semiHidden/>
    <w:unhideWhenUsed/>
    <w:rsid w:val="00F65496"/>
    <w:pPr>
      <w:spacing w:after="0"/>
      <w:ind w:firstLine="360"/>
    </w:pPr>
  </w:style>
  <w:style w:type="character" w:customStyle="1" w:styleId="Textkrper-ErstzeileneinzugZchn">
    <w:name w:val="Textkörper-Erstzeileneinzug Zchn"/>
    <w:basedOn w:val="TextkrperZchn"/>
    <w:link w:val="Textkrper-Erstzeileneinzug"/>
    <w:uiPriority w:val="99"/>
    <w:semiHidden/>
    <w:rsid w:val="00F65496"/>
    <w:rPr>
      <w:lang w:val="de-DE"/>
    </w:rPr>
  </w:style>
  <w:style w:type="paragraph" w:styleId="Datum">
    <w:name w:val="Date"/>
    <w:basedOn w:val="Standard"/>
    <w:next w:val="Standard"/>
    <w:link w:val="DatumZchn"/>
    <w:uiPriority w:val="99"/>
    <w:semiHidden/>
    <w:unhideWhenUsed/>
    <w:rsid w:val="00F65496"/>
  </w:style>
  <w:style w:type="character" w:customStyle="1" w:styleId="DatumZchn">
    <w:name w:val="Datum Zchn"/>
    <w:basedOn w:val="Absatz-Standardschriftart"/>
    <w:link w:val="Datum"/>
    <w:uiPriority w:val="99"/>
    <w:semiHidden/>
    <w:rsid w:val="00F65496"/>
    <w:rPr>
      <w:lang w:val="de-DE"/>
    </w:rPr>
  </w:style>
  <w:style w:type="paragraph" w:styleId="Anrede">
    <w:name w:val="Salutation"/>
    <w:basedOn w:val="Standard"/>
    <w:next w:val="Standard"/>
    <w:link w:val="AnredeZchn"/>
    <w:uiPriority w:val="99"/>
    <w:semiHidden/>
    <w:unhideWhenUsed/>
    <w:rsid w:val="00F65496"/>
  </w:style>
  <w:style w:type="character" w:customStyle="1" w:styleId="AnredeZchn">
    <w:name w:val="Anrede Zchn"/>
    <w:basedOn w:val="Absatz-Standardschriftart"/>
    <w:link w:val="Anrede"/>
    <w:uiPriority w:val="99"/>
    <w:semiHidden/>
    <w:rsid w:val="00F65496"/>
    <w:rPr>
      <w:lang w:val="de-DE"/>
    </w:rPr>
  </w:style>
  <w:style w:type="paragraph" w:styleId="Nachrichtenkopf">
    <w:name w:val="Message Header"/>
    <w:basedOn w:val="Standard"/>
    <w:link w:val="NachrichtenkopfZchn"/>
    <w:uiPriority w:val="99"/>
    <w:semiHidden/>
    <w:unhideWhenUsed/>
    <w:rsid w:val="00F65496"/>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F65496"/>
    <w:rPr>
      <w:rFonts w:asciiTheme="majorHAnsi" w:eastAsiaTheme="majorEastAsia" w:hAnsiTheme="majorHAnsi" w:cstheme="majorBidi"/>
      <w:sz w:val="24"/>
      <w:szCs w:val="24"/>
      <w:shd w:val="pct20" w:color="auto" w:fill="auto"/>
      <w:lang w:val="de-DE"/>
    </w:rPr>
  </w:style>
  <w:style w:type="paragraph" w:styleId="Listenfortsetzung5">
    <w:name w:val="List Continue 5"/>
    <w:basedOn w:val="Standard"/>
    <w:uiPriority w:val="99"/>
    <w:semiHidden/>
    <w:unhideWhenUsed/>
    <w:rsid w:val="00F65496"/>
    <w:pPr>
      <w:spacing w:after="120"/>
      <w:ind w:left="1415"/>
      <w:contextualSpacing/>
    </w:pPr>
  </w:style>
  <w:style w:type="paragraph" w:styleId="Listenfortsetzung4">
    <w:name w:val="List Continue 4"/>
    <w:basedOn w:val="Standard"/>
    <w:uiPriority w:val="99"/>
    <w:semiHidden/>
    <w:unhideWhenUsed/>
    <w:rsid w:val="00F65496"/>
    <w:pPr>
      <w:spacing w:after="120"/>
      <w:ind w:left="1132"/>
      <w:contextualSpacing/>
    </w:pPr>
  </w:style>
  <w:style w:type="paragraph" w:styleId="Listenfortsetzung3">
    <w:name w:val="List Continue 3"/>
    <w:basedOn w:val="Standard"/>
    <w:uiPriority w:val="99"/>
    <w:semiHidden/>
    <w:unhideWhenUsed/>
    <w:rsid w:val="00F65496"/>
    <w:pPr>
      <w:spacing w:after="120"/>
      <w:ind w:left="849"/>
      <w:contextualSpacing/>
    </w:pPr>
  </w:style>
  <w:style w:type="paragraph" w:styleId="Listenfortsetzung2">
    <w:name w:val="List Continue 2"/>
    <w:basedOn w:val="Standard"/>
    <w:uiPriority w:val="99"/>
    <w:semiHidden/>
    <w:unhideWhenUsed/>
    <w:rsid w:val="00F65496"/>
    <w:pPr>
      <w:spacing w:after="120"/>
      <w:ind w:left="566"/>
      <w:contextualSpacing/>
    </w:pPr>
  </w:style>
  <w:style w:type="paragraph" w:styleId="Listenfortsetzung">
    <w:name w:val="List Continue"/>
    <w:basedOn w:val="Standard"/>
    <w:uiPriority w:val="99"/>
    <w:semiHidden/>
    <w:unhideWhenUsed/>
    <w:rsid w:val="00F65496"/>
    <w:pPr>
      <w:spacing w:after="120"/>
      <w:ind w:left="283"/>
      <w:contextualSpacing/>
    </w:pPr>
  </w:style>
  <w:style w:type="paragraph" w:styleId="Unterschrift">
    <w:name w:val="Signature"/>
    <w:basedOn w:val="Standard"/>
    <w:link w:val="UnterschriftZchn"/>
    <w:uiPriority w:val="99"/>
    <w:semiHidden/>
    <w:unhideWhenUsed/>
    <w:rsid w:val="00F65496"/>
    <w:pPr>
      <w:spacing w:before="0" w:line="240" w:lineRule="auto"/>
      <w:ind w:left="4252"/>
    </w:pPr>
  </w:style>
  <w:style w:type="character" w:customStyle="1" w:styleId="UnterschriftZchn">
    <w:name w:val="Unterschrift Zchn"/>
    <w:basedOn w:val="Absatz-Standardschriftart"/>
    <w:link w:val="Unterschrift"/>
    <w:uiPriority w:val="99"/>
    <w:semiHidden/>
    <w:rsid w:val="00F65496"/>
    <w:rPr>
      <w:lang w:val="de-DE"/>
    </w:rPr>
  </w:style>
  <w:style w:type="paragraph" w:styleId="Gruformel">
    <w:name w:val="Closing"/>
    <w:basedOn w:val="Standard"/>
    <w:link w:val="GruformelZchn"/>
    <w:uiPriority w:val="99"/>
    <w:semiHidden/>
    <w:unhideWhenUsed/>
    <w:rsid w:val="00F65496"/>
    <w:pPr>
      <w:spacing w:before="0" w:line="240" w:lineRule="auto"/>
      <w:ind w:left="4252"/>
    </w:pPr>
  </w:style>
  <w:style w:type="character" w:customStyle="1" w:styleId="GruformelZchn">
    <w:name w:val="Grußformel Zchn"/>
    <w:basedOn w:val="Absatz-Standardschriftart"/>
    <w:link w:val="Gruformel"/>
    <w:uiPriority w:val="99"/>
    <w:semiHidden/>
    <w:rsid w:val="00F65496"/>
    <w:rPr>
      <w:lang w:val="de-DE"/>
    </w:rPr>
  </w:style>
  <w:style w:type="paragraph" w:styleId="Listennummer5">
    <w:name w:val="List Number 5"/>
    <w:basedOn w:val="Standard"/>
    <w:uiPriority w:val="99"/>
    <w:semiHidden/>
    <w:unhideWhenUsed/>
    <w:rsid w:val="00F65496"/>
    <w:pPr>
      <w:numPr>
        <w:numId w:val="5"/>
      </w:numPr>
      <w:contextualSpacing/>
    </w:pPr>
  </w:style>
  <w:style w:type="paragraph" w:styleId="Listennummer4">
    <w:name w:val="List Number 4"/>
    <w:basedOn w:val="Standard"/>
    <w:uiPriority w:val="99"/>
    <w:semiHidden/>
    <w:unhideWhenUsed/>
    <w:rsid w:val="00F65496"/>
    <w:pPr>
      <w:numPr>
        <w:numId w:val="6"/>
      </w:numPr>
      <w:contextualSpacing/>
    </w:pPr>
  </w:style>
  <w:style w:type="paragraph" w:styleId="Listennummer3">
    <w:name w:val="List Number 3"/>
    <w:basedOn w:val="Standard"/>
    <w:uiPriority w:val="99"/>
    <w:semiHidden/>
    <w:unhideWhenUsed/>
    <w:rsid w:val="00F65496"/>
    <w:pPr>
      <w:numPr>
        <w:numId w:val="7"/>
      </w:numPr>
      <w:contextualSpacing/>
    </w:pPr>
  </w:style>
  <w:style w:type="paragraph" w:styleId="Listennummer2">
    <w:name w:val="List Number 2"/>
    <w:basedOn w:val="Standard"/>
    <w:uiPriority w:val="99"/>
    <w:semiHidden/>
    <w:unhideWhenUsed/>
    <w:rsid w:val="00F65496"/>
    <w:pPr>
      <w:numPr>
        <w:numId w:val="8"/>
      </w:numPr>
      <w:contextualSpacing/>
    </w:pPr>
  </w:style>
  <w:style w:type="paragraph" w:styleId="Aufzhlungszeichen5">
    <w:name w:val="List Bullet 5"/>
    <w:basedOn w:val="Standard"/>
    <w:uiPriority w:val="99"/>
    <w:semiHidden/>
    <w:unhideWhenUsed/>
    <w:rsid w:val="00F65496"/>
    <w:pPr>
      <w:numPr>
        <w:numId w:val="9"/>
      </w:numPr>
      <w:contextualSpacing/>
    </w:pPr>
  </w:style>
  <w:style w:type="paragraph" w:styleId="Aufzhlungszeichen4">
    <w:name w:val="List Bullet 4"/>
    <w:basedOn w:val="Standard"/>
    <w:uiPriority w:val="99"/>
    <w:semiHidden/>
    <w:unhideWhenUsed/>
    <w:rsid w:val="00F65496"/>
    <w:pPr>
      <w:numPr>
        <w:numId w:val="10"/>
      </w:numPr>
      <w:contextualSpacing/>
    </w:pPr>
  </w:style>
  <w:style w:type="paragraph" w:styleId="Aufzhlungszeichen3">
    <w:name w:val="List Bullet 3"/>
    <w:basedOn w:val="Standard"/>
    <w:uiPriority w:val="99"/>
    <w:semiHidden/>
    <w:unhideWhenUsed/>
    <w:rsid w:val="00F65496"/>
    <w:pPr>
      <w:numPr>
        <w:numId w:val="11"/>
      </w:numPr>
      <w:contextualSpacing/>
    </w:pPr>
  </w:style>
  <w:style w:type="paragraph" w:styleId="Aufzhlungszeichen2">
    <w:name w:val="List Bullet 2"/>
    <w:basedOn w:val="Standard"/>
    <w:uiPriority w:val="99"/>
    <w:semiHidden/>
    <w:unhideWhenUsed/>
    <w:rsid w:val="00F65496"/>
    <w:pPr>
      <w:numPr>
        <w:numId w:val="12"/>
      </w:numPr>
      <w:contextualSpacing/>
    </w:pPr>
  </w:style>
  <w:style w:type="paragraph" w:styleId="Liste5">
    <w:name w:val="List 5"/>
    <w:basedOn w:val="Standard"/>
    <w:uiPriority w:val="99"/>
    <w:semiHidden/>
    <w:unhideWhenUsed/>
    <w:rsid w:val="00F65496"/>
    <w:pPr>
      <w:ind w:left="1415" w:hanging="283"/>
      <w:contextualSpacing/>
    </w:pPr>
  </w:style>
  <w:style w:type="paragraph" w:styleId="Liste4">
    <w:name w:val="List 4"/>
    <w:basedOn w:val="Standard"/>
    <w:uiPriority w:val="99"/>
    <w:semiHidden/>
    <w:unhideWhenUsed/>
    <w:rsid w:val="00F65496"/>
    <w:pPr>
      <w:ind w:left="1132" w:hanging="283"/>
      <w:contextualSpacing/>
    </w:pPr>
  </w:style>
  <w:style w:type="paragraph" w:styleId="Liste3">
    <w:name w:val="List 3"/>
    <w:basedOn w:val="Standard"/>
    <w:uiPriority w:val="99"/>
    <w:semiHidden/>
    <w:unhideWhenUsed/>
    <w:rsid w:val="00F65496"/>
    <w:pPr>
      <w:ind w:left="849" w:hanging="283"/>
      <w:contextualSpacing/>
    </w:pPr>
  </w:style>
  <w:style w:type="paragraph" w:styleId="Liste2">
    <w:name w:val="List 2"/>
    <w:basedOn w:val="Standard"/>
    <w:uiPriority w:val="99"/>
    <w:semiHidden/>
    <w:unhideWhenUsed/>
    <w:rsid w:val="00F65496"/>
    <w:pPr>
      <w:ind w:left="566" w:hanging="283"/>
      <w:contextualSpacing/>
    </w:pPr>
  </w:style>
  <w:style w:type="paragraph" w:styleId="Listennummer">
    <w:name w:val="List Number"/>
    <w:basedOn w:val="Standard"/>
    <w:uiPriority w:val="99"/>
    <w:semiHidden/>
    <w:unhideWhenUsed/>
    <w:rsid w:val="00F65496"/>
    <w:pPr>
      <w:numPr>
        <w:numId w:val="13"/>
      </w:numPr>
      <w:contextualSpacing/>
    </w:pPr>
  </w:style>
  <w:style w:type="paragraph" w:styleId="Aufzhlungszeichen">
    <w:name w:val="List Bullet"/>
    <w:basedOn w:val="Standard"/>
    <w:uiPriority w:val="99"/>
    <w:semiHidden/>
    <w:unhideWhenUsed/>
    <w:rsid w:val="00F65496"/>
    <w:pPr>
      <w:numPr>
        <w:numId w:val="14"/>
      </w:numPr>
      <w:contextualSpacing/>
    </w:pPr>
  </w:style>
  <w:style w:type="paragraph" w:styleId="Liste">
    <w:name w:val="List"/>
    <w:basedOn w:val="Standard"/>
    <w:uiPriority w:val="99"/>
    <w:semiHidden/>
    <w:unhideWhenUsed/>
    <w:rsid w:val="00F65496"/>
    <w:pPr>
      <w:ind w:left="283" w:hanging="283"/>
      <w:contextualSpacing/>
    </w:pPr>
  </w:style>
  <w:style w:type="paragraph" w:styleId="RGV-berschrift">
    <w:name w:val="toa heading"/>
    <w:basedOn w:val="Standard"/>
    <w:next w:val="Standard"/>
    <w:uiPriority w:val="99"/>
    <w:semiHidden/>
    <w:unhideWhenUsed/>
    <w:rsid w:val="00F65496"/>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F65496"/>
    <w:pPr>
      <w:tabs>
        <w:tab w:val="left" w:pos="480"/>
        <w:tab w:val="left" w:pos="960"/>
        <w:tab w:val="left" w:pos="1440"/>
        <w:tab w:val="left" w:pos="1920"/>
        <w:tab w:val="left" w:pos="2400"/>
        <w:tab w:val="left" w:pos="2880"/>
        <w:tab w:val="left" w:pos="3360"/>
        <w:tab w:val="left" w:pos="3840"/>
        <w:tab w:val="left" w:pos="4320"/>
      </w:tabs>
      <w:spacing w:before="60" w:after="0" w:line="264" w:lineRule="auto"/>
    </w:pPr>
    <w:rPr>
      <w:rFonts w:ascii="Consolas" w:hAnsi="Consolas" w:cs="Consolas"/>
      <w:lang w:val="de-DE"/>
    </w:rPr>
  </w:style>
  <w:style w:type="character" w:customStyle="1" w:styleId="MakrotextZchn">
    <w:name w:val="Makrotext Zchn"/>
    <w:basedOn w:val="Absatz-Standardschriftart"/>
    <w:link w:val="Makrotext"/>
    <w:uiPriority w:val="99"/>
    <w:semiHidden/>
    <w:rsid w:val="00F65496"/>
    <w:rPr>
      <w:rFonts w:ascii="Consolas" w:hAnsi="Consolas" w:cs="Consolas"/>
      <w:lang w:val="de-DE"/>
    </w:rPr>
  </w:style>
  <w:style w:type="paragraph" w:styleId="Rechtsgrundlagenverzeichnis">
    <w:name w:val="table of authorities"/>
    <w:basedOn w:val="Standard"/>
    <w:next w:val="Standard"/>
    <w:uiPriority w:val="99"/>
    <w:semiHidden/>
    <w:unhideWhenUsed/>
    <w:rsid w:val="00F65496"/>
    <w:pPr>
      <w:ind w:left="200" w:hanging="200"/>
    </w:pPr>
  </w:style>
  <w:style w:type="paragraph" w:styleId="Endnotentext">
    <w:name w:val="endnote text"/>
    <w:basedOn w:val="Standard"/>
    <w:link w:val="EndnotentextZchn"/>
    <w:uiPriority w:val="99"/>
    <w:semiHidden/>
    <w:unhideWhenUsed/>
    <w:rsid w:val="00F65496"/>
    <w:pPr>
      <w:spacing w:before="0" w:line="240" w:lineRule="auto"/>
    </w:pPr>
  </w:style>
  <w:style w:type="character" w:customStyle="1" w:styleId="EndnotentextZchn">
    <w:name w:val="Endnotentext Zchn"/>
    <w:basedOn w:val="Absatz-Standardschriftart"/>
    <w:link w:val="Endnotentext"/>
    <w:uiPriority w:val="99"/>
    <w:semiHidden/>
    <w:rsid w:val="00F65496"/>
    <w:rPr>
      <w:lang w:val="de-DE"/>
    </w:rPr>
  </w:style>
  <w:style w:type="character" w:styleId="Endnotenzeichen">
    <w:name w:val="endnote reference"/>
    <w:basedOn w:val="Absatz-Standardschriftart"/>
    <w:uiPriority w:val="99"/>
    <w:semiHidden/>
    <w:unhideWhenUsed/>
    <w:rsid w:val="00F65496"/>
    <w:rPr>
      <w:vertAlign w:val="superscript"/>
    </w:rPr>
  </w:style>
  <w:style w:type="character" w:styleId="Seitenzahl">
    <w:name w:val="page number"/>
    <w:basedOn w:val="Absatz-Standardschriftart"/>
    <w:uiPriority w:val="99"/>
    <w:semiHidden/>
    <w:unhideWhenUsed/>
    <w:rsid w:val="00F65496"/>
  </w:style>
  <w:style w:type="character" w:styleId="Zeilennummer">
    <w:name w:val="line number"/>
    <w:basedOn w:val="Absatz-Standardschriftart"/>
    <w:uiPriority w:val="99"/>
    <w:semiHidden/>
    <w:unhideWhenUsed/>
    <w:rsid w:val="00F65496"/>
  </w:style>
  <w:style w:type="paragraph" w:styleId="Umschlagabsenderadresse">
    <w:name w:val="envelope return"/>
    <w:basedOn w:val="Standard"/>
    <w:uiPriority w:val="99"/>
    <w:semiHidden/>
    <w:unhideWhenUsed/>
    <w:rsid w:val="00F65496"/>
    <w:pPr>
      <w:spacing w:before="0" w:line="240" w:lineRule="auto"/>
    </w:pPr>
    <w:rPr>
      <w:rFonts w:asciiTheme="majorHAnsi" w:eastAsiaTheme="majorEastAsia" w:hAnsiTheme="majorHAnsi" w:cstheme="majorBidi"/>
    </w:rPr>
  </w:style>
  <w:style w:type="paragraph" w:styleId="Umschlagadresse">
    <w:name w:val="envelope address"/>
    <w:basedOn w:val="Standard"/>
    <w:uiPriority w:val="99"/>
    <w:semiHidden/>
    <w:unhideWhenUsed/>
    <w:rsid w:val="00F65496"/>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Index1">
    <w:name w:val="index 1"/>
    <w:basedOn w:val="Standard"/>
    <w:next w:val="Standard"/>
    <w:autoRedefine/>
    <w:uiPriority w:val="99"/>
    <w:unhideWhenUsed/>
    <w:rsid w:val="00F65496"/>
    <w:pPr>
      <w:spacing w:before="0"/>
      <w:ind w:left="200" w:hanging="200"/>
    </w:pPr>
    <w:rPr>
      <w:rFonts w:asciiTheme="minorHAnsi" w:hAnsiTheme="minorHAnsi"/>
      <w:sz w:val="18"/>
      <w:szCs w:val="18"/>
    </w:rPr>
  </w:style>
  <w:style w:type="paragraph" w:styleId="Indexberschrift">
    <w:name w:val="index heading"/>
    <w:basedOn w:val="Standard"/>
    <w:next w:val="Index1"/>
    <w:uiPriority w:val="99"/>
    <w:unhideWhenUsed/>
    <w:rsid w:val="00F65496"/>
    <w:pPr>
      <w:spacing w:before="240" w:after="120"/>
      <w:jc w:val="center"/>
    </w:pPr>
    <w:rPr>
      <w:rFonts w:asciiTheme="minorHAnsi" w:hAnsiTheme="minorHAnsi"/>
      <w:b/>
      <w:bCs/>
      <w:sz w:val="26"/>
      <w:szCs w:val="26"/>
    </w:rPr>
  </w:style>
  <w:style w:type="paragraph" w:styleId="Standardeinzug">
    <w:name w:val="Normal Indent"/>
    <w:basedOn w:val="Standard"/>
    <w:uiPriority w:val="99"/>
    <w:semiHidden/>
    <w:unhideWhenUsed/>
    <w:rsid w:val="00F65496"/>
    <w:pPr>
      <w:ind w:left="720"/>
    </w:pPr>
  </w:style>
  <w:style w:type="paragraph" w:styleId="Verzeichnis9">
    <w:name w:val="toc 9"/>
    <w:basedOn w:val="Standard"/>
    <w:next w:val="Standard"/>
    <w:autoRedefine/>
    <w:uiPriority w:val="39"/>
    <w:semiHidden/>
    <w:unhideWhenUsed/>
    <w:rsid w:val="00F65496"/>
    <w:pPr>
      <w:spacing w:after="100"/>
      <w:ind w:left="1600"/>
    </w:pPr>
  </w:style>
  <w:style w:type="paragraph" w:styleId="Verzeichnis8">
    <w:name w:val="toc 8"/>
    <w:basedOn w:val="Standard"/>
    <w:next w:val="Standard"/>
    <w:autoRedefine/>
    <w:uiPriority w:val="39"/>
    <w:semiHidden/>
    <w:unhideWhenUsed/>
    <w:rsid w:val="00F65496"/>
    <w:pPr>
      <w:spacing w:after="100"/>
      <w:ind w:left="1400"/>
    </w:pPr>
  </w:style>
  <w:style w:type="paragraph" w:styleId="Verzeichnis7">
    <w:name w:val="toc 7"/>
    <w:basedOn w:val="Standard"/>
    <w:next w:val="Standard"/>
    <w:autoRedefine/>
    <w:uiPriority w:val="39"/>
    <w:semiHidden/>
    <w:unhideWhenUsed/>
    <w:rsid w:val="00F65496"/>
    <w:pPr>
      <w:spacing w:after="100"/>
      <w:ind w:left="1200"/>
    </w:pPr>
  </w:style>
  <w:style w:type="paragraph" w:styleId="Index9">
    <w:name w:val="index 9"/>
    <w:basedOn w:val="Standard"/>
    <w:next w:val="Standard"/>
    <w:autoRedefine/>
    <w:uiPriority w:val="99"/>
    <w:unhideWhenUsed/>
    <w:rsid w:val="00F65496"/>
    <w:pPr>
      <w:spacing w:before="0"/>
      <w:ind w:left="1800" w:hanging="200"/>
    </w:pPr>
    <w:rPr>
      <w:rFonts w:asciiTheme="minorHAnsi" w:hAnsiTheme="minorHAnsi"/>
      <w:sz w:val="18"/>
      <w:szCs w:val="18"/>
    </w:rPr>
  </w:style>
  <w:style w:type="paragraph" w:styleId="Index8">
    <w:name w:val="index 8"/>
    <w:basedOn w:val="Standard"/>
    <w:next w:val="Standard"/>
    <w:autoRedefine/>
    <w:uiPriority w:val="99"/>
    <w:unhideWhenUsed/>
    <w:rsid w:val="00F65496"/>
    <w:pPr>
      <w:spacing w:before="0"/>
      <w:ind w:left="1600" w:hanging="200"/>
    </w:pPr>
    <w:rPr>
      <w:rFonts w:asciiTheme="minorHAnsi" w:hAnsiTheme="minorHAnsi"/>
      <w:sz w:val="18"/>
      <w:szCs w:val="18"/>
    </w:rPr>
  </w:style>
  <w:style w:type="paragraph" w:styleId="Index7">
    <w:name w:val="index 7"/>
    <w:basedOn w:val="Standard"/>
    <w:next w:val="Standard"/>
    <w:autoRedefine/>
    <w:uiPriority w:val="99"/>
    <w:unhideWhenUsed/>
    <w:rsid w:val="00F65496"/>
    <w:pPr>
      <w:spacing w:before="0"/>
      <w:ind w:left="1400" w:hanging="200"/>
    </w:pPr>
    <w:rPr>
      <w:rFonts w:asciiTheme="minorHAnsi" w:hAnsiTheme="minorHAnsi"/>
      <w:sz w:val="18"/>
      <w:szCs w:val="18"/>
    </w:rPr>
  </w:style>
  <w:style w:type="paragraph" w:styleId="Index6">
    <w:name w:val="index 6"/>
    <w:basedOn w:val="Standard"/>
    <w:next w:val="Standard"/>
    <w:autoRedefine/>
    <w:uiPriority w:val="99"/>
    <w:unhideWhenUsed/>
    <w:rsid w:val="00F65496"/>
    <w:pPr>
      <w:spacing w:before="0"/>
      <w:ind w:left="1200" w:hanging="200"/>
    </w:pPr>
    <w:rPr>
      <w:rFonts w:asciiTheme="minorHAnsi" w:hAnsiTheme="minorHAnsi"/>
      <w:sz w:val="18"/>
      <w:szCs w:val="18"/>
    </w:rPr>
  </w:style>
  <w:style w:type="paragraph" w:styleId="Index5">
    <w:name w:val="index 5"/>
    <w:basedOn w:val="Standard"/>
    <w:next w:val="Standard"/>
    <w:autoRedefine/>
    <w:uiPriority w:val="99"/>
    <w:unhideWhenUsed/>
    <w:rsid w:val="00F65496"/>
    <w:pPr>
      <w:spacing w:before="0"/>
      <w:ind w:left="1000" w:hanging="200"/>
    </w:pPr>
    <w:rPr>
      <w:rFonts w:asciiTheme="minorHAnsi" w:hAnsiTheme="minorHAnsi"/>
      <w:sz w:val="18"/>
      <w:szCs w:val="18"/>
    </w:rPr>
  </w:style>
  <w:style w:type="paragraph" w:styleId="Index4">
    <w:name w:val="index 4"/>
    <w:basedOn w:val="Standard"/>
    <w:next w:val="Standard"/>
    <w:autoRedefine/>
    <w:uiPriority w:val="99"/>
    <w:unhideWhenUsed/>
    <w:rsid w:val="00F65496"/>
    <w:pPr>
      <w:spacing w:before="0"/>
      <w:ind w:left="800" w:hanging="200"/>
    </w:pPr>
    <w:rPr>
      <w:rFonts w:asciiTheme="minorHAnsi" w:hAnsiTheme="minorHAnsi"/>
      <w:sz w:val="18"/>
      <w:szCs w:val="18"/>
    </w:rPr>
  </w:style>
  <w:style w:type="paragraph" w:styleId="Index3">
    <w:name w:val="index 3"/>
    <w:basedOn w:val="Standard"/>
    <w:next w:val="Standard"/>
    <w:autoRedefine/>
    <w:uiPriority w:val="99"/>
    <w:unhideWhenUsed/>
    <w:rsid w:val="00F65496"/>
    <w:pPr>
      <w:spacing w:before="0"/>
      <w:ind w:left="600" w:hanging="200"/>
    </w:pPr>
    <w:rPr>
      <w:rFonts w:asciiTheme="minorHAnsi" w:hAnsiTheme="minorHAnsi"/>
      <w:sz w:val="18"/>
      <w:szCs w:val="18"/>
    </w:rPr>
  </w:style>
  <w:style w:type="paragraph" w:styleId="Index2">
    <w:name w:val="index 2"/>
    <w:basedOn w:val="Standard"/>
    <w:next w:val="Standard"/>
    <w:autoRedefine/>
    <w:uiPriority w:val="99"/>
    <w:unhideWhenUsed/>
    <w:rsid w:val="00F65496"/>
    <w:pPr>
      <w:spacing w:before="0"/>
      <w:ind w:left="400" w:hanging="200"/>
    </w:pPr>
    <w:rPr>
      <w:rFonts w:asciiTheme="minorHAnsi" w:hAnsiTheme="minorHAnsi"/>
      <w:sz w:val="18"/>
      <w:szCs w:val="18"/>
    </w:rPr>
  </w:style>
  <w:style w:type="table" w:styleId="Tabellenraster">
    <w:name w:val="Table Grid"/>
    <w:basedOn w:val="NormaleTabelle"/>
    <w:uiPriority w:val="59"/>
    <w:rsid w:val="00D136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5">
    <w:name w:val="Light Grid Accent 5"/>
    <w:basedOn w:val="NormaleTabelle"/>
    <w:uiPriority w:val="62"/>
    <w:rsid w:val="00AA45AD"/>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abelle">
    <w:name w:val="Tabelle"/>
    <w:basedOn w:val="StandardTextrper"/>
    <w:qFormat/>
    <w:rsid w:val="001A6216"/>
    <w:pPr>
      <w:spacing w:after="0"/>
    </w:pPr>
    <w:rPr>
      <w:sz w:val="20"/>
    </w:rPr>
  </w:style>
  <w:style w:type="paragraph" w:customStyle="1" w:styleId="Code">
    <w:name w:val="Code"/>
    <w:basedOn w:val="StandardTextrper"/>
    <w:link w:val="CodeZchn"/>
    <w:qFormat/>
    <w:rsid w:val="006D4E27"/>
    <w:pPr>
      <w:spacing w:after="0" w:line="240" w:lineRule="auto"/>
    </w:pPr>
    <w:rPr>
      <w:rFonts w:ascii="Consolas" w:hAnsi="Consolas" w:cs="Consolas"/>
      <w:color w:val="808080" w:themeColor="background1" w:themeShade="80"/>
      <w:sz w:val="20"/>
      <w:lang w:val="en-US"/>
    </w:rPr>
  </w:style>
  <w:style w:type="character" w:customStyle="1" w:styleId="CodeZchn">
    <w:name w:val="Code Zchn"/>
    <w:basedOn w:val="StandardTextrperZchn"/>
    <w:link w:val="Code"/>
    <w:rsid w:val="006D4E27"/>
    <w:rPr>
      <w:rFonts w:ascii="Consolas" w:hAnsi="Consolas" w:cs="Consolas"/>
      <w:color w:val="808080" w:themeColor="background1" w:themeShade="80"/>
      <w:sz w:val="24"/>
      <w:szCs w:val="24"/>
      <w:lang w:val="de-DE"/>
    </w:rPr>
  </w:style>
  <w:style w:type="paragraph" w:customStyle="1" w:styleId="Verzeichnisberschrift">
    <w:name w:val="Verzeichnisüberschrift"/>
    <w:basedOn w:val="Ueberschrift1"/>
    <w:link w:val="VerzeichnisberschriftZchn"/>
    <w:qFormat/>
    <w:rsid w:val="00C64964"/>
    <w:rPr>
      <w:lang w:val="de-DE"/>
    </w:rPr>
  </w:style>
  <w:style w:type="character" w:customStyle="1" w:styleId="Ueberschrift1Zchn">
    <w:name w:val="Ueberschrift_1 Zchn"/>
    <w:basedOn w:val="berschrift1Zchn"/>
    <w:link w:val="Ueberschrift1"/>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character" w:customStyle="1" w:styleId="VerzeichnisberschriftZchn">
    <w:name w:val="Verzeichnisüberschrift Zchn"/>
    <w:basedOn w:val="Ueberschrift1Zchn"/>
    <w:link w:val="Verzeichnisberschrift"/>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Formatvorlage2">
    <w:name w:val="Formatvorlage2"/>
    <w:basedOn w:val="Abbildungsverzeichnis"/>
    <w:link w:val="Formatvorlage2Zchn"/>
    <w:qFormat/>
    <w:rsid w:val="00536D16"/>
    <w:pPr>
      <w:tabs>
        <w:tab w:val="right" w:leader="dot" w:pos="9338"/>
      </w:tabs>
      <w:spacing w:line="360" w:lineRule="auto"/>
      <w:ind w:left="403" w:hanging="403"/>
    </w:pPr>
    <w:rPr>
      <w:rFonts w:ascii="Arial" w:eastAsiaTheme="minorEastAsia" w:hAnsi="Arial" w:cstheme="minorBidi"/>
      <w:smallCaps w:val="0"/>
      <w:noProof/>
      <w:sz w:val="22"/>
      <w:szCs w:val="22"/>
    </w:rPr>
  </w:style>
  <w:style w:type="paragraph" w:customStyle="1" w:styleId="FormatvorlageTabelle">
    <w:name w:val="FormatvorlageTabelle"/>
    <w:basedOn w:val="Beschriftung"/>
    <w:link w:val="FormatvorlageTabelleZchn"/>
    <w:qFormat/>
    <w:rsid w:val="00536D16"/>
    <w:pPr>
      <w:tabs>
        <w:tab w:val="center" w:pos="3828"/>
      </w:tabs>
      <w:jc w:val="left"/>
    </w:pPr>
  </w:style>
  <w:style w:type="character" w:customStyle="1" w:styleId="AbbildungsverzeichnisZchn">
    <w:name w:val="Abbildungsverzeichnis Zchn"/>
    <w:basedOn w:val="Absatz-Standardschriftart"/>
    <w:link w:val="Abbildungsverzeichnis"/>
    <w:uiPriority w:val="99"/>
    <w:rsid w:val="004627F6"/>
    <w:rPr>
      <w:rFonts w:asciiTheme="minorHAnsi" w:hAnsiTheme="minorHAnsi"/>
      <w:smallCaps/>
      <w:lang w:val="de-DE"/>
    </w:rPr>
  </w:style>
  <w:style w:type="character" w:customStyle="1" w:styleId="Formatvorlage2Zchn">
    <w:name w:val="Formatvorlage2 Zchn"/>
    <w:basedOn w:val="AbbildungsverzeichnisZchn"/>
    <w:link w:val="Formatvorlage2"/>
    <w:rsid w:val="00536D16"/>
    <w:rPr>
      <w:rFonts w:ascii="Arial" w:eastAsiaTheme="minorEastAsia" w:hAnsi="Arial" w:cstheme="minorBidi"/>
      <w:smallCaps w:val="0"/>
      <w:noProof/>
      <w:sz w:val="22"/>
      <w:szCs w:val="22"/>
      <w:lang w:val="de-DE"/>
    </w:rPr>
  </w:style>
  <w:style w:type="character" w:customStyle="1" w:styleId="BeschriftungZchn">
    <w:name w:val="Beschriftung Zchn"/>
    <w:basedOn w:val="Absatz-Standardschriftart"/>
    <w:link w:val="Beschriftung"/>
    <w:rsid w:val="00536D16"/>
    <w:rPr>
      <w:rFonts w:ascii="Arial" w:hAnsi="Arial"/>
      <w:bCs/>
      <w:sz w:val="16"/>
      <w:lang w:val="de-DE"/>
    </w:rPr>
  </w:style>
  <w:style w:type="character" w:customStyle="1" w:styleId="FormatvorlageTabelleZchn">
    <w:name w:val="FormatvorlageTabelle Zchn"/>
    <w:basedOn w:val="BeschriftungZchn"/>
    <w:link w:val="FormatvorlageTabelle"/>
    <w:rsid w:val="00536D16"/>
    <w:rPr>
      <w:rFonts w:ascii="Arial" w:hAnsi="Arial"/>
      <w:bCs/>
      <w:sz w:val="16"/>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922051">
      <w:bodyDiv w:val="1"/>
      <w:marLeft w:val="0"/>
      <w:marRight w:val="0"/>
      <w:marTop w:val="0"/>
      <w:marBottom w:val="0"/>
      <w:divBdr>
        <w:top w:val="none" w:sz="0" w:space="0" w:color="auto"/>
        <w:left w:val="none" w:sz="0" w:space="0" w:color="auto"/>
        <w:bottom w:val="none" w:sz="0" w:space="0" w:color="auto"/>
        <w:right w:val="none" w:sz="0" w:space="0" w:color="auto"/>
      </w:divBdr>
    </w:div>
    <w:div w:id="1407798201">
      <w:bodyDiv w:val="1"/>
      <w:marLeft w:val="0"/>
      <w:marRight w:val="0"/>
      <w:marTop w:val="0"/>
      <w:marBottom w:val="0"/>
      <w:divBdr>
        <w:top w:val="none" w:sz="0" w:space="0" w:color="auto"/>
        <w:left w:val="none" w:sz="0" w:space="0" w:color="auto"/>
        <w:bottom w:val="none" w:sz="0" w:space="0" w:color="auto"/>
        <w:right w:val="none" w:sz="0" w:space="0" w:color="auto"/>
      </w:divBdr>
    </w:div>
    <w:div w:id="192888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Cen16</b:Tag>
    <b:SourceType>InternetSite</b:SourceType>
    <b:Guid>{DA0D3E58-71EB-4EEF-8673-BB9C3DA4570C}</b:Guid>
    <b:YearAccessed>2016</b:YearAccessed>
    <b:MonthAccessed>12</b:MonthAccessed>
    <b:DayAccessed>13</b:DayAccessed>
    <b:URL>https://www.centos.org/about</b:URL>
    <b:Title>CentOS</b:Title>
    <b:RefOrder>1</b:RefOrder>
  </b:Source>
  <b:Source>
    <b:Tag>Inf13</b:Tag>
    <b:SourceType>InternetSite</b:SourceType>
    <b:Guid>{0CAF7747-6153-49A8-87DB-9C6489C7B384}</b:Guid>
    <b:Title>Informatiklexikon Big Data</b:Title>
    <b:InternetSiteTitle>Gesellschaft für Informatiker</b:InternetSiteTitle>
    <b:Year>2013</b:Year>
    <b:YearAccessed>2017</b:YearAccessed>
    <b:MonthAccessed>07</b:MonthAccessed>
    <b:DayAccessed>25</b:DayAccessed>
    <b:URL>https://www.gi.de/service/informatiklexikon/detailansicht/article/big-data.html</b:URL>
    <b:RefOrder>2</b:RefOrder>
  </b:Source>
  <b:Source>
    <b:Tag>Goo04</b:Tag>
    <b:SourceType>InternetSite</b:SourceType>
    <b:Guid>{CA0CE897-FEF6-473E-96C9-00819E69FF3F}</b:Guid>
    <b:Title>Google Research Publications</b:Title>
    <b:Year>2004</b:Year>
    <b:Month>12</b:Month>
    <b:YearAccessed>2017</b:YearAccessed>
    <b:MonthAccessed>08</b:MonthAccessed>
    <b:DayAccessed>07</b:DayAccessed>
    <b:URL>http://research.google.com/archive/mapreduce.html</b:URL>
    <b:RefOrder>4</b:RefOrder>
  </b:Source>
  <b:Source>
    <b:Tag>Goo13</b:Tag>
    <b:SourceType>InternetSite</b:SourceType>
    <b:Guid>{E32B1911-72F9-43E7-A4EB-B65480CD0B9A}</b:Guid>
    <b:Title>Google Research Publications</b:Title>
    <b:Year>2003</b:Year>
    <b:Month>10</b:Month>
    <b:YearAccessed>2017</b:YearAccessed>
    <b:MonthAccessed>08</b:MonthAccessed>
    <b:DayAccessed>07</b:DayAccessed>
    <b:URL>https://research.google.com/archive/gfs.html</b:URL>
    <b:RefOrder>3</b:RefOrder>
  </b:Source>
  <b:Source>
    <b:Tag>Pow17</b:Tag>
    <b:SourceType>InternetSite</b:SourceType>
    <b:Guid>{CAC8EAB3-30C7-40F7-903A-D4103D0A8952}</b:Guid>
    <b:Title>Powered By</b:Title>
    <b:Year>2017</b:Year>
    <b:InternetSiteTitle>Hadoop Wiki</b:InternetSiteTitle>
    <b:Month>03</b:Month>
    <b:Day>24</b:Day>
    <b:YearAccessed>2017</b:YearAccessed>
    <b:MonthAccessed>08</b:MonthAccessed>
    <b:DayAccessed>07</b:DayAccessed>
    <b:URL>https://wiki.apache.org/hadoop/PoweredBy</b:URL>
    <b:RefOrder>6</b:RefOrder>
  </b:Source>
  <b:Source>
    <b:Tag>Eri12</b:Tag>
    <b:SourceType>InternetSite</b:SourceType>
    <b:Guid>{224D8985-3180-4A77-A539-759DF4D432ED}</b:Guid>
    <b:Title>CAP Twelve Years Later</b:Title>
    <b:Year>2012</b:Year>
    <b:Medium>Artikel</b:Medium>
    <b:Author>
      <b:Author>
        <b:Corporate>Eric Brewler</b:Corporate>
      </b:Author>
    </b:Author>
    <b:InternetSiteTitle>InfoQ</b:InternetSiteTitle>
    <b:Month>5</b:Month>
    <b:Day>30</b:Day>
    <b:YearAccessed>2017</b:YearAccessed>
    <b:MonthAccessed>08</b:MonthAccessed>
    <b:DayAccessed>07</b:DayAccessed>
    <b:URL>https://www.infoq.com/articles/cap-twelve-years-later-how-the-rules-have-changed</b:URL>
    <b:RefOrder>17</b:RefOrder>
  </b:Source>
  <b:Source>
    <b:Tag>Blo15</b:Tag>
    <b:SourceType>InternetSite</b:SourceType>
    <b:Guid>{F56F8283-E22F-4E2F-A3A8-6C3C2C57F8E8}</b:Guid>
    <b:Title>Blog: Hortonworks</b:Title>
    <b:InternetSiteTitle>Hortonworks </b:InternetSiteTitle>
    <b:Year>2015</b:Year>
    <b:Month>01</b:Month>
    <b:Day>22</b:Day>
    <b:YearAccessed>2017</b:YearAccessed>
    <b:MonthAccessed>08</b:MonthAccessed>
    <b:DayAccessed>07</b:DayAccessed>
    <b:URL>https://de.hortonworks.com/blog/apache-hbase-high-availability-next-level/</b:URL>
    <b:RefOrder>18</b:RefOrder>
  </b:Source>
  <b:Source>
    <b:Tag>Kaf17</b:Tag>
    <b:SourceType>DocumentFromInternetSite</b:SourceType>
    <b:Guid>{CDEF9E0E-3430-4E3A-9A78-7B0F0769045C}</b:Guid>
    <b:Title>Kafka Documentation Kap. 4.1</b:Title>
    <b:InternetSiteTitle>Apache Kafka</b:InternetSiteTitle>
    <b:YearAccessed>2017</b:YearAccessed>
    <b:MonthAccessed>08</b:MonthAccessed>
    <b:DayAccessed>07</b:DayAccessed>
    <b:URL>https://kafka.apache.org/documentation/#majordesignelements</b:URL>
    <b:RefOrder>20</b:RefOrder>
  </b:Source>
  <b:Source>
    <b:Tag>Kaf171</b:Tag>
    <b:SourceType>InternetSite</b:SourceType>
    <b:Guid>{BF37DFEC-7EAC-4C3E-ADF8-DBE26BA5CA15}</b:Guid>
    <b:Title>Kafka Architecture</b:Title>
    <b:InternetSiteTitle>Cloudurable</b:InternetSiteTitle>
    <b:Year>2017</b:Year>
    <b:Month>05</b:Month>
    <b:Day>11</b:Day>
    <b:YearAccessed>2017</b:YearAccessed>
    <b:MonthAccessed>08</b:MonthAccessed>
    <b:DayAccessed>07</b:DayAccessed>
    <b:URL>http://cloudurable.com/blog/kafka-architecture/index.html</b:URL>
    <b:RefOrder>21</b:RefOrder>
  </b:Source>
  <b:Source>
    <b:Tag>Kai15</b:Tag>
    <b:SourceType>InternetSite</b:SourceType>
    <b:Guid>{92D6AAB0-600B-4A69-82FA-7DE2240D5725}</b:Guid>
    <b:Title>KairosDB Cassandra Schema</b:Title>
    <b:InternetSiteTitle>KairosDB</b:InternetSiteTitle>
    <b:Year>2015</b:Year>
    <b:YearAccessed>2017</b:YearAccessed>
    <b:MonthAccessed>08</b:MonthAccessed>
    <b:DayAccessed>07</b:DayAccessed>
    <b:URL>https://kairosdb.github.io/docs/build/html/CassandraSchema.html</b:URL>
    <b:RefOrder>24</b:RefOrder>
  </b:Source>
  <b:Source>
    <b:Tag>Dru17</b:Tag>
    <b:SourceType>InternetSite</b:SourceType>
    <b:Guid>{E683356D-5D89-429E-803F-A30496162E9F}</b:Guid>
    <b:Title>Druid Design Documentation</b:Title>
    <b:InternetSiteTitle>Druid</b:InternetSiteTitle>
    <b:YearAccessed>2017</b:YearAccessed>
    <b:MonthAccessed>08</b:MonthAccessed>
    <b:DayAccessed>07</b:DayAccessed>
    <b:URL>http://druid.io/docs/0.10.0/design/segments.html</b:URL>
    <b:RefOrder>25</b:RefOrder>
  </b:Source>
  <b:Source>
    <b:Tag>Ria17</b:Tag>
    <b:SourceType>InternetSite</b:SourceType>
    <b:Guid>{13E124A5-AA41-475E-9F1D-7B9ACFDD8D35}</b:Guid>
    <b:Title>Riak-TS-Data-Modelling</b:Title>
    <b:InternetSiteTitle>Github</b:InternetSiteTitle>
    <b:Year>2017</b:Year>
    <b:Month>03</b:Month>
    <b:Day>20</b:Day>
    <b:YearAccessed>2017</b:YearAccessed>
    <b:MonthAccessed>08</b:MonthAccessed>
    <b:DayAccessed>07</b:DayAccessed>
    <b:URL>https://github.com/cvitter/Riak-TS-Data-Modeling/blob/master/How%20Partition%20Keys%20Work.md#the-partition-key</b:URL>
    <b:RefOrder>26</b:RefOrder>
  </b:Source>
  <b:Source>
    <b:Tag>Whi158</b:Tag>
    <b:SourceType>BookSection</b:SourceType>
    <b:Guid>{B741653F-65E3-4508-8B57-3874AF844104}</b:Guid>
    <b:Title>HBase Master</b:Title>
    <b:Author>
      <b:BookAuthor>
        <b:NameList>
          <b:Person>
            <b:Last>White</b:Last>
            <b:First>Tom</b:First>
          </b:Person>
        </b:NameList>
      </b:BookAuthor>
    </b:Author>
    <b:BookTitle>Hadoop: The Definitive Guide 4th Edition</b:BookTitle>
    <b:Year>2015</b:Year>
    <b:Pages>578</b:Pages>
    <b:RefOrder>15</b:RefOrder>
  </b:Source>
  <b:Source>
    <b:Tag>Whi1510</b:Tag>
    <b:SourceType>BookSection</b:SourceType>
    <b:Guid>{2B169886-A926-46D3-A9A5-ABAD30DCF18C}</b:Guid>
    <b:Title>Zookeeper</b:Title>
    <b:Year>2015</b:Year>
    <b:Author>
      <b:BookAuthor>
        <b:NameList>
          <b:Person>
            <b:Last>White</b:Last>
            <b:First>Tom</b:First>
          </b:Person>
        </b:NameList>
      </b:BookAuthor>
    </b:Author>
    <b:BookTitle>Hadoop: The Definitive Guide 4th Edition</b:BookTitle>
    <b:Pages>603</b:Pages>
    <b:RefOrder>19</b:RefOrder>
  </b:Source>
  <b:Source>
    <b:Tag>Whi154</b:Tag>
    <b:SourceType>BookSection</b:SourceType>
    <b:Guid>{6AC324FA-08A1-41FF-9DB6-B4CF1525F624}</b:Guid>
    <b:Title>YARN MapReduce Ablauf</b:Title>
    <b:Author>
      <b:BookAuthor>
        <b:NameList>
          <b:Person>
            <b:Last>White</b:Last>
            <b:First>Tom</b:First>
          </b:Person>
        </b:NameList>
      </b:BookAuthor>
    </b:Author>
    <b:BookTitle>Hadoop: The Definitive Guide 4th Edition</b:BookTitle>
    <b:Year>2015</b:Year>
    <b:Pages>186-189</b:Pages>
    <b:RefOrder>10</b:RefOrder>
  </b:Source>
  <b:Source>
    <b:Tag>Whi152</b:Tag>
    <b:SourceType>BookSection</b:SourceType>
    <b:Guid>{957E0065-B4D1-465B-A1E2-53571C6E7D50}</b:Guid>
    <b:Title>HDFS Namenode &amp; Datanode</b:Title>
    <b:Author>
      <b:BookAuthor>
        <b:NameList>
          <b:Person>
            <b:Last>White</b:Last>
            <b:First>Tom</b:First>
          </b:Person>
        </b:NameList>
      </b:BookAuthor>
    </b:Author>
    <b:BookTitle>Hadoop: The Devinitive Guide 4th Edition</b:BookTitle>
    <b:Year>2015</b:Year>
    <b:Pages>46-47</b:Pages>
    <b:RefOrder>8</b:RefOrder>
  </b:Source>
  <b:Source>
    <b:Tag>Whi151</b:Tag>
    <b:SourceType>BookSection</b:SourceType>
    <b:Guid>{A19E7F93-97DC-44F4-BEC6-FED1B01563A9}</b:Guid>
    <b:Title>HDFS Blöcke</b:Title>
    <b:Year>2015</b:Year>
    <b:Author>
      <b:BookAuthor>
        <b:NameList>
          <b:Person>
            <b:Last>White</b:Last>
            <b:First>Tom</b:First>
          </b:Person>
        </b:NameList>
      </b:BookAuthor>
    </b:Author>
    <b:BookTitle>Hadoop: The Definitive Guide 4th Edition</b:BookTitle>
    <b:Pages>45</b:Pages>
    <b:RefOrder>7</b:RefOrder>
  </b:Source>
  <b:Source>
    <b:Tag>Whi159</b:Tag>
    <b:SourceType>BookSection</b:SourceType>
    <b:Guid>{AA94D2E6-7BC1-405C-9A59-BE42AF46F6AF}</b:Guid>
    <b:Title>HBase Zookeeper</b:Title>
    <b:Author>
      <b:BookAuthor>
        <b:NameList>
          <b:Person>
            <b:Last>White</b:Last>
            <b:First>Tom</b:First>
          </b:Person>
        </b:NameList>
      </b:BookAuthor>
    </b:Author>
    <b:BookTitle>Hadoop: The Definitive Guide 4th Edition</b:BookTitle>
    <b:Year>2015</b:Year>
    <b:Pages>579</b:Pages>
    <b:RefOrder>16</b:RefOrder>
  </b:Source>
  <b:Source>
    <b:Tag>Whi157</b:Tag>
    <b:SourceType>BookSection</b:SourceType>
    <b:Guid>{4E71ECDD-F2AB-4B44-847A-DDB3007499A4}</b:Guid>
    <b:Title>HBase Regions</b:Title>
    <b:Author>
      <b:BookAuthor>
        <b:NameList>
          <b:Person>
            <b:Last>White</b:Last>
            <b:First>Tom</b:First>
          </b:Person>
        </b:NameList>
      </b:BookAuthor>
    </b:Author>
    <b:BookTitle>Hadoop: The Definitive Guide 4th Edition</b:BookTitle>
    <b:Year>2015</b:Year>
    <b:Pages>578</b:Pages>
    <b:RefOrder>14</b:RefOrder>
  </b:Source>
  <b:Source>
    <b:Tag>Whi156</b:Tag>
    <b:SourceType>BookSection</b:SourceType>
    <b:Guid>{7DD69473-60AF-4E1E-B676-A5AE6CCE4A3B}</b:Guid>
    <b:Title>HBase Column Family</b:Title>
    <b:Author>
      <b:BookAuthor>
        <b:NameList>
          <b:Person>
            <b:Last>White</b:Last>
            <b:First>Tom</b:First>
          </b:Person>
        </b:NameList>
      </b:BookAuthor>
    </b:Author>
    <b:BookTitle>Hadoop: The Definitive Guide 4th Edition</b:BookTitle>
    <b:Year>2015</b:Year>
    <b:Pages>577</b:Pages>
    <b:RefOrder>13</b:RefOrder>
  </b:Source>
  <b:Source>
    <b:Tag>Whi155</b:Tag>
    <b:SourceType>BookSection</b:SourceType>
    <b:Guid>{0A085AE8-8089-45A5-AC92-62C68A20AB49}</b:Guid>
    <b:Title>HBase Basics</b:Title>
    <b:Author>
      <b:BookAuthor>
        <b:NameList>
          <b:Person>
            <b:Last>White</b:Last>
            <b:First>Tom</b:First>
          </b:Person>
        </b:NameList>
      </b:BookAuthor>
    </b:Author>
    <b:BookTitle>Hadoop: The Definitive Guide 4th Edition</b:BookTitle>
    <b:Year>2015</b:Year>
    <b:Pages>575</b:Pages>
    <b:RefOrder>12</b:RefOrder>
  </b:Source>
  <b:Source>
    <b:Tag>Whi15</b:Tag>
    <b:SourceType>BookSection</b:SourceType>
    <b:Guid>{2B0E04B9-AF41-41BF-9D08-2ECA0B503A0E}</b:Guid>
    <b:Title>Hadoop Meta Information</b:Title>
    <b:Year>2015</b:Year>
    <b:Author>
      <b:BookAuthor>
        <b:NameList>
          <b:Person>
            <b:Last>White</b:Last>
            <b:First>Tom</b:First>
          </b:Person>
        </b:NameList>
      </b:BookAuthor>
    </b:Author>
    <b:BookTitle>Hadoop: The Definitive Guide 4th Edition</b:BookTitle>
    <b:Pages>12-14</b:Pages>
    <b:RefOrder>5</b:RefOrder>
  </b:Source>
  <b:Source>
    <b:Tag>Tim15</b:Tag>
    <b:SourceType>InternetSite</b:SourceType>
    <b:Guid>{814E7927-38A7-476C-AB05-DF6A79F7D357}</b:Guid>
    <b:Title>Time Series Databases in the Upside-Down Internet</b:Title>
    <b:InternetSiteTitle>MapR</b:InternetSiteTitle>
    <b:Year>2015</b:Year>
    <b:Month>03</b:Month>
    <b:Day>04</b:Day>
    <b:YearAccessed>2017</b:YearAccessed>
    <b:MonthAccessed>08</b:MonthAccessed>
    <b:DayAccessed>07</b:DayAccessed>
    <b:URL>https://mapr.com/blog/time-series-databases-upside-down-internet-whiteboard-walkthrough/</b:URL>
    <b:RefOrder>23</b:RefOrder>
  </b:Source>
  <b:Source>
    <b:Tag>Platzhalter1</b:Tag>
    <b:SourceType>BookSection</b:SourceType>
    <b:Guid>{283202FA-1EEB-4B5F-B79B-F292B8F00D6E}</b:Guid>
    <b:Title>HBase Regions</b:Title>
    <b:Author>
      <b:BookAuthor>
        <b:NameList>
          <b:Person>
            <b:Last>White</b:Last>
            <b:First>T.</b:First>
          </b:Person>
        </b:NameList>
      </b:BookAuthor>
    </b:Author>
    <b:BookTitle>Hadoop: The Definitive Guide 4th Edition</b:BookTitle>
    <b:Year>2015</b:Year>
    <b:Pages>578</b:Pages>
    <b:RefOrder>38</b:RefOrder>
  </b:Source>
  <b:Source>
    <b:Tag>Platzhalter2</b:Tag>
    <b:SourceType>BookSection</b:SourceType>
    <b:Guid>{24587673-F2C3-4F6C-96E3-BCED10E998F3}</b:Guid>
    <b:Title>HDFS Blöcke</b:Title>
    <b:Year>2015</b:Year>
    <b:Author>
      <b:BookAuthor>
        <b:NameList>
          <b:Person>
            <b:Last>White</b:Last>
            <b:First>T.</b:First>
          </b:Person>
        </b:NameList>
      </b:BookAuthor>
    </b:Author>
    <b:BookTitle>Hadoop: The Definitive Guide 4th Edition</b:BookTitle>
    <b:Pages>45</b:Pages>
    <b:RefOrder>39</b:RefOrder>
  </b:Source>
  <b:Source>
    <b:Tag>Platzhalter3</b:Tag>
    <b:SourceType>BookSection</b:SourceType>
    <b:Guid>{3E320278-016C-4EC2-B3D8-E60DF5FBCDAA}</b:Guid>
    <b:Title>HDFS Namenode &amp; Datanode</b:Title>
    <b:Author>
      <b:BookAuthor>
        <b:NameList>
          <b:Person>
            <b:Last>White</b:Last>
            <b:First>T.</b:First>
          </b:Person>
        </b:NameList>
      </b:BookAuthor>
    </b:Author>
    <b:BookTitle>Hadoop: The Devinitive Guide 4th Edition</b:BookTitle>
    <b:Year>2015</b:Year>
    <b:Pages>46-47</b:Pages>
    <b:RefOrder>40</b:RefOrder>
  </b:Source>
  <b:Source>
    <b:Tag>Platzhalter4</b:Tag>
    <b:SourceType>BookSection</b:SourceType>
    <b:Guid>{7AA7EB33-0C8E-4AA8-9AB0-27DDC34F1C23}</b:Guid>
    <b:Title>YARN MapReduce Ablauf</b:Title>
    <b:Author>
      <b:BookAuthor>
        <b:NameList>
          <b:Person>
            <b:Last>White</b:Last>
            <b:First>T.</b:First>
          </b:Person>
        </b:NameList>
      </b:BookAuthor>
    </b:Author>
    <b:BookTitle>Hadoop: The Definitive Guide 4th Edition</b:BookTitle>
    <b:Year>2015</b:Year>
    <b:Pages>186-189</b:Pages>
    <b:RefOrder>41</b:RefOrder>
  </b:Source>
  <b:Source>
    <b:Tag>Platzhalter5</b:Tag>
    <b:SourceType>BookSection</b:SourceType>
    <b:Guid>{3A91EC72-5388-4FD0-9F62-D0F25E2BE2B3}</b:Guid>
    <b:Title>HBase Basics</b:Title>
    <b:Author>
      <b:BookAuthor>
        <b:NameList>
          <b:Person>
            <b:Last>White</b:Last>
            <b:First>T.</b:First>
          </b:Person>
        </b:NameList>
      </b:BookAuthor>
    </b:Author>
    <b:BookTitle>Hadoop: The Definitive Guide 4th Edition</b:BookTitle>
    <b:Year>2015</b:Year>
    <b:Pages>575</b:Pages>
    <b:RefOrder>42</b:RefOrder>
  </b:Source>
  <b:Source>
    <b:Tag>Platzhalter6</b:Tag>
    <b:SourceType>BookSection</b:SourceType>
    <b:Guid>{A4676516-06F0-483D-B395-D9619218C5BB}</b:Guid>
    <b:Title>HBase Column Family</b:Title>
    <b:Author>
      <b:BookAuthor>
        <b:NameList>
          <b:Person>
            <b:Last>White</b:Last>
            <b:First>T.</b:First>
          </b:Person>
        </b:NameList>
      </b:BookAuthor>
    </b:Author>
    <b:BookTitle>Hadoop: The Definitive Guide 4th Edition</b:BookTitle>
    <b:Year>2015</b:Year>
    <b:Pages>577</b:Pages>
    <b:RefOrder>43</b:RefOrder>
  </b:Source>
  <b:Source>
    <b:Tag>Platzhalter7</b:Tag>
    <b:SourceType>BookSection</b:SourceType>
    <b:Guid>{09C4FA49-B62E-4903-85C8-065C614E563E}</b:Guid>
    <b:Title>Hadoop Meta Information</b:Title>
    <b:Year>2015</b:Year>
    <b:Author>
      <b:BookAuthor>
        <b:NameList>
          <b:Person>
            <b:Last>White</b:Last>
            <b:First>T.</b:First>
          </b:Person>
        </b:NameList>
      </b:BookAuthor>
    </b:Author>
    <b:BookTitle>Hadoop: The Definitive Guide 4th Edition</b:BookTitle>
    <b:Pages>12-14</b:Pages>
    <b:RefOrder>44</b:RefOrder>
  </b:Source>
  <b:Source>
    <b:Tag>Platzhalter8</b:Tag>
    <b:SourceType>BookSection</b:SourceType>
    <b:Guid>{77354A7B-73A4-469B-B20A-A72701771A6B}</b:Guid>
    <b:Title>HBase Master</b:Title>
    <b:Author>
      <b:BookAuthor>
        <b:NameList>
          <b:Person>
            <b:Last>White</b:Last>
            <b:First>T.</b:First>
          </b:Person>
        </b:NameList>
      </b:BookAuthor>
    </b:Author>
    <b:BookTitle>Hadoop: The Definitive Guide 4th Edition</b:BookTitle>
    <b:Year>2015</b:Year>
    <b:Pages>578</b:Pages>
    <b:RefOrder>45</b:RefOrder>
  </b:Source>
  <b:Source>
    <b:Tag>Platzhalter9</b:Tag>
    <b:SourceType>BookSection</b:SourceType>
    <b:Guid>{FA970780-CA78-439B-8AF3-18577FB2994E}</b:Guid>
    <b:Title>HBase Zookeeper</b:Title>
    <b:Author>
      <b:BookAuthor>
        <b:NameList>
          <b:Person>
            <b:Last>White</b:Last>
            <b:First>T.</b:First>
          </b:Person>
        </b:NameList>
      </b:BookAuthor>
    </b:Author>
    <b:BookTitle>Hadoop: The Definitive Guide 4th Edition</b:BookTitle>
    <b:Year>2015</b:Year>
    <b:Pages>579</b:Pages>
    <b:RefOrder>46</b:RefOrder>
  </b:Source>
  <b:Source>
    <b:Tag>Platzhalter10</b:Tag>
    <b:SourceType>BookSection</b:SourceType>
    <b:Guid>{79093DCF-C158-4034-A1D5-8642D1D112A8}</b:Guid>
    <b:Title>Zookeeper</b:Title>
    <b:Year>2015</b:Year>
    <b:Author>
      <b:BookAuthor>
        <b:NameList>
          <b:Person>
            <b:Last>White</b:Last>
            <b:First>T.</b:First>
          </b:Person>
        </b:NameList>
      </b:BookAuthor>
    </b:Author>
    <b:BookTitle>Hadoop: The Definitive Guide 4th Edition</b:BookTitle>
    <b:Pages>603</b:Pages>
    <b:RefOrder>47</b:RefOrder>
  </b:Source>
  <b:Source>
    <b:Tag>Ope17</b:Tag>
    <b:SourceType>InternetSite</b:SourceType>
    <b:Guid>{2AE8FC77-89F8-415F-8822-33A107DDBE14}</b:Guid>
    <b:Title>OpenTSDB Overview</b:Title>
    <b:InternetSiteTitle>OpenTSDB</b:InternetSiteTitle>
    <b:YearAccessed>2017</b:YearAccessed>
    <b:MonthAccessed>08</b:MonthAccessed>
    <b:DayAccessed>08</b:DayAccessed>
    <b:URL>http://opentsdb.net/overview.html</b:URL>
    <b:RefOrder>27</b:RefOrder>
  </b:Source>
  <b:Source>
    <b:Tag>Wri17</b:Tag>
    <b:SourceType>InternetSite</b:SourceType>
    <b:Guid>{F2E3233E-8886-4AC0-956B-3AD4E6B51D9B}</b:Guid>
    <b:Title>Writing Data</b:Title>
    <b:InternetSiteTitle>OpenTSDB User Guide</b:InternetSiteTitle>
    <b:YearAccessed>2017</b:YearAccessed>
    <b:MonthAccessed>08</b:MonthAccessed>
    <b:DayAccessed>08</b:DayAccessed>
    <b:URL>http://opentsdb.net/docs/build/html/user_guide/writing/index.html</b:URL>
    <b:RefOrder>28</b:RefOrder>
  </b:Source>
  <b:Source>
    <b:Tag>Sto17</b:Tag>
    <b:SourceType>InternetSite</b:SourceType>
    <b:Guid>{37981119-2BB5-475B-B125-7787D7C021C0}</b:Guid>
    <b:Title>Storage HBase Schema</b:Title>
    <b:InternetSiteTitle>OpenTSDB User Guide</b:InternetSiteTitle>
    <b:YearAccessed>2017</b:YearAccessed>
    <b:MonthAccessed>08</b:MonthAccessed>
    <b:DayAccessed>08</b:DayAccessed>
    <b:URL>http://opentsdb.net/docs/build/html/user_guide/backends/hbase.html</b:URL>
    <b:RefOrder>29</b:RefOrder>
  </b:Source>
  <b:Source>
    <b:Tag>Geo11</b:Tag>
    <b:SourceType>BookSection</b:SourceType>
    <b:Guid>{4B06B766-8498-4B0B-AB99-5D573654F69F}</b:Guid>
    <b:Title>HBase Tree System</b:Title>
    <b:Year>2011</b:Year>
    <b:BookTitle>HBase: The Definitive Guide</b:BookTitle>
    <b:Publisher>O'Reilly Media</b:Publisher>
    <b:Pages>319</b:Pages>
    <b:Author>
      <b:BookAuthor>
        <b:NameList>
          <b:Person>
            <b:Last>George</b:Last>
            <b:First>Lars</b:First>
          </b:Person>
        </b:NameList>
      </b:BookAuthor>
    </b:Author>
    <b:RefOrder>11</b:RefOrder>
  </b:Source>
  <b:Source>
    <b:Tag>Inf17</b:Tag>
    <b:SourceType>InternetSite</b:SourceType>
    <b:Guid>{6C1E6586-34A8-4B2C-8091-C74F3E7EF1BF}</b:Guid>
    <b:Title>InfluxDB Storage Engine</b:Title>
    <b:InternetSiteTitle>InfluxData Concepts</b:InternetSiteTitle>
    <b:YearAccessed>2017</b:YearAccessed>
    <b:MonthAccessed>08</b:MonthAccessed>
    <b:DayAccessed>08</b:DayAccessed>
    <b:URL>https://docs.influxdata.com/influxdb/v1.3/concepts/storage_engine/</b:URL>
    <b:RefOrder>31</b:RefOrder>
  </b:Source>
  <b:Source>
    <b:Tag>Ria171</b:Tag>
    <b:SourceType>InternetSite</b:SourceType>
    <b:Guid>{FB3FB5A9-E9A9-43DA-9B20-56994B865D29}</b:Guid>
    <b:Title>RiakTS Data Modelling</b:Title>
    <b:InternetSiteTitle>Github</b:InternetSiteTitle>
    <b:YearAccessed>2017</b:YearAccessed>
    <b:MonthAccessed>08</b:MonthAccessed>
    <b:DayAccessed>08</b:DayAccessed>
    <b:URL>https://github.com/cvitter/Riak-TS-Data-Modeling/blob/master/How%20Partition%20Keys%20Work.md</b:URL>
    <b:RefOrder>33</b:RefOrder>
  </b:Source>
  <b:Source>
    <b:Tag>Ria172</b:Tag>
    <b:SourceType>InternetSite</b:SourceType>
    <b:Guid>{D90F30DC-2022-4A3B-A097-5C6CC4E04412}</b:Guid>
    <b:Title>RiakTS Tabellen</b:Title>
    <b:InternetSiteTitle>Basho Docs</b:InternetSiteTitle>
    <b:YearAccessed>2017</b:YearAccessed>
    <b:MonthAccessed>08</b:MonthAccessed>
    <b:DayAccessed>08</b:DayAccessed>
    <b:URL>http://docs.basho.com/riak/ts/1.5.2/using/planning/</b:URL>
    <b:RefOrder>32</b:RefOrder>
  </b:Source>
  <b:Source>
    <b:Tag>Inf171</b:Tag>
    <b:SourceType>InternetSite</b:SourceType>
    <b:Guid>{08805F26-3252-4BF2-8595-FB90223F629E}</b:Guid>
    <b:Title>InfluxDB Key Concepts</b:Title>
    <b:InternetSiteTitle>Influxdata Concepts</b:InternetSiteTitle>
    <b:YearAccessed>2017</b:YearAccessed>
    <b:MonthAccessed>08</b:MonthAccessed>
    <b:DayAccessed>10</b:DayAccessed>
    <b:URL>https://docs.influxdata.com/influxdb/v1.3/concepts/key_concepts/</b:URL>
    <b:RefOrder>30</b:RefOrder>
  </b:Source>
  <b:Source>
    <b:Tag>Bas17</b:Tag>
    <b:SourceType>InternetSite</b:SourceType>
    <b:Guid>{43FC0116-D2BD-4F59-8845-FD81D0FD4290}</b:Guid>
    <b:Title>Basho RiakTS</b:Title>
    <b:InternetSiteTitle>Basho Products</b:InternetSiteTitle>
    <b:YearAccessed>2017</b:YearAccessed>
    <b:MonthAccessed>08</b:MonthAccessed>
    <b:DayAccessed>10</b:DayAccessed>
    <b:URL>http://basho.com/products/riak-ts/</b:URL>
    <b:RefOrder>34</b:RefOrder>
  </b:Source>
  <b:Source>
    <b:Tag>Def13</b:Tag>
    <b:SourceType>InternetSite</b:SourceType>
    <b:Guid>{30194194-221E-4CF9-81CC-ADCAED510835}</b:Guid>
    <b:Title>Definition Time Series</b:Title>
    <b:InternetSiteTitle>NIST Handbook Kapitel 6</b:InternetSiteTitle>
    <b:Year>2013</b:Year>
    <b:YearAccessed>2017</b:YearAccessed>
    <b:MonthAccessed>08</b:MonthAccessed>
    <b:DayAccessed>15</b:DayAccessed>
    <b:URL>http://www.itl.nist.gov/div898/handbook/pmc/section4/pmc41.htm</b:URL>
    <b:RefOrder>22</b:RefOrder>
  </b:Source>
  <b:Source>
    <b:Tag>Kaf172</b:Tag>
    <b:SourceType>InternetSite</b:SourceType>
    <b:Guid>{77D8837C-9F59-428E-976E-DFB926031E56}</b:Guid>
    <b:Title>Kafka Consumer Configs</b:Title>
    <b:InternetSiteTitle>Kafka Documentation</b:InternetSiteTitle>
    <b:YearAccessed>2017</b:YearAccessed>
    <b:MonthAccessed>08</b:MonthAccessed>
    <b:DayAccessed>17</b:DayAccessed>
    <b:URL>https://kafka.apache.org/documentation/#newconsumerconfigs</b:URL>
    <b:RefOrder>35</b:RefOrder>
  </b:Source>
  <b:Source>
    <b:Tag>Ope171</b:Tag>
    <b:SourceType>InternetSite</b:SourceType>
    <b:Guid>{9B681FB6-47FE-4C85-BDCA-40F389D5276F}</b:Guid>
    <b:Title>OpenTSDB Duplicate Data Points</b:Title>
    <b:InternetSiteTitle>OpenTSDB Docs Writing Data</b:InternetSiteTitle>
    <b:YearAccessed>2017</b:YearAccessed>
    <b:MonthAccessed>08</b:MonthAccessed>
    <b:DayAccessed>17</b:DayAccessed>
    <b:URL>http://opentsdb.net/docs/build/html/user_guide/writing.html</b:URL>
    <b:RefOrder>36</b:RefOrder>
  </b:Source>
  <b:Source>
    <b:Tag>Con17</b:Tag>
    <b:SourceType>InternetSite</b:SourceType>
    <b:Guid>{35239A98-D4E9-4C31-A5EB-B9A00E38B6A5}</b:Guid>
    <b:Title>Consumer Groups</b:Title>
    <b:InternetSiteTitle>Kafka Dokumentation</b:InternetSiteTitle>
    <b:YearAccessed>2017</b:YearAccessed>
    <b:MonthAccessed>08</b:MonthAccessed>
    <b:DayAccessed>18</b:DayAccessed>
    <b:URL>https://kafka.apache.org/documentation/#impl_zkconsumers</b:URL>
    <b:RefOrder>37</b:RefOrder>
  </b:Source>
  <b:Source>
    <b:Tag>Whi1511</b:Tag>
    <b:SourceType>BookSection</b:SourceType>
    <b:Guid>{3E5FC08B-CC12-4943-8347-48E965D4A968}</b:Guid>
    <b:Title>Chapter2. MapReduce</b:Title>
    <b:Year>2015</b:Year>
    <b:Author>
      <b:BookAuthor>
        <b:NameList>
          <b:Person>
            <b:Last>White</b:Last>
            <b:First>Tom</b:First>
          </b:Person>
        </b:NameList>
      </b:BookAuthor>
    </b:Author>
    <b:BookTitle>Hadoop: The Definitive Guide 4th Edition</b:BookTitle>
    <b:Pages>19 ff.</b:Pages>
    <b:RefOrder>9</b:RefOrder>
  </b:Source>
</b:Sources>
</file>

<file path=customXml/itemProps1.xml><?xml version="1.0" encoding="utf-8"?>
<ds:datastoreItem xmlns:ds="http://schemas.openxmlformats.org/officeDocument/2006/customXml" ds:itemID="{01C3AAE2-2DC1-4283-94DC-5A0847267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13194</Words>
  <Characters>83124</Characters>
  <Application>Microsoft Office Word</Application>
  <DocSecurity>0</DocSecurity>
  <Lines>692</Lines>
  <Paragraphs>192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96126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Hessmer, Dominik</dc:creator>
  <cp:lastModifiedBy>Hessmer, Dominik</cp:lastModifiedBy>
  <cp:revision>22</cp:revision>
  <cp:lastPrinted>2018-01-25T12:01:00Z</cp:lastPrinted>
  <dcterms:created xsi:type="dcterms:W3CDTF">2018-04-05T08:38:00Z</dcterms:created>
  <dcterms:modified xsi:type="dcterms:W3CDTF">2018-05-28T09:00:00Z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1;Überschrift 1 IT-PEP</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0">
    <vt:lpwstr>3a6b559c-eb0e-4006-8cf8-3f684259dbce</vt:lpwstr>
  </property>
  <property fmtid="{D5CDD505-2E9C-101B-9397-08002B2CF9AE}" pid="9" name="CitaviDocumentProperty_6">
    <vt:lpwstr>True</vt:lpwstr>
  </property>
  <property fmtid="{D5CDD505-2E9C-101B-9397-08002B2CF9AE}" pid="10" name="CitaviDocumentProperty_8">
    <vt:lpwstr>C:\Users\a613978\Documents\Citavi 5\Projects\Studienarbeit\Studienarbeit.ctv5</vt:lpwstr>
  </property>
  <property fmtid="{D5CDD505-2E9C-101B-9397-08002B2CF9AE}" pid="11" name="CitaviDocumentProperty_7">
    <vt:lpwstr>Studienarbeit</vt:lpwstr>
  </property>
  <property fmtid="{D5CDD505-2E9C-101B-9397-08002B2CF9AE}" pid="12" name="CitaviDocumentProperty_1">
    <vt:lpwstr>5.7.1.0</vt:lpwstr>
  </property>
</Properties>
</file>