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21E3B" w14:textId="3FEE8A82" w:rsidR="00520D62" w:rsidRPr="002731A1" w:rsidRDefault="00A2550A" w:rsidP="00F82696">
      <w:pPr>
        <w:pStyle w:val="NormlWeb"/>
        <w:spacing w:before="0" w:beforeAutospacing="0" w:after="0" w:afterAutospacing="0"/>
        <w:jc w:val="center"/>
        <w:rPr>
          <w:rStyle w:val="Kiemels2"/>
          <w:rFonts w:asciiTheme="minorHAnsi" w:hAnsiTheme="minorHAnsi" w:cstheme="minorHAnsi"/>
          <w:color w:val="000000"/>
          <w:sz w:val="36"/>
          <w:szCs w:val="36"/>
        </w:rPr>
      </w:pPr>
      <w:r w:rsidRPr="002731A1">
        <w:rPr>
          <w:rStyle w:val="Kiemels2"/>
          <w:rFonts w:asciiTheme="minorHAnsi" w:hAnsiTheme="minorHAnsi" w:cstheme="minorHAnsi"/>
          <w:color w:val="000000"/>
          <w:sz w:val="36"/>
          <w:szCs w:val="36"/>
        </w:rPr>
        <w:t>Petőfi Sándor</w:t>
      </w:r>
    </w:p>
    <w:p w14:paraId="203EAE34" w14:textId="77777777" w:rsidR="00971B73" w:rsidRPr="00A32061" w:rsidRDefault="00971B73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85CE14F" w14:textId="112A158F" w:rsidR="006A0D40" w:rsidRPr="002731A1" w:rsidRDefault="006A0D40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731A1">
        <w:rPr>
          <w:rFonts w:asciiTheme="minorHAnsi" w:hAnsiTheme="minorHAnsi" w:cstheme="minorHAnsi"/>
          <w:b/>
          <w:color w:val="000000"/>
          <w:sz w:val="28"/>
          <w:szCs w:val="28"/>
        </w:rPr>
        <w:t>I. Élete</w:t>
      </w:r>
    </w:p>
    <w:p w14:paraId="43867EF8" w14:textId="18742E88" w:rsidR="00A32061" w:rsidRP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Kiskőrösön született, apja: Petrovics István, anyja: </w:t>
      </w:r>
      <w:proofErr w:type="spellStart"/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Hrúz</w:t>
      </w:r>
      <w:proofErr w:type="spellEnd"/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Mária. Gyermekkorát Kiskunfélegyházán töltötte.</w:t>
      </w:r>
    </w:p>
    <w:p w14:paraId="297E9B9B" w14:textId="37C95FA7" w:rsidR="00A32061" w:rsidRP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Tanulmányok: Félegyháza, Kecskemét, Szabadszállás, Sárszentlőrinc, Pest, Aszód, Selmecbánya</w:t>
      </w:r>
    </w:p>
    <w:p w14:paraId="6EA977AF" w14:textId="4FBB60F0" w:rsidR="00A32061" w:rsidRP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Pesten házitanitó, katonáskodás</w:t>
      </w:r>
    </w:p>
    <w:p w14:paraId="6FD2D256" w14:textId="55493030" w:rsidR="006A0D40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Pápa, megismerkedett Jókai Mórral</w:t>
      </w:r>
    </w:p>
    <w:p w14:paraId="3C74A71C" w14:textId="083FB48C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Megjelent első verse az Athenaeumban (A borozó, 1842)</w:t>
      </w:r>
    </w:p>
    <w:p w14:paraId="46C6FFBF" w14:textId="77F35717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Vándorszínészet, Debrecen (1843-44 tele)</w:t>
      </w:r>
    </w:p>
    <w:p w14:paraId="1C21B45B" w14:textId="2120284B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Pest, megismerkedett Vörösmarty Mihállyal</w:t>
      </w:r>
    </w:p>
    <w:p w14:paraId="1C9A90D5" w14:textId="461496AD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Vahot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Imre felfedezi a tehetségét, segédszerkesztő a Pesti Divatlapnál </w:t>
      </w:r>
    </w:p>
    <w:p w14:paraId="59D424C7" w14:textId="5C1C9D3D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1844: költői sikerek</w:t>
      </w:r>
    </w:p>
    <w:p w14:paraId="4E2F195E" w14:textId="6D3F7C38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Nehéz életszakasz, szerelmi csalódások</w:t>
      </w:r>
    </w:p>
    <w:p w14:paraId="4474A706" w14:textId="5F0D1A0C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Megalapította a Tízek Társaságát, a későbbi márciusi ifjak csoportjának magját</w:t>
      </w:r>
    </w:p>
    <w:p w14:paraId="4FA00D09" w14:textId="5F246285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1846: Megismerkedik későbbi feleségével,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Szendrey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Júliával, 1847: házasság</w:t>
      </w:r>
    </w:p>
    <w:p w14:paraId="04456B4C" w14:textId="6B7FDBD6" w:rsidR="00A32061" w:rsidRDefault="00A3206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Arany Jánossal való barátságának </w:t>
      </w:r>
      <w:r w:rsidR="002731A1">
        <w:rPr>
          <w:rFonts w:asciiTheme="minorHAnsi" w:hAnsiTheme="minorHAnsi" w:cstheme="minorHAnsi"/>
          <w:bCs/>
          <w:color w:val="000000"/>
          <w:sz w:val="20"/>
          <w:szCs w:val="20"/>
        </w:rPr>
        <w:t>kezdete (1847)</w:t>
      </w:r>
    </w:p>
    <w:p w14:paraId="53AE6B0A" w14:textId="50EC6185" w:rsidR="002731A1" w:rsidRDefault="002731A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 forradalmi megmozdulások egyik vezéregyénisége lett </w:t>
      </w:r>
    </w:p>
    <w:p w14:paraId="420E481D" w14:textId="2C0A5442" w:rsidR="002731A1" w:rsidRDefault="002731A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Vereség a képviselői-választáson</w:t>
      </w:r>
    </w:p>
    <w:p w14:paraId="2F7504F1" w14:textId="3C5E648D" w:rsidR="002731A1" w:rsidRDefault="002731A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Katonai szolgálat Debrecenben, majd Bem József alatt a szabadságharcban</w:t>
      </w:r>
    </w:p>
    <w:p w14:paraId="31F07DA0" w14:textId="775B13A8" w:rsidR="002731A1" w:rsidRPr="00A32061" w:rsidRDefault="002731A1" w:rsidP="00916E8E">
      <w:pPr>
        <w:pStyle w:val="Norm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1849. július 31-én, a segesvári csatát követően nyoma veszett</w:t>
      </w:r>
    </w:p>
    <w:p w14:paraId="709C853A" w14:textId="77777777" w:rsidR="00A32061" w:rsidRPr="00A32061" w:rsidRDefault="00A32061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134B88B" w14:textId="39187EA3" w:rsidR="00D41F31" w:rsidRPr="00EE4A38" w:rsidRDefault="00EE4A38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II. Tájversek jellemzése</w:t>
      </w:r>
      <w:r w:rsidR="00520D62" w:rsidRPr="00EE4A38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14:paraId="6A5F0F86" w14:textId="7215A286" w:rsidR="00D41F31" w:rsidRDefault="00D41F31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 táj, a természet a romantikus költészet egyik fő motívuma (a természet többnyire a versbeszélő hangulatának, érzelmeinek kifejezője)</w:t>
      </w:r>
    </w:p>
    <w:p w14:paraId="44297AD1" w14:textId="77777777" w:rsidR="00D41F31" w:rsidRDefault="00D41F31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3E126DD" w14:textId="7385AFBF" w:rsidR="00D41F31" w:rsidRDefault="00D41F31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Petőfi tájverseiben a téma maga a természet, a látvány. Olykor szimbolikus tartalmat is hordoz (pl. a puszta a végtelen szabadság jelképe). A tájleírásban a realista és romantikus elemek keverednek</w:t>
      </w:r>
    </w:p>
    <w:p w14:paraId="17F2D40B" w14:textId="77777777" w:rsidR="00CE7C02" w:rsidRDefault="00CE7C0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2D14472" w14:textId="0BB8EEA9" w:rsidR="00CE7C02" w:rsidRDefault="00CE7C0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tájleíró költemények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műfajilag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sokfélék (dal, óda, elégia)</w:t>
      </w:r>
    </w:p>
    <w:p w14:paraId="6B412361" w14:textId="77777777" w:rsidR="00CE7C02" w:rsidRDefault="00CE7C0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20BBC6B" w14:textId="7FCF70EE" w:rsidR="00CE7C02" w:rsidRDefault="00CE7C0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Választott táj: az Alföld (jellemzően egy versen belül először az egészet, majd részleteit mutatja be a beszélő)</w:t>
      </w:r>
    </w:p>
    <w:p w14:paraId="45B0114B" w14:textId="77777777" w:rsidR="00CE7C02" w:rsidRDefault="00CE7C0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9DC67F6" w14:textId="0C4BED86" w:rsidR="00CE7C02" w:rsidRDefault="00CE7C0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tájleíró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vesekben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is megjelenik a szabadságeszmény, a közéleti gondolatok (Az alföld – szabadság, A Tisza – forradalmiság, A puszta, télen – királyellenség)</w:t>
      </w:r>
    </w:p>
    <w:p w14:paraId="1D8BDE3D" w14:textId="77777777" w:rsidR="00D41F31" w:rsidRDefault="00D41F31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57EBE04" w14:textId="2147DA1C" w:rsidR="00520D62" w:rsidRDefault="000C0388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zzel a term</w:t>
      </w:r>
      <w:r w:rsidR="002C60F8">
        <w:rPr>
          <w:rFonts w:asciiTheme="minorHAnsi" w:hAnsiTheme="minorHAnsi" w:cstheme="minorHAnsi"/>
          <w:color w:val="000000"/>
          <w:sz w:val="20"/>
          <w:szCs w:val="20"/>
        </w:rPr>
        <w:t xml:space="preserve">észet 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ábrázolással párhuzamosan jelentkezik költészetében egy másfajta alkotás igénye: Petőfi szülőföldje nem a hegyvidék, a zord sziklák, élményei az Alföldhöz kötötték. Így a táj szépségét ebben a környezetben leli fel. A rónát, a síkságot dicséri, mely a szabadság jelképévé is lesz nála. Elsőként fedezte fel a róna szépségét – a tájat idealizáltan kiesnek, mégis pontosan, hitelesen ábrázolja.</w:t>
      </w:r>
    </w:p>
    <w:p w14:paraId="69E98496" w14:textId="77777777" w:rsidR="00916E8E" w:rsidRPr="00A32061" w:rsidRDefault="00916E8E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E57A8E3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20ACEB6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931CD3A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3597A2C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8839C47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93C25DF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E83DC80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B72ED3E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B333FBA" w14:textId="77777777" w:rsidR="005B2942" w:rsidRDefault="005B2942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A4C67C3" w14:textId="030468C0" w:rsidR="003E0016" w:rsidRPr="00916E8E" w:rsidRDefault="00916E8E" w:rsidP="00916E8E">
      <w:pPr>
        <w:pStyle w:val="Norm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III. </w:t>
      </w:r>
      <w:r w:rsidR="003E0016"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t>Alföld című vers elemzése</w:t>
      </w:r>
    </w:p>
    <w:p w14:paraId="65CED808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>Az alföld c. verse is vallomás a szülőföld szépségéről és szeretetéről.</w:t>
      </w:r>
    </w:p>
    <w:p w14:paraId="55160096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>Az indító kép az alföld szembeállítása, szakítása a romantikus tájszemlélettel. Elutasítja a vadregényes tájat, helyette a tengersík vidéket helyezi előtérbe. Újszerű az a szemlélet, mely Petőfinél két tényezőből fakad. Szülőhelye az alföld így a szülőföldhöz való kötődés jelenik meg benne, másrészt a szabadság érzet adja. Az érzelmeket megformáló kép, keretbe foglalja a tényleges tájleírást.</w:t>
      </w:r>
    </w:p>
    <w:p w14:paraId="45AC6483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 xml:space="preserve">A képzeletben </w:t>
      </w:r>
      <w:proofErr w:type="spellStart"/>
      <w:r w:rsidRPr="00A32061">
        <w:rPr>
          <w:rFonts w:cstheme="minorHAnsi"/>
          <w:color w:val="000000"/>
          <w:sz w:val="20"/>
          <w:szCs w:val="20"/>
        </w:rPr>
        <w:t>felülről</w:t>
      </w:r>
      <w:proofErr w:type="spellEnd"/>
      <w:r w:rsidRPr="00A32061">
        <w:rPr>
          <w:rFonts w:cstheme="minorHAnsi"/>
          <w:color w:val="000000"/>
          <w:sz w:val="20"/>
          <w:szCs w:val="20"/>
        </w:rPr>
        <w:t xml:space="preserve"> szemlélt táj végtelen képe tárul elénk a Dunától a Tiszáig.</w:t>
      </w:r>
    </w:p>
    <w:p w14:paraId="50A721E2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6D5EEA5A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alföld c. vers a perspektíva kezelés mesterműve. Az átfogó kép után rajzolódik ki a részlet. A kép egyre szűkül. A gulya ménes utána tanyák, majd a csárda képe jelenik meg. A távoli képek mozgalmával szemben itt már az apróbb részletekre fordít figyelmet. </w:t>
      </w:r>
    </w:p>
    <w:p w14:paraId="67DD6D90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5035622E" w14:textId="6D516D5D" w:rsidR="00520D62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utolsó előtti versszakban a kép ismét kitágul. A részletek szemrevételezése után újból az egész a végtelen a róna képe tárul elénk. „Messze hol az ég a földet éri” A befejező szakaszban visszatér a lírai elem az alföld iránti </w:t>
      </w:r>
      <w:proofErr w:type="spellStart"/>
      <w:proofErr w:type="gramStart"/>
      <w:r w:rsidRPr="00A32061">
        <w:rPr>
          <w:rFonts w:cstheme="minorHAnsi"/>
          <w:color w:val="000000"/>
          <w:sz w:val="20"/>
          <w:szCs w:val="20"/>
        </w:rPr>
        <w:t>szeretet,mely</w:t>
      </w:r>
      <w:proofErr w:type="spellEnd"/>
      <w:proofErr w:type="gramEnd"/>
      <w:r w:rsidRPr="00A32061">
        <w:rPr>
          <w:rFonts w:cstheme="minorHAnsi"/>
          <w:color w:val="000000"/>
          <w:sz w:val="20"/>
          <w:szCs w:val="20"/>
        </w:rPr>
        <w:t xml:space="preserve"> összefonódik a születés és a halál képével</w:t>
      </w:r>
    </w:p>
    <w:p w14:paraId="4358EBA6" w14:textId="77777777" w:rsidR="00F82696" w:rsidRPr="00A32061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2B045D59" w14:textId="5638CD2A" w:rsidR="00520D62" w:rsidRPr="00F82696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Szerkezet</w:t>
      </w:r>
      <w:r w:rsidRPr="00F8269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1</w:t>
      </w:r>
      <w:r w:rsid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1-2.versszak</w:t>
      </w:r>
    </w:p>
    <w:p w14:paraId="48C2805B" w14:textId="445E1562" w:rsidR="00430800" w:rsidRDefault="00520D62" w:rsidP="00430800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kétféle tájideál szembeállításával indít. (Ez P</w:t>
      </w:r>
      <w:r w:rsidR="00FD2D9D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egyik leglendületesebb verskezdete)</w:t>
      </w:r>
      <w:r w:rsidR="004308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430800">
        <w:rPr>
          <w:rFonts w:asciiTheme="minorHAnsi" w:hAnsiTheme="minorHAnsi" w:cstheme="minorHAnsi"/>
          <w:color w:val="000000"/>
          <w:sz w:val="20"/>
          <w:szCs w:val="20"/>
        </w:rPr>
        <w:t>m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agy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érzelmi telítettségű felkiáltással indít (Mit nekem…)</w:t>
      </w:r>
    </w:p>
    <w:p w14:paraId="387FD66C" w14:textId="77777777" w:rsidR="00430800" w:rsidRDefault="00430800" w:rsidP="00430800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6F569FE" w14:textId="5930998F" w:rsidR="00430800" w:rsidRDefault="00520D62" w:rsidP="00430800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Elismeréssel adózik a vadregényes tájnak, a zordon hegyvidéknek</w:t>
      </w:r>
      <w:r w:rsidR="00430800">
        <w:rPr>
          <w:rFonts w:asciiTheme="minorHAnsi" w:hAnsiTheme="minorHAnsi" w:cstheme="minorHAnsi"/>
          <w:color w:val="000000"/>
          <w:sz w:val="20"/>
          <w:szCs w:val="20"/>
        </w:rPr>
        <w:t>, d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e ezzel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szembeállítja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a rónát, az alföldi sík vidéket. Ezt csodálja és szereti is.</w:t>
      </w:r>
    </w:p>
    <w:p w14:paraId="53628D62" w14:textId="77777777" w:rsidR="00430800" w:rsidRDefault="00430800" w:rsidP="00430800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17DE29E" w14:textId="293E3ACD" w:rsidR="00520D62" w:rsidRDefault="00520D62" w:rsidP="00430800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sas-metafora a romantika egyik legismertebb motívuma: a fenséget, a végtelen magasságot, az élet kicsinyességitől való merész elszakadás s a szabadság képzetét egyszerre hordozza. A teljes metaforában (börtönéből szabadult sas lelkem) P. ezzel a madárral azonosul.</w:t>
      </w:r>
    </w:p>
    <w:p w14:paraId="6E026067" w14:textId="77777777" w:rsidR="00F82696" w:rsidRPr="00A32061" w:rsidRDefault="00F82696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56BA596" w14:textId="6DC75779" w:rsidR="00520D62" w:rsidRPr="00F82696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2</w:t>
      </w:r>
      <w:r w:rsid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3. versszak</w:t>
      </w:r>
    </w:p>
    <w:p w14:paraId="7DBC2B54" w14:textId="77777777" w:rsidR="00520D62" w:rsidRPr="00A32061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Itt kezdődik az alföld leírása – többféle perspektívából mutatja meg a költő.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sas távlatából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fölülről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kezdi az alföld leírását.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rónák végtelenje fülé szállva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végigszemléli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a Duna-Tisza közét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Nemcsak ő szereti ezt a tájat, de ez a szeretet kölcsönös (mosolyogva néz rám…).</w:t>
      </w:r>
    </w:p>
    <w:p w14:paraId="5D5B17EB" w14:textId="77777777" w:rsidR="00F82696" w:rsidRDefault="00F82696" w:rsidP="00916E8E">
      <w:pPr>
        <w:pStyle w:val="NormlWeb"/>
        <w:spacing w:before="0" w:beforeAutospacing="0" w:after="0" w:afterAutospacing="0"/>
        <w:rPr>
          <w:rStyle w:val="Kiemel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36D72C6D" w14:textId="09080ADD" w:rsidR="00520D62" w:rsidRPr="00F82696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3</w:t>
      </w:r>
      <w:r w:rsid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4-10. versszak</w:t>
      </w:r>
      <w:r w:rsidRPr="00F82696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05B324B1" w14:textId="77777777" w:rsidR="00430800" w:rsidRDefault="00520D62" w:rsidP="00430800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Lefelé közeledik, majd leér a földre, s itt apró életképek sorában mindent szemügyre vesz a legnagyobbtól a legkisebbig. (jellegzetes növény- és állatvilág)</w:t>
      </w:r>
    </w:p>
    <w:p w14:paraId="089F1027" w14:textId="77777777" w:rsidR="00430800" w:rsidRDefault="00520D62" w:rsidP="00430800">
      <w:pPr>
        <w:pStyle w:val="Norm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delelő gulyát a gémes kúttal,</w:t>
      </w:r>
    </w:p>
    <w:p w14:paraId="11A7DCA6" w14:textId="77777777" w:rsidR="00430800" w:rsidRDefault="00520D62" w:rsidP="00430800">
      <w:pPr>
        <w:pStyle w:val="Norm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nyargaló ménest a csikóssal hangutánzó, hangfestő szavakkal hallatja is;</w:t>
      </w:r>
    </w:p>
    <w:p w14:paraId="21C918B7" w14:textId="77777777" w:rsidR="00430800" w:rsidRDefault="00520D62" w:rsidP="00430800">
      <w:pPr>
        <w:pStyle w:val="Norm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közelében a megművelt földeket – búzamezők (színek: sárga, smaragd, zöld);</w:t>
      </w:r>
    </w:p>
    <w:p w14:paraId="26DD30B8" w14:textId="77777777" w:rsidR="00430800" w:rsidRDefault="00520D62" w:rsidP="00430800">
      <w:pPr>
        <w:pStyle w:val="Norm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szomszédságában a tavat a vadludakkal, a nádast;</w:t>
      </w:r>
    </w:p>
    <w:p w14:paraId="25393F62" w14:textId="77777777" w:rsidR="00430800" w:rsidRDefault="00520D62" w:rsidP="00430800">
      <w:pPr>
        <w:pStyle w:val="Norm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csárdát a betyárral,</w:t>
      </w:r>
    </w:p>
    <w:p w14:paraId="77D035A0" w14:textId="72DEA230" w:rsidR="00520D62" w:rsidRDefault="00520D62" w:rsidP="00430800">
      <w:pPr>
        <w:pStyle w:val="Norm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végül az apró homoki állatokat és növényeket.</w:t>
      </w:r>
    </w:p>
    <w:p w14:paraId="36B653DF" w14:textId="77777777" w:rsidR="00FD2D9D" w:rsidRPr="00A32061" w:rsidRDefault="00FD2D9D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9A627C6" w14:textId="77777777" w:rsidR="00520D62" w:rsidRPr="00FD2D9D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4. 11. versszak</w:t>
      </w:r>
      <w:r w:rsidRPr="00FD2D9D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46509917" w14:textId="0E38731B" w:rsidR="00520D62" w:rsidRPr="00A32061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Tekintete ismét távolodik – ezúttal a horizont felé: messze, homály, ködoszlop, távoli,</w:t>
      </w:r>
      <w:r w:rsidR="00E660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halvány…;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A látkör kitágul – a végtelen illúzióját kelti.</w:t>
      </w:r>
    </w:p>
    <w:p w14:paraId="56A1FA72" w14:textId="77777777" w:rsidR="00FD2D9D" w:rsidRDefault="00FD2D9D" w:rsidP="00916E8E">
      <w:pPr>
        <w:pStyle w:val="NormlWeb"/>
        <w:spacing w:before="0" w:beforeAutospacing="0" w:after="0" w:afterAutospacing="0"/>
        <w:rPr>
          <w:rStyle w:val="Kiemel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1D0DF01C" w14:textId="0BBC6CAE" w:rsidR="00520D62" w:rsidRPr="00FD2D9D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Kiemel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5. 12. versszak</w:t>
      </w:r>
    </w:p>
    <w:p w14:paraId="3AC1131A" w14:textId="090CB29A" w:rsidR="009A7BF8" w:rsidRPr="00A32061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Majd az 1-2.</w:t>
      </w:r>
      <w:r w:rsidR="003105C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v</w:t>
      </w:r>
      <w:r w:rsidR="003105CD">
        <w:rPr>
          <w:rFonts w:asciiTheme="minorHAnsi" w:hAnsiTheme="minorHAnsi" w:cstheme="minorHAnsi"/>
          <w:color w:val="000000"/>
          <w:sz w:val="20"/>
          <w:szCs w:val="20"/>
        </w:rPr>
        <w:t>ersszak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ban elkezdett vallomás tér vissza – megfogalmazza kötődését az alföldhöz.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Ez jelenti az egész életet számára (születés/bölcső; halál/szemfödél) – a Szózat motívumvilágát idézi</w:t>
      </w:r>
    </w:p>
    <w:p w14:paraId="1C069760" w14:textId="77777777" w:rsidR="00520D62" w:rsidRPr="00A32061" w:rsidRDefault="00520D62" w:rsidP="00916E8E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56D05F9" w14:textId="77777777" w:rsidR="005B2942" w:rsidRDefault="005B2942" w:rsidP="00916E8E">
      <w:pPr>
        <w:divId w:val="981733492"/>
        <w:rPr>
          <w:rFonts w:cstheme="minorHAnsi"/>
          <w:b/>
          <w:bCs/>
          <w:color w:val="000000"/>
          <w:sz w:val="28"/>
          <w:szCs w:val="28"/>
        </w:rPr>
      </w:pPr>
    </w:p>
    <w:p w14:paraId="43EA09ED" w14:textId="77006699" w:rsidR="009A7BF8" w:rsidRPr="00330120" w:rsidRDefault="00330120" w:rsidP="00916E8E">
      <w:pPr>
        <w:divId w:val="981733492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IV. 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>Puszta télen c</w:t>
      </w:r>
      <w:r w:rsidR="00916E8E" w:rsidRPr="00330120">
        <w:rPr>
          <w:rFonts w:cstheme="minorHAnsi"/>
          <w:b/>
          <w:bCs/>
          <w:color w:val="000000"/>
          <w:sz w:val="28"/>
          <w:szCs w:val="28"/>
        </w:rPr>
        <w:t>ímű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 xml:space="preserve"> mű elemzése:</w:t>
      </w:r>
    </w:p>
    <w:p w14:paraId="74BB0CBB" w14:textId="77777777" w:rsidR="005B2942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5B2942">
        <w:rPr>
          <w:rFonts w:cstheme="minorHAnsi"/>
          <w:b/>
          <w:bCs/>
          <w:color w:val="000000"/>
          <w:sz w:val="20"/>
          <w:szCs w:val="20"/>
        </w:rPr>
        <w:t>Puszta télen</w:t>
      </w:r>
      <w:r w:rsidRPr="00A32061">
        <w:rPr>
          <w:rFonts w:cstheme="minorHAnsi"/>
          <w:color w:val="000000"/>
          <w:sz w:val="20"/>
          <w:szCs w:val="20"/>
        </w:rPr>
        <w:t xml:space="preserve">: A forradalmi látomás költészetet és a tájleíró költemény ötvözetét alkotta meg. Ez a puszta már nem az a </w:t>
      </w:r>
      <w:r w:rsidR="005B2942" w:rsidRPr="00A32061">
        <w:rPr>
          <w:rFonts w:cstheme="minorHAnsi"/>
          <w:color w:val="000000"/>
          <w:sz w:val="20"/>
          <w:szCs w:val="20"/>
        </w:rPr>
        <w:t>puszta,</w:t>
      </w:r>
      <w:r w:rsidRPr="00A32061">
        <w:rPr>
          <w:rFonts w:cstheme="minorHAnsi"/>
          <w:color w:val="000000"/>
          <w:sz w:val="20"/>
          <w:szCs w:val="20"/>
        </w:rPr>
        <w:t xml:space="preserve"> amelyről 1844 nyarán az Alföld költeményt írta.</w:t>
      </w:r>
    </w:p>
    <w:p w14:paraId="048BB0F4" w14:textId="156A10FF" w:rsidR="009A7BF8" w:rsidRPr="00A32061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>Az első három versszakban a kihalt természet képét sugallja. A táj lakatlan a csárdák hallgatnak. Vánszorog az idő.</w:t>
      </w:r>
      <w:r w:rsidR="005B2942">
        <w:rPr>
          <w:rFonts w:cstheme="minorHAnsi"/>
          <w:color w:val="000000"/>
          <w:sz w:val="20"/>
          <w:szCs w:val="20"/>
        </w:rPr>
        <w:t xml:space="preserve"> </w:t>
      </w:r>
      <w:r w:rsidRPr="00A32061">
        <w:rPr>
          <w:rFonts w:cstheme="minorHAnsi"/>
          <w:color w:val="000000"/>
          <w:sz w:val="20"/>
          <w:szCs w:val="20"/>
        </w:rPr>
        <w:t>Egy betyár képében jelenik meg természet és társadalom üldözöttje.</w:t>
      </w:r>
    </w:p>
    <w:p w14:paraId="7E102AAC" w14:textId="77777777" w:rsidR="009A7BF8" w:rsidRPr="00A32061" w:rsidRDefault="009A7BF8" w:rsidP="00916E8E">
      <w:pPr>
        <w:divId w:val="981733492"/>
        <w:rPr>
          <w:rFonts w:eastAsia="Times New Roman" w:cstheme="minorHAnsi"/>
          <w:sz w:val="20"/>
          <w:szCs w:val="20"/>
        </w:rPr>
      </w:pPr>
    </w:p>
    <w:p w14:paraId="4D4204DD" w14:textId="7A3AF49A" w:rsidR="00E6386F" w:rsidRPr="00972F3E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  <w:t>1-3. versszak</w:t>
      </w:r>
    </w:p>
    <w:p w14:paraId="78C18034" w14:textId="440F3D12" w:rsidR="00E6386F" w:rsidRPr="00A32061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Nagy érzelmi nyomatékkal indít itt is (Hej, mostan…), egy indulatszóval. Mintegy ebben összegzi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hangulatilag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mindazt, amit mondani készül. A puszta szó főnévi és melléknévi kettős jelentésével játszik.</w:t>
      </w:r>
    </w:p>
    <w:p w14:paraId="2EF64E95" w14:textId="77777777" w:rsidR="004C0286" w:rsidRDefault="004C0286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B60E6D9" w14:textId="77777777" w:rsidR="004C0286" w:rsidRDefault="00E6386F" w:rsidP="004C0286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v</w:t>
      </w:r>
      <w:r w:rsidR="004C0286"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ersszak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további soraiban egész megszemélyesítés-sor következik:</w:t>
      </w:r>
    </w:p>
    <w:p w14:paraId="1A4D72D7" w14:textId="77777777" w:rsidR="004C0286" w:rsidRDefault="00E6386F" w:rsidP="004C0286">
      <w:pPr>
        <w:pStyle w:val="Norm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az évszakokat 1-1 gazdához hasonlítja:</w:t>
      </w:r>
    </w:p>
    <w:p w14:paraId="45141063" w14:textId="77777777" w:rsidR="004C0286" w:rsidRDefault="00E6386F" w:rsidP="004C0286">
      <w:pPr>
        <w:pStyle w:val="Norm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kikelet és a nyár a mezei szorgalmat képviselik – kedvesek neki;</w:t>
      </w:r>
    </w:p>
    <w:p w14:paraId="326036A4" w14:textId="54A4EDAD" w:rsidR="00E6386F" w:rsidRPr="00A32061" w:rsidRDefault="00E6386F" w:rsidP="004C0286">
      <w:pPr>
        <w:pStyle w:val="Norm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mégsem ezekkel foglalkozik, hanem a rossz gazdával – az ősszel, mely viselkedéséből következik a puszta jelenlegi állapota (gondatlan, rossz,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elfecséreli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).</w:t>
      </w:r>
    </w:p>
    <w:p w14:paraId="59A323C4" w14:textId="77777777" w:rsidR="004C0286" w:rsidRDefault="004C0286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3F021EE" w14:textId="77777777" w:rsidR="004C0286" w:rsidRPr="004C0286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tél leírásával folytatja – negatív festés az eszköze – a vers hangja elégikussá válik: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  <w:t>hiányaiban mutatja be a telet:</w:t>
      </w:r>
    </w:p>
    <w:p w14:paraId="2501A370" w14:textId="77777777" w:rsidR="004C0286" w:rsidRDefault="00E6386F" w:rsidP="004C0286">
      <w:pPr>
        <w:pStyle w:val="Norm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szinte előszámlálja, mi minden hiányzik (juhnyáj, pásztorlegény, madarak, prücsök);</w:t>
      </w:r>
    </w:p>
    <w:p w14:paraId="301CECD9" w14:textId="2F11FE4C" w:rsidR="00E6386F" w:rsidRPr="00A32061" w:rsidRDefault="00E6386F" w:rsidP="004C0286">
      <w:pPr>
        <w:pStyle w:val="Norm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és ezeket hangjuk eltűnésével mutatja be: (kolomp, síp, dal, harsogó, hegedül).</w:t>
      </w:r>
    </w:p>
    <w:p w14:paraId="6E84D526" w14:textId="77777777" w:rsidR="004C0286" w:rsidRDefault="004C0286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8F1A35C" w14:textId="77777777" w:rsidR="004C0286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kitágítja a képet: nagy távlati képet látunk, melyet két hasonlattal tesz szemléletessé:</w:t>
      </w:r>
    </w:p>
    <w:p w14:paraId="792F4515" w14:textId="77777777" w:rsidR="004C0286" w:rsidRDefault="00E6386F" w:rsidP="004C0286">
      <w:pPr>
        <w:pStyle w:val="Norm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sík határ a befagyott tenger képzetét kelti,</w:t>
      </w:r>
    </w:p>
    <w:p w14:paraId="60B70E4E" w14:textId="71743AF4" w:rsidR="00E6386F" w:rsidRPr="00A32061" w:rsidRDefault="00E6386F" w:rsidP="004C0286">
      <w:pPr>
        <w:pStyle w:val="Norm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majd a fáradt madárként repülő nap képét látjuk (Az alföld – sas!).</w:t>
      </w:r>
    </w:p>
    <w:p w14:paraId="7A543F85" w14:textId="77777777" w:rsidR="004C0286" w:rsidRDefault="004C0286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EB3A075" w14:textId="77777777" w:rsidR="004C0286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És még ennél is közelebb hozza a földhöz a téli természetet:</w:t>
      </w:r>
    </w:p>
    <w:p w14:paraId="69ACBF7E" w14:textId="6E4B880B" w:rsidR="00E6386F" w:rsidRPr="00A32061" w:rsidRDefault="00E6386F" w:rsidP="004C0286">
      <w:pPr>
        <w:pStyle w:val="Norm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napot lehajolva közelítő öregemberhez hasonlítja.</w:t>
      </w:r>
    </w:p>
    <w:p w14:paraId="1A66DDCE" w14:textId="77777777" w:rsidR="004C0286" w:rsidRDefault="004C0286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33B39F7" w14:textId="54181628" w:rsidR="00E6386F" w:rsidRPr="00A32061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4C0286">
        <w:rPr>
          <w:rFonts w:asciiTheme="minorHAnsi" w:hAnsiTheme="minorHAnsi" w:cstheme="minorHAnsi"/>
          <w:color w:val="000000"/>
          <w:sz w:val="20"/>
          <w:szCs w:val="20"/>
        </w:rPr>
        <w:t xml:space="preserve"> versszak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utolsó sora átvezet a következő egységbe (Igy sem igen sokat lát a pusztaságon.)</w:t>
      </w:r>
    </w:p>
    <w:p w14:paraId="6C0FBEAC" w14:textId="77777777" w:rsidR="00972F3E" w:rsidRDefault="00972F3E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322B6F81" w14:textId="5B4E75F2" w:rsidR="00E6386F" w:rsidRPr="00972F3E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  <w:t>4-6. versszak</w:t>
      </w:r>
    </w:p>
    <w:p w14:paraId="24835C64" w14:textId="77777777" w:rsidR="007A2AD5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Az eleve leszűkült, alacsony perspektívát bontja fel alkotóelemeire. A télen lelassult, bezárt emberi világ életképeit látjuk.</w:t>
      </w:r>
    </w:p>
    <w:p w14:paraId="3D5F2760" w14:textId="77777777" w:rsidR="007A2AD5" w:rsidRDefault="00E6386F" w:rsidP="007A2AD5">
      <w:pPr>
        <w:pStyle w:val="Norm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Az eddig csak allegóriákban, hasonlatokban jelenlévő ember most belép a tájba.</w:t>
      </w:r>
    </w:p>
    <w:p w14:paraId="2080EF77" w14:textId="77777777" w:rsidR="007A2AD5" w:rsidRDefault="007A2AD5" w:rsidP="007A2AD5">
      <w:pPr>
        <w:pStyle w:val="Norm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>iányában van jelen az üres határban, halászkunyhóban, csőszházban, tanyákon, legelőkön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majd valójában is megjelenik: a házba beszorult ember </w:t>
      </w:r>
    </w:p>
    <w:p w14:paraId="02B3C12F" w14:textId="4506CD04" w:rsidR="00CB1F51" w:rsidRDefault="00CB1F51" w:rsidP="007A2AD5">
      <w:pPr>
        <w:pStyle w:val="Norm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 komótosan pipára gyújtó béres élete csendes, lelassult, bár itt 7 cselekvésből álló mozdulatsor alakul ki: elveszi, teszi, megvágja, húz, szipákol, oda-odanéz…</w:t>
      </w:r>
    </w:p>
    <w:p w14:paraId="4761793C" w14:textId="65F10EA8" w:rsidR="00E6386F" w:rsidRPr="007A2AD5" w:rsidRDefault="00CB1F51" w:rsidP="007A2AD5">
      <w:pPr>
        <w:pStyle w:val="Norm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>ajd ismét a kinti világba lép: az ember által nem látogatott csárdákat ábrázolja.</w:t>
      </w:r>
    </w:p>
    <w:p w14:paraId="55580EDA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174D6AE" w14:textId="07A4B8F4" w:rsidR="00E6386F" w:rsidRPr="007A2AD5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7A2AD5">
        <w:rPr>
          <w:rFonts w:asciiTheme="minorHAnsi" w:hAnsiTheme="minorHAnsi" w:cstheme="minorHAnsi"/>
          <w:b/>
          <w:bCs/>
          <w:color w:val="000000"/>
          <w:sz w:val="20"/>
          <w:szCs w:val="20"/>
        </w:rPr>
        <w:t>Ez a kép ismét messzebb vezeti tekintetünket: utat látunk, melyet a szelek hóval temettek be.</w:t>
      </w:r>
    </w:p>
    <w:p w14:paraId="089293C0" w14:textId="77777777" w:rsidR="00972F3E" w:rsidRDefault="00972F3E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0D390D5D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E8203AC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00A69E2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DD8E39C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85B8B80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97DDE4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581211C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F61C2C8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4E29AB9C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FE9DBC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9E75180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29AA4D1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5C9D0EC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9C18508" w14:textId="77777777" w:rsidR="00655D6A" w:rsidRDefault="00655D6A" w:rsidP="00916E8E">
      <w:pPr>
        <w:pStyle w:val="NormlWeb"/>
        <w:spacing w:before="0" w:beforeAutospacing="0" w:after="0" w:afterAutospacing="0"/>
        <w:divId w:val="849679219"/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7A5C898E" w14:textId="7A60AC5E" w:rsidR="00E6386F" w:rsidRPr="00972F3E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Kiemels2"/>
          <w:rFonts w:asciiTheme="minorHAnsi" w:hAnsiTheme="minorHAnsi" w:cstheme="minorHAnsi"/>
          <w:bCs w:val="0"/>
          <w:color w:val="000000"/>
          <w:sz w:val="20"/>
          <w:szCs w:val="20"/>
        </w:rPr>
        <w:lastRenderedPageBreak/>
        <w:t>7-9. versszak</w:t>
      </w:r>
    </w:p>
    <w:p w14:paraId="29A3E93F" w14:textId="77777777" w:rsidR="00655D6A" w:rsidRPr="00655D6A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55D6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Az előbbi zárókép dinamikus képek sorát indítja el: most alulról fölfelé tekint: </w:t>
      </w:r>
    </w:p>
    <w:p w14:paraId="4B15FD34" w14:textId="4D1702B1" w:rsidR="00E6386F" w:rsidRPr="00A32061" w:rsidRDefault="00655D6A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természeti elemek kavargása a légben – mint egymással birkózó, egymást kergető pajkos gyerekek. (Igék, igenevek halmozása adja dinamikáját: uralkodnak, kavarog, nyargal, szikrázó, birkózni.)</w:t>
      </w:r>
    </w:p>
    <w:p w14:paraId="0260E115" w14:textId="77777777" w:rsidR="00655D6A" w:rsidRPr="00AB3882" w:rsidRDefault="00655D6A" w:rsidP="00655D6A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59F9992" w14:textId="02012E7B" w:rsidR="00E6386F" w:rsidRPr="00A32061" w:rsidRDefault="00E6386F" w:rsidP="00655D6A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ismét oldalfelé tekint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téli alkonyban megjelenik a társadalom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számkivetetje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: a betyár.</w:t>
      </w:r>
    </w:p>
    <w:p w14:paraId="5613A246" w14:textId="77777777" w:rsidR="00AB3882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 “háta mögött farkas, feje fölött holló” gondolatpárhuzam egyszerre idézi föl a társ. és a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term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. zord kegyetlenségét.</w:t>
      </w:r>
    </w:p>
    <w:p w14:paraId="76D33C2B" w14:textId="0B4DC72C" w:rsidR="00E6386F" w:rsidRPr="00A32061" w:rsidRDefault="00E6386F" w:rsidP="00916E8E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záróképben a horizont felé nyitja ki a képet: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z alkonyat végén lebukó napról ismét újabb kép jut eszébe: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 nap vörös köre – egy király véres koronája.</w:t>
      </w:r>
    </w:p>
    <w:p w14:paraId="0BD19A3A" w14:textId="77777777" w:rsidR="00AB3882" w:rsidRDefault="00AB3882" w:rsidP="007A2AD5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0C7D232" w14:textId="77777777" w:rsidR="00AB3882" w:rsidRDefault="00E6386F" w:rsidP="007A2AD5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tájleírás politikai tartalommal telítődik az utolsó sorokban.</w:t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más verseiben el előfordul, hogy a Nap képe összekapcsolódik a vér, az áldozat képével.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</w:p>
    <w:p w14:paraId="573F985D" w14:textId="638D5A23" w:rsidR="009A7BF8" w:rsidRPr="007A2AD5" w:rsidRDefault="00E6386F" w:rsidP="007A2AD5">
      <w:pPr>
        <w:pStyle w:val="Norm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Verselése: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felező 12-es (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aa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b/b cc rímképlettel).</w:t>
      </w:r>
    </w:p>
    <w:sectPr w:rsidR="009A7BF8" w:rsidRPr="007A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34FA"/>
    <w:multiLevelType w:val="hybridMultilevel"/>
    <w:tmpl w:val="1E7A8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4432"/>
    <w:multiLevelType w:val="hybridMultilevel"/>
    <w:tmpl w:val="E0EEA2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3E38"/>
    <w:multiLevelType w:val="hybridMultilevel"/>
    <w:tmpl w:val="3CFAC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5515"/>
    <w:multiLevelType w:val="hybridMultilevel"/>
    <w:tmpl w:val="CA3ABD00"/>
    <w:lvl w:ilvl="0" w:tplc="D4E88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2A47"/>
    <w:multiLevelType w:val="hybridMultilevel"/>
    <w:tmpl w:val="26A84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C3F57"/>
    <w:multiLevelType w:val="hybridMultilevel"/>
    <w:tmpl w:val="3B246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033F1"/>
    <w:multiLevelType w:val="hybridMultilevel"/>
    <w:tmpl w:val="BD5060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24257"/>
    <w:multiLevelType w:val="hybridMultilevel"/>
    <w:tmpl w:val="ABFC6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17CB0"/>
    <w:multiLevelType w:val="hybridMultilevel"/>
    <w:tmpl w:val="685AC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C7F44"/>
    <w:multiLevelType w:val="hybridMultilevel"/>
    <w:tmpl w:val="66E0F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40BDC"/>
    <w:multiLevelType w:val="hybridMultilevel"/>
    <w:tmpl w:val="322E9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731590">
    <w:abstractNumId w:val="3"/>
  </w:num>
  <w:num w:numId="2" w16cid:durableId="1791044110">
    <w:abstractNumId w:val="1"/>
  </w:num>
  <w:num w:numId="3" w16cid:durableId="2020963124">
    <w:abstractNumId w:val="9"/>
  </w:num>
  <w:num w:numId="4" w16cid:durableId="51740351">
    <w:abstractNumId w:val="5"/>
  </w:num>
  <w:num w:numId="5" w16cid:durableId="1026369110">
    <w:abstractNumId w:val="8"/>
  </w:num>
  <w:num w:numId="6" w16cid:durableId="1893929477">
    <w:abstractNumId w:val="0"/>
  </w:num>
  <w:num w:numId="7" w16cid:durableId="1306860649">
    <w:abstractNumId w:val="2"/>
  </w:num>
  <w:num w:numId="8" w16cid:durableId="440492512">
    <w:abstractNumId w:val="4"/>
  </w:num>
  <w:num w:numId="9" w16cid:durableId="318458684">
    <w:abstractNumId w:val="10"/>
  </w:num>
  <w:num w:numId="10" w16cid:durableId="1013149071">
    <w:abstractNumId w:val="7"/>
  </w:num>
  <w:num w:numId="11" w16cid:durableId="1316447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2"/>
    <w:rsid w:val="000C0388"/>
    <w:rsid w:val="000D3C8D"/>
    <w:rsid w:val="001A36C7"/>
    <w:rsid w:val="002731A1"/>
    <w:rsid w:val="002C60F8"/>
    <w:rsid w:val="003105CD"/>
    <w:rsid w:val="00330120"/>
    <w:rsid w:val="003C5FFC"/>
    <w:rsid w:val="003E0016"/>
    <w:rsid w:val="00430800"/>
    <w:rsid w:val="004C0286"/>
    <w:rsid w:val="00520D62"/>
    <w:rsid w:val="00595977"/>
    <w:rsid w:val="005B2942"/>
    <w:rsid w:val="00655D6A"/>
    <w:rsid w:val="006A0D40"/>
    <w:rsid w:val="007A2AD5"/>
    <w:rsid w:val="008E1E1E"/>
    <w:rsid w:val="00916E8E"/>
    <w:rsid w:val="00971B73"/>
    <w:rsid w:val="00972F3E"/>
    <w:rsid w:val="009A7BF8"/>
    <w:rsid w:val="00A2550A"/>
    <w:rsid w:val="00A32061"/>
    <w:rsid w:val="00AB3882"/>
    <w:rsid w:val="00AD7888"/>
    <w:rsid w:val="00AE4650"/>
    <w:rsid w:val="00CA2813"/>
    <w:rsid w:val="00CB1F51"/>
    <w:rsid w:val="00CE7C02"/>
    <w:rsid w:val="00D41F31"/>
    <w:rsid w:val="00E6386F"/>
    <w:rsid w:val="00E660C7"/>
    <w:rsid w:val="00EB24F2"/>
    <w:rsid w:val="00EC67A2"/>
    <w:rsid w:val="00EE4A38"/>
    <w:rsid w:val="00F82696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BB5"/>
  <w15:chartTrackingRefBased/>
  <w15:docId w15:val="{CEF00C04-70B3-C04A-AA36-9F28043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20D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520D62"/>
    <w:rPr>
      <w:b/>
      <w:bCs/>
    </w:rPr>
  </w:style>
  <w:style w:type="character" w:styleId="Kiemels">
    <w:name w:val="Emphasis"/>
    <w:basedOn w:val="Bekezdsalapbettpusa"/>
    <w:uiPriority w:val="20"/>
    <w:qFormat/>
    <w:rsid w:val="00520D62"/>
    <w:rPr>
      <w:i/>
      <w:iCs/>
    </w:rPr>
  </w:style>
  <w:style w:type="character" w:customStyle="1" w:styleId="apple-converted-space">
    <w:name w:val="apple-converted-space"/>
    <w:basedOn w:val="Bekezdsalapbettpusa"/>
    <w:rsid w:val="0052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6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1041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Bence Halmai</cp:lastModifiedBy>
  <cp:revision>21</cp:revision>
  <dcterms:created xsi:type="dcterms:W3CDTF">2017-12-26T21:35:00Z</dcterms:created>
  <dcterms:modified xsi:type="dcterms:W3CDTF">2024-11-21T13:14:00Z</dcterms:modified>
</cp:coreProperties>
</file>