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4866" w14:textId="4C4182CF" w:rsidR="00393B75" w:rsidRPr="00AE50D9" w:rsidRDefault="002862B4" w:rsidP="00AE50D9">
      <w:pPr>
        <w:spacing w:after="0"/>
        <w:jc w:val="center"/>
        <w:rPr>
          <w:b/>
          <w:bCs/>
          <w:sz w:val="32"/>
          <w:szCs w:val="32"/>
        </w:rPr>
      </w:pPr>
      <w:r w:rsidRPr="00AE50D9">
        <w:rPr>
          <w:b/>
          <w:bCs/>
          <w:sz w:val="32"/>
          <w:szCs w:val="32"/>
        </w:rPr>
        <w:t>A nyelvújítás lényege és jelentősége</w:t>
      </w:r>
    </w:p>
    <w:p w14:paraId="39B4CCF5" w14:textId="77777777" w:rsidR="002862B4" w:rsidRDefault="002862B4" w:rsidP="002862B4">
      <w:pPr>
        <w:spacing w:after="0"/>
      </w:pPr>
    </w:p>
    <w:p w14:paraId="54BCF089" w14:textId="5E7901B1" w:rsidR="002862B4" w:rsidRPr="00AE50D9" w:rsidRDefault="002862B4" w:rsidP="002862B4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>Háttere:</w:t>
      </w:r>
    </w:p>
    <w:p w14:paraId="308AC02E" w14:textId="36298E99" w:rsidR="007A51D1" w:rsidRDefault="007A51D1" w:rsidP="002862B4">
      <w:pPr>
        <w:spacing w:after="0"/>
      </w:pPr>
      <w:r>
        <w:t>A magyar reformkor egyik fő kérdése volt. Vezéralakja a folyamatnak Kazinczy Ferenc volt. A másik fontos szereplőjének Széchenyi mondható, aki támogatásával jött létre egy a magyar nyelv ügyét támogató akadémia azaz az MTA (Magyar Tudományos Akadémia)</w:t>
      </w:r>
    </w:p>
    <w:p w14:paraId="12A69326" w14:textId="77777777" w:rsidR="00AB2F43" w:rsidRDefault="00AB2F43" w:rsidP="002862B4">
      <w:pPr>
        <w:spacing w:after="0"/>
      </w:pPr>
    </w:p>
    <w:p w14:paraId="1D8A4D7D" w14:textId="77777777" w:rsidR="00AB2F43" w:rsidRPr="00AB2F43" w:rsidRDefault="00AB2F43" w:rsidP="00AB2F43">
      <w:pPr>
        <w:spacing w:after="0"/>
      </w:pPr>
      <w:r w:rsidRPr="00AB2F43">
        <w:rPr>
          <w:b/>
          <w:bCs/>
        </w:rPr>
        <w:t>A nyelvújítás</w:t>
      </w:r>
      <w:r w:rsidRPr="00AB2F43">
        <w:t xml:space="preserve"> a nyelv életébe való mesterséges beavatkozás. Magyarországon a </w:t>
      </w:r>
      <w:proofErr w:type="spellStart"/>
      <w:r w:rsidRPr="00AB2F43">
        <w:t>XVIII.század</w:t>
      </w:r>
      <w:proofErr w:type="spellEnd"/>
      <w:r w:rsidRPr="00AB2F43">
        <w:t xml:space="preserve"> végén kezdődött egy nyelvújító mozgalom, és kb. 1820-ig tartott.</w:t>
      </w:r>
    </w:p>
    <w:p w14:paraId="5DCB8615" w14:textId="77777777" w:rsidR="00AB2F43" w:rsidRPr="00AB2F43" w:rsidRDefault="00AB2F43" w:rsidP="00AB2F43">
      <w:pPr>
        <w:spacing w:after="0"/>
      </w:pPr>
      <w:r w:rsidRPr="00AB2F43">
        <w:t>okai:</w:t>
      </w:r>
    </w:p>
    <w:p w14:paraId="63E3AD04" w14:textId="77777777" w:rsidR="00AB2F43" w:rsidRPr="00AB2F43" w:rsidRDefault="00AB2F43" w:rsidP="00AB2F43">
      <w:pPr>
        <w:numPr>
          <w:ilvl w:val="0"/>
          <w:numId w:val="1"/>
        </w:numPr>
        <w:spacing w:after="0"/>
      </w:pPr>
      <w:r w:rsidRPr="00AB2F43">
        <w:t>a magyar nyelv szegényes, a szakterminusokat német vagy latin szavakkal lehet csak mondani (jog, államigazgatás, tudomány és egyház nyelve a latin)</w:t>
      </w:r>
    </w:p>
    <w:p w14:paraId="3071670B" w14:textId="77777777" w:rsidR="00AB2F43" w:rsidRPr="00AB2F43" w:rsidRDefault="00AB2F43" w:rsidP="00AB2F43">
      <w:pPr>
        <w:numPr>
          <w:ilvl w:val="0"/>
          <w:numId w:val="1"/>
        </w:numPr>
        <w:spacing w:after="0"/>
      </w:pPr>
      <w:r w:rsidRPr="00AB2F43">
        <w:t>nincs egységes helyesírási rendszer</w:t>
      </w:r>
    </w:p>
    <w:p w14:paraId="098ADCC1" w14:textId="77777777" w:rsidR="00AB2F43" w:rsidRPr="00AB2F43" w:rsidRDefault="00AB2F43" w:rsidP="00AB2F43">
      <w:pPr>
        <w:numPr>
          <w:ilvl w:val="0"/>
          <w:numId w:val="1"/>
        </w:numPr>
        <w:spacing w:after="0"/>
      </w:pPr>
      <w:r w:rsidRPr="00AB2F43">
        <w:t>nincs egységes magyar köznyelv, hanem nyelvjárások sokasága</w:t>
      </w:r>
    </w:p>
    <w:p w14:paraId="2F437DBB" w14:textId="77777777" w:rsidR="00AB2F43" w:rsidRPr="00AB2F43" w:rsidRDefault="00AB2F43" w:rsidP="00AB2F43">
      <w:pPr>
        <w:numPr>
          <w:ilvl w:val="0"/>
          <w:numId w:val="1"/>
        </w:numPr>
        <w:spacing w:after="0"/>
      </w:pPr>
      <w:r w:rsidRPr="00AB2F43">
        <w:t>a mozgalom a függetlenedési harcba is illeszkedik: a nyelvi függetlenség az első lépés a nemzeti függetlenedés felé</w:t>
      </w:r>
    </w:p>
    <w:p w14:paraId="4B3B2974" w14:textId="77777777" w:rsidR="00AB2F43" w:rsidRPr="00AB2F43" w:rsidRDefault="00AB2F43" w:rsidP="00AB2F43">
      <w:pPr>
        <w:spacing w:after="0"/>
      </w:pPr>
      <w:r w:rsidRPr="00AB2F43">
        <w:t>országos méretű mozgalom indul a XVIII. század második felétől, az írók, költők, tudósok közül sokan a nyelvújítás mellé állnak, vezetője Kazinczy. Cél: az idegen szavakat magyarral helyettesíteni</w:t>
      </w:r>
    </w:p>
    <w:p w14:paraId="16894FC6" w14:textId="77777777" w:rsidR="002862B4" w:rsidRDefault="002862B4" w:rsidP="002862B4">
      <w:pPr>
        <w:spacing w:after="0"/>
      </w:pPr>
    </w:p>
    <w:p w14:paraId="46834888" w14:textId="13F08CEB" w:rsidR="002862B4" w:rsidRPr="00AE50D9" w:rsidRDefault="002862B4" w:rsidP="002862B4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>Tartalma:</w:t>
      </w:r>
    </w:p>
    <w:p w14:paraId="4F345A58" w14:textId="02AF394F" w:rsidR="002862B4" w:rsidRDefault="002862B4" w:rsidP="00B3209F">
      <w:pPr>
        <w:spacing w:after="0"/>
        <w:ind w:firstLine="708"/>
      </w:pPr>
      <w:r w:rsidRPr="00B3209F">
        <w:rPr>
          <w:b/>
          <w:bCs/>
        </w:rPr>
        <w:t>elavult szavak felújítása</w:t>
      </w:r>
      <w:r>
        <w:t>: hon, hős, aggastyán…</w:t>
      </w:r>
    </w:p>
    <w:p w14:paraId="17C08BE9" w14:textId="07CD5DF9" w:rsidR="002862B4" w:rsidRDefault="002862B4" w:rsidP="00B3209F">
      <w:pPr>
        <w:spacing w:after="0"/>
        <w:ind w:firstLine="708"/>
      </w:pPr>
      <w:r w:rsidRPr="00B3209F">
        <w:rPr>
          <w:b/>
          <w:bCs/>
        </w:rPr>
        <w:t>tájszók bevonása a köznyelvbe</w:t>
      </w:r>
      <w:r>
        <w:t>: betyár, bojtár, burgonya…</w:t>
      </w:r>
    </w:p>
    <w:p w14:paraId="5E848FBA" w14:textId="77777777" w:rsidR="00B3209F" w:rsidRDefault="002862B4" w:rsidP="00B3209F">
      <w:pPr>
        <w:spacing w:after="0"/>
        <w:ind w:firstLine="708"/>
      </w:pPr>
      <w:r w:rsidRPr="00B3209F">
        <w:rPr>
          <w:b/>
          <w:bCs/>
        </w:rPr>
        <w:t>idegen szavak magyarítása:</w:t>
      </w:r>
      <w:r>
        <w:t xml:space="preserve"> pillér, bálna. Ezek néha életképtelennek bizonyultak, </w:t>
      </w:r>
    </w:p>
    <w:p w14:paraId="07AC75E8" w14:textId="05E95AE0" w:rsidR="002862B4" w:rsidRDefault="00B3209F" w:rsidP="00B3209F">
      <w:pPr>
        <w:tabs>
          <w:tab w:val="left" w:pos="3150"/>
        </w:tabs>
        <w:spacing w:after="0"/>
      </w:pPr>
      <w:r>
        <w:tab/>
      </w:r>
      <w:r w:rsidR="002862B4">
        <w:t>pl.: Kappanhágó (Koppenhága)</w:t>
      </w:r>
    </w:p>
    <w:p w14:paraId="7AB634BF" w14:textId="4F68CAA8" w:rsidR="002862B4" w:rsidRDefault="002862B4" w:rsidP="00B3209F">
      <w:pPr>
        <w:spacing w:after="0"/>
        <w:ind w:firstLine="708"/>
      </w:pPr>
      <w:r w:rsidRPr="00B3209F">
        <w:rPr>
          <w:b/>
          <w:bCs/>
        </w:rPr>
        <w:t>szóképzés:</w:t>
      </w:r>
      <w:r>
        <w:t xml:space="preserve"> andalog, szíveskedik, érzelem stb. Új képzőket is gyártottak: pl. bohóc, cukrászda</w:t>
      </w:r>
    </w:p>
    <w:p w14:paraId="0BF725E8" w14:textId="06FCA912" w:rsidR="002862B4" w:rsidRDefault="002862B4" w:rsidP="00B3209F">
      <w:pPr>
        <w:spacing w:after="0"/>
        <w:ind w:firstLine="708"/>
      </w:pPr>
      <w:r w:rsidRPr="00B3209F">
        <w:rPr>
          <w:b/>
          <w:bCs/>
        </w:rPr>
        <w:t>szóösszetétel:</w:t>
      </w:r>
      <w:r>
        <w:t xml:space="preserve"> főnév, helyesírás, hullócsillag…</w:t>
      </w:r>
    </w:p>
    <w:p w14:paraId="54BB6C74" w14:textId="1FA77F9C" w:rsidR="002862B4" w:rsidRPr="00B3209F" w:rsidRDefault="002862B4" w:rsidP="00B3209F">
      <w:pPr>
        <w:spacing w:after="0"/>
        <w:ind w:firstLine="708"/>
        <w:rPr>
          <w:b/>
          <w:bCs/>
        </w:rPr>
      </w:pPr>
      <w:r w:rsidRPr="00B3209F">
        <w:rPr>
          <w:b/>
          <w:bCs/>
        </w:rPr>
        <w:t>egyéb ritkább módok:</w:t>
      </w:r>
    </w:p>
    <w:p w14:paraId="1AAA0D98" w14:textId="3D2AD6F1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szeszélyes összetétel:</w:t>
      </w:r>
      <w:r>
        <w:t xml:space="preserve"> egyén, jelmez</w:t>
      </w:r>
    </w:p>
    <w:p w14:paraId="12859F9D" w14:textId="77C09B45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szóelvonás</w:t>
      </w:r>
      <w:r>
        <w:t xml:space="preserve">: szomjas </w:t>
      </w:r>
      <w:r>
        <w:sym w:font="Wingdings" w:char="F0E0"/>
      </w:r>
      <w:r>
        <w:t xml:space="preserve"> szomj, napkelet </w:t>
      </w:r>
      <w:r>
        <w:sym w:font="Wingdings" w:char="F0E0"/>
      </w:r>
      <w:r>
        <w:t xml:space="preserve"> kelet</w:t>
      </w:r>
    </w:p>
    <w:p w14:paraId="48946642" w14:textId="71232EDC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szócsonkítás</w:t>
      </w:r>
      <w:r>
        <w:t xml:space="preserve">: gyárt </w:t>
      </w:r>
      <w:r>
        <w:sym w:font="Wingdings" w:char="F0E0"/>
      </w:r>
      <w:r>
        <w:t xml:space="preserve"> gyár; gépely </w:t>
      </w:r>
      <w:r>
        <w:sym w:font="Wingdings" w:char="F0E0"/>
      </w:r>
      <w:r>
        <w:t xml:space="preserve"> gép</w:t>
      </w:r>
    </w:p>
    <w:p w14:paraId="6C779B63" w14:textId="74C3095E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szóösszevonás</w:t>
      </w:r>
      <w:r>
        <w:t xml:space="preserve">: cső + orr </w:t>
      </w:r>
      <w:r>
        <w:sym w:font="Wingdings" w:char="F0E0"/>
      </w:r>
      <w:r>
        <w:t xml:space="preserve"> csőr…</w:t>
      </w:r>
    </w:p>
    <w:p w14:paraId="7E90AD5A" w14:textId="77777777" w:rsidR="004D5004" w:rsidRDefault="004D5004" w:rsidP="002862B4">
      <w:pPr>
        <w:spacing w:after="0"/>
      </w:pPr>
    </w:p>
    <w:p w14:paraId="23F1B107" w14:textId="06C04462" w:rsidR="004D5004" w:rsidRPr="00AE50D9" w:rsidRDefault="007A51D1" w:rsidP="002862B4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 xml:space="preserve">A nyelvújítás jelentősége: </w:t>
      </w:r>
    </w:p>
    <w:p w14:paraId="016ADA18" w14:textId="05FD608B" w:rsidR="007A51D1" w:rsidRDefault="007A51D1" w:rsidP="002862B4">
      <w:pPr>
        <w:spacing w:after="0"/>
      </w:pPr>
      <w:r w:rsidRPr="00AE50D9">
        <w:rPr>
          <w:b/>
          <w:bCs/>
        </w:rPr>
        <w:t>haszna</w:t>
      </w:r>
      <w:r>
        <w:t xml:space="preserve">: Nyelvünk gazdagodott, finomodott, árnyaltabbá vált. Alkalmassá vált az irodalom és a tudományok ápolására. </w:t>
      </w:r>
    </w:p>
    <w:p w14:paraId="570EEC8A" w14:textId="77777777" w:rsidR="007A51D1" w:rsidRDefault="007A51D1" w:rsidP="002862B4">
      <w:pPr>
        <w:spacing w:after="0"/>
      </w:pPr>
    </w:p>
    <w:p w14:paraId="62E4BE8F" w14:textId="0A011B88" w:rsidR="007A51D1" w:rsidRDefault="007A51D1" w:rsidP="002862B4">
      <w:pPr>
        <w:spacing w:after="0"/>
      </w:pPr>
      <w:r w:rsidRPr="00AE50D9">
        <w:rPr>
          <w:b/>
          <w:bCs/>
        </w:rPr>
        <w:t>kára</w:t>
      </w:r>
      <w:r>
        <w:t>: Nyelvünk fölhígult, a nyelvújítás előtt velősebb volt. Egyúttal nyelvünk elszigetelődött, világszerte csak nagyon kevesen beszélik anyanyelvünket. Irodalmunk is többnyire ismeretlen marad a külországokban.</w:t>
      </w:r>
    </w:p>
    <w:sectPr w:rsidR="007A5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B6115"/>
    <w:multiLevelType w:val="multilevel"/>
    <w:tmpl w:val="41525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8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72"/>
    <w:rsid w:val="002862B4"/>
    <w:rsid w:val="00393B75"/>
    <w:rsid w:val="004D5004"/>
    <w:rsid w:val="007A51D1"/>
    <w:rsid w:val="00AB2F43"/>
    <w:rsid w:val="00AE50D9"/>
    <w:rsid w:val="00B3209F"/>
    <w:rsid w:val="00C64DB2"/>
    <w:rsid w:val="00F434DC"/>
    <w:rsid w:val="00F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BAAD"/>
  <w15:chartTrackingRefBased/>
  <w15:docId w15:val="{CC471A54-70B7-456D-B815-AF834FF0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6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7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7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7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6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7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757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757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75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75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75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75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75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757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757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7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757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7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243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</cp:revision>
  <dcterms:created xsi:type="dcterms:W3CDTF">2024-11-20T18:13:00Z</dcterms:created>
  <dcterms:modified xsi:type="dcterms:W3CDTF">2024-12-07T14:26:00Z</dcterms:modified>
</cp:coreProperties>
</file>