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CDC05" w14:textId="3808567C" w:rsidR="00393B75" w:rsidRPr="002234CF" w:rsidRDefault="000648A4" w:rsidP="009C07FB">
      <w:pPr>
        <w:spacing w:after="0"/>
        <w:jc w:val="center"/>
        <w:rPr>
          <w:b/>
          <w:bCs/>
          <w:sz w:val="40"/>
          <w:szCs w:val="40"/>
        </w:rPr>
      </w:pPr>
      <w:r w:rsidRPr="002234CF">
        <w:rPr>
          <w:b/>
          <w:bCs/>
          <w:sz w:val="40"/>
          <w:szCs w:val="40"/>
        </w:rPr>
        <w:t>Stílus irányzatok</w:t>
      </w:r>
    </w:p>
    <w:p w14:paraId="6FCC3413" w14:textId="77777777" w:rsidR="000648A4" w:rsidRPr="006A1391" w:rsidRDefault="000648A4" w:rsidP="006A1391">
      <w:pPr>
        <w:spacing w:after="0"/>
      </w:pPr>
    </w:p>
    <w:p w14:paraId="1D744125" w14:textId="786B11A8" w:rsidR="000648A4" w:rsidRPr="002234CF" w:rsidRDefault="002234CF" w:rsidP="002234CF">
      <w:pPr>
        <w:spacing w:after="0"/>
        <w:rPr>
          <w:b/>
          <w:bCs/>
          <w:sz w:val="36"/>
          <w:szCs w:val="36"/>
        </w:rPr>
      </w:pPr>
      <w:r w:rsidRPr="002234CF">
        <w:rPr>
          <w:b/>
          <w:bCs/>
          <w:sz w:val="36"/>
          <w:szCs w:val="36"/>
        </w:rPr>
        <w:t xml:space="preserve">I. </w:t>
      </w:r>
      <w:r w:rsidR="000648A4" w:rsidRPr="002234CF">
        <w:rPr>
          <w:b/>
          <w:bCs/>
          <w:sz w:val="36"/>
          <w:szCs w:val="36"/>
        </w:rPr>
        <w:t>Középkor</w:t>
      </w:r>
    </w:p>
    <w:p w14:paraId="2C758FA1" w14:textId="77777777" w:rsidR="000648A4" w:rsidRPr="002E0C9F" w:rsidRDefault="000648A4" w:rsidP="006A1391">
      <w:pPr>
        <w:spacing w:after="0"/>
        <w:rPr>
          <w:b/>
          <w:bCs/>
        </w:rPr>
      </w:pPr>
      <w:r w:rsidRPr="002234CF">
        <w:rPr>
          <w:b/>
          <w:bCs/>
        </w:rPr>
        <w:t>A „középkor” fogalma történelmileg a Római Birodalom bukásához kötődik (476).</w:t>
      </w:r>
      <w:r w:rsidRPr="000648A4">
        <w:t> Az irodalom általában elfogadja ezt a korszakolást, bár a korábbi ókeresztény írókat (pl. Szt. Ágoston, Szt. Jeromos) a középkorhoz szokták sorolni. </w:t>
      </w:r>
      <w:r w:rsidRPr="002E0C9F">
        <w:rPr>
          <w:b/>
          <w:bCs/>
        </w:rPr>
        <w:t>A középkor időszaka a reneszánszig tart (kb. XIII-XV. század a fordulópont).</w:t>
      </w:r>
    </w:p>
    <w:p w14:paraId="122732DC" w14:textId="77777777" w:rsidR="002234CF" w:rsidRPr="000648A4" w:rsidRDefault="002234CF" w:rsidP="006A1391">
      <w:pPr>
        <w:spacing w:after="0"/>
      </w:pPr>
    </w:p>
    <w:p w14:paraId="3513DD4B" w14:textId="2A179DF1" w:rsidR="000648A4" w:rsidRDefault="000648A4" w:rsidP="006A1391">
      <w:pPr>
        <w:spacing w:after="0"/>
      </w:pPr>
      <w:r w:rsidRPr="000648A4">
        <w:t>Római Birodalom területén a kereszténység az I. sz</w:t>
      </w:r>
      <w:r w:rsidR="00AB4A78">
        <w:t>ázad</w:t>
      </w:r>
      <w:r w:rsidRPr="000648A4">
        <w:t>tól kezdett terjedni. </w:t>
      </w:r>
      <w:r w:rsidRPr="002E0C9F">
        <w:rPr>
          <w:b/>
          <w:bCs/>
        </w:rPr>
        <w:t>A középkor világképének alapja a kereszténység, ami nemzetek fölötti egységes kultúrát hozott létre nyelv (latin), a vallás és tematika tekintetében. A tudomány a vallásnak volt alárendelve</w:t>
      </w:r>
      <w:r w:rsidRPr="000648A4">
        <w:t>, az iskolákban a hét szabad művészet fölött a csúcson a teológia állt. A világképet meghatározó vallásos szemlélet uralkodó a művészetekben is.</w:t>
      </w:r>
    </w:p>
    <w:p w14:paraId="3F5E2BE5" w14:textId="77777777" w:rsidR="002234CF" w:rsidRPr="000648A4" w:rsidRDefault="002234CF" w:rsidP="006A1391">
      <w:pPr>
        <w:spacing w:after="0"/>
      </w:pPr>
    </w:p>
    <w:p w14:paraId="561D5CDD" w14:textId="6931FF81" w:rsidR="000648A4" w:rsidRPr="000648A4" w:rsidRDefault="000648A4" w:rsidP="006A1391">
      <w:pPr>
        <w:spacing w:after="0"/>
      </w:pPr>
      <w:r w:rsidRPr="000648A4">
        <w:t>A líra nagy újítása a hangsúlyos verselés és a rím. A líra meghatározó tematikai csoportjai a vallásos költészet (különösen a </w:t>
      </w:r>
      <w:r w:rsidRPr="00563C89">
        <w:rPr>
          <w:b/>
          <w:bCs/>
        </w:rPr>
        <w:t>himnuszköltészet</w:t>
      </w:r>
      <w:r w:rsidRPr="000648A4">
        <w:t>), a </w:t>
      </w:r>
      <w:r w:rsidRPr="002A47C9">
        <w:rPr>
          <w:b/>
          <w:bCs/>
        </w:rPr>
        <w:t>trubadúrlíra</w:t>
      </w:r>
      <w:r w:rsidRPr="000648A4">
        <w:t> és a </w:t>
      </w:r>
      <w:r w:rsidR="00054B77" w:rsidRPr="00054B77">
        <w:rPr>
          <w:b/>
          <w:bCs/>
        </w:rPr>
        <w:t>vágánsköltészet</w:t>
      </w:r>
      <w:r w:rsidRPr="000648A4">
        <w:t>. A drámairodalom teljesen új formákat hozott létre (misztériumjáték, moralitás), amely az antik drámai hagyományokat szinte teljesen figyelmen kívül hagyta.</w:t>
      </w:r>
    </w:p>
    <w:p w14:paraId="2B90B532" w14:textId="77777777" w:rsidR="00921BC3" w:rsidRDefault="00921BC3" w:rsidP="006A1391">
      <w:pPr>
        <w:spacing w:after="0"/>
      </w:pPr>
    </w:p>
    <w:p w14:paraId="3F80633A" w14:textId="37935E2D" w:rsidR="000648A4" w:rsidRPr="00921BC3" w:rsidRDefault="000648A4" w:rsidP="006A1391">
      <w:pPr>
        <w:spacing w:after="0"/>
        <w:rPr>
          <w:b/>
          <w:bCs/>
        </w:rPr>
      </w:pPr>
      <w:r w:rsidRPr="000648A4">
        <w:t>A világszemlélet jellemzője a ciklikus nézőpont: a középkori embernek alig van fejlődés-élménye. </w:t>
      </w:r>
      <w:r w:rsidRPr="00921BC3">
        <w:rPr>
          <w:b/>
          <w:bCs/>
        </w:rPr>
        <w:t>Az építészetben a román, később a gótikus stílus uralkodik.</w:t>
      </w:r>
    </w:p>
    <w:p w14:paraId="53E5ED3F" w14:textId="77777777" w:rsidR="002234CF" w:rsidRPr="000648A4" w:rsidRDefault="002234CF" w:rsidP="006A1391">
      <w:pPr>
        <w:spacing w:after="0"/>
      </w:pPr>
    </w:p>
    <w:p w14:paraId="3B6B72D9" w14:textId="77777777" w:rsidR="000648A4" w:rsidRPr="000648A4" w:rsidRDefault="000648A4" w:rsidP="006A1391">
      <w:pPr>
        <w:spacing w:after="0"/>
      </w:pPr>
      <w:r w:rsidRPr="00921BC3">
        <w:rPr>
          <w:b/>
          <w:bCs/>
        </w:rPr>
        <w:t>Fontosabb alkotók: François Villon, Dante Alighieri</w:t>
      </w:r>
      <w:r w:rsidRPr="000648A4">
        <w:t>, de számos alkotó nevét nem ismerjük.</w:t>
      </w:r>
    </w:p>
    <w:p w14:paraId="3A1ACD3A" w14:textId="77777777" w:rsidR="000648A4" w:rsidRPr="006A1391" w:rsidRDefault="000648A4" w:rsidP="006A1391">
      <w:pPr>
        <w:spacing w:after="0"/>
      </w:pPr>
    </w:p>
    <w:p w14:paraId="75C18DE1" w14:textId="4D156D41" w:rsidR="000648A4" w:rsidRPr="002B34B9" w:rsidRDefault="000648A4" w:rsidP="006A1391">
      <w:pPr>
        <w:spacing w:after="0"/>
        <w:rPr>
          <w:b/>
          <w:bCs/>
          <w:sz w:val="28"/>
          <w:szCs w:val="28"/>
        </w:rPr>
      </w:pPr>
      <w:r w:rsidRPr="002B34B9">
        <w:rPr>
          <w:b/>
          <w:bCs/>
          <w:sz w:val="28"/>
          <w:szCs w:val="28"/>
        </w:rPr>
        <w:t>Reneszánsz</w:t>
      </w:r>
    </w:p>
    <w:p w14:paraId="1D51E2CE" w14:textId="77777777" w:rsidR="002B34B9" w:rsidRDefault="000648A4" w:rsidP="006A1391">
      <w:pPr>
        <w:spacing w:after="0"/>
      </w:pPr>
      <w:r w:rsidRPr="002B34B9">
        <w:rPr>
          <w:b/>
          <w:bCs/>
        </w:rPr>
        <w:t>jelentése:</w:t>
      </w:r>
      <w:r w:rsidRPr="000648A4">
        <w:t xml:space="preserve"> újjászületés. A XII. századtól Itáliából elterjedő korstílus, amely szorosan összefügg a városi polgárság kialakulásával. </w:t>
      </w:r>
    </w:p>
    <w:p w14:paraId="661A6D01" w14:textId="2604B2F3" w:rsidR="000648A4" w:rsidRPr="000648A4" w:rsidRDefault="000648A4" w:rsidP="006A1391">
      <w:pPr>
        <w:spacing w:after="0"/>
      </w:pPr>
      <w:r w:rsidRPr="002B34B9">
        <w:rPr>
          <w:b/>
          <w:bCs/>
        </w:rPr>
        <w:t>Jellemzői</w:t>
      </w:r>
      <w:r w:rsidRPr="000648A4">
        <w:t>:</w:t>
      </w:r>
    </w:p>
    <w:p w14:paraId="1ED4A6EB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lázad az az egyház tekintélye ellen</w:t>
      </w:r>
    </w:p>
    <w:p w14:paraId="5F1439E5" w14:textId="165A6C98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 xml:space="preserve">a </w:t>
      </w:r>
      <w:r w:rsidR="002B34B9" w:rsidRPr="000648A4">
        <w:t>természet,</w:t>
      </w:r>
      <w:r w:rsidRPr="000648A4">
        <w:t xml:space="preserve"> mint téma belekerül a művészetekbe (pl. háttérként)</w:t>
      </w:r>
    </w:p>
    <w:p w14:paraId="25FDECB2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a vallás szerepe erősen csökken</w:t>
      </w:r>
    </w:p>
    <w:p w14:paraId="196E2EBA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előtérbe kerülnek a világi témák, az élet szépségei: a földi élet</w:t>
      </w:r>
    </w:p>
    <w:p w14:paraId="330342AE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antik hagyomány kultusza</w:t>
      </w:r>
    </w:p>
    <w:p w14:paraId="1F21CE07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mindennek a mértéke az ember (humanizmus).</w:t>
      </w:r>
    </w:p>
    <w:p w14:paraId="6EE99A96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megnő a művészet szerepe</w:t>
      </w:r>
    </w:p>
    <w:p w14:paraId="12DC679A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megjelennek a mecénások</w:t>
      </w:r>
    </w:p>
    <w:p w14:paraId="2C7F4335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az alkotóknak hírneve van</w:t>
      </w:r>
    </w:p>
    <w:p w14:paraId="29420DF0" w14:textId="77777777" w:rsidR="000648A4" w:rsidRPr="000648A4" w:rsidRDefault="000648A4" w:rsidP="002B34B9">
      <w:pPr>
        <w:pStyle w:val="Listaszerbekezds"/>
        <w:numPr>
          <w:ilvl w:val="0"/>
          <w:numId w:val="8"/>
        </w:numPr>
        <w:spacing w:after="0"/>
      </w:pPr>
      <w:r w:rsidRPr="000648A4">
        <w:t>a kor emberideálja a polihisztor.</w:t>
      </w:r>
    </w:p>
    <w:p w14:paraId="0539973B" w14:textId="77777777" w:rsidR="00C97E5C" w:rsidRDefault="00C97E5C" w:rsidP="006A1391">
      <w:pPr>
        <w:spacing w:after="0"/>
      </w:pPr>
    </w:p>
    <w:p w14:paraId="661D872D" w14:textId="0D6B6BAF" w:rsidR="000648A4" w:rsidRPr="000648A4" w:rsidRDefault="000648A4" w:rsidP="006A1391">
      <w:pPr>
        <w:spacing w:after="0"/>
      </w:pPr>
      <w:r w:rsidRPr="00C97E5C">
        <w:rPr>
          <w:b/>
          <w:bCs/>
        </w:rPr>
        <w:t>Képviselők az irodalomban</w:t>
      </w:r>
      <w:r w:rsidR="00C97E5C">
        <w:t>:</w:t>
      </w:r>
      <w:r w:rsidRPr="000648A4">
        <w:t xml:space="preserve"> Petrarca, Boccaccio, Shakespeare, Janus Pannonius, Balassi Bálint</w:t>
      </w:r>
    </w:p>
    <w:p w14:paraId="77649FAC" w14:textId="77777777" w:rsidR="000648A4" w:rsidRPr="006A1391" w:rsidRDefault="000648A4" w:rsidP="006A1391">
      <w:pPr>
        <w:spacing w:after="0"/>
      </w:pPr>
    </w:p>
    <w:p w14:paraId="5C16079C" w14:textId="77777777" w:rsidR="00E11C3C" w:rsidRDefault="00E11C3C" w:rsidP="006A1391">
      <w:pPr>
        <w:spacing w:after="0"/>
      </w:pPr>
    </w:p>
    <w:p w14:paraId="25D410CB" w14:textId="77777777" w:rsidR="00E11C3C" w:rsidRDefault="00E11C3C" w:rsidP="006A1391">
      <w:pPr>
        <w:spacing w:after="0"/>
      </w:pPr>
    </w:p>
    <w:p w14:paraId="15031FDD" w14:textId="77777777" w:rsidR="00E11C3C" w:rsidRDefault="00E11C3C" w:rsidP="006A1391">
      <w:pPr>
        <w:spacing w:after="0"/>
      </w:pPr>
    </w:p>
    <w:p w14:paraId="36BB080C" w14:textId="77777777" w:rsidR="00E11C3C" w:rsidRDefault="00E11C3C" w:rsidP="006A1391">
      <w:pPr>
        <w:spacing w:after="0"/>
      </w:pPr>
    </w:p>
    <w:p w14:paraId="1F98A58D" w14:textId="77777777" w:rsidR="00E11C3C" w:rsidRDefault="00E11C3C" w:rsidP="006A1391">
      <w:pPr>
        <w:spacing w:after="0"/>
      </w:pPr>
    </w:p>
    <w:p w14:paraId="6861C368" w14:textId="40307F83" w:rsidR="000648A4" w:rsidRPr="00A03035" w:rsidRDefault="000648A4" w:rsidP="006A1391">
      <w:pPr>
        <w:spacing w:after="0"/>
        <w:rPr>
          <w:b/>
          <w:bCs/>
          <w:sz w:val="28"/>
          <w:szCs w:val="28"/>
        </w:rPr>
      </w:pPr>
      <w:r w:rsidRPr="00A03035">
        <w:rPr>
          <w:b/>
          <w:bCs/>
          <w:sz w:val="28"/>
          <w:szCs w:val="28"/>
        </w:rPr>
        <w:lastRenderedPageBreak/>
        <w:t xml:space="preserve">Barokk </w:t>
      </w:r>
    </w:p>
    <w:p w14:paraId="730E0A75" w14:textId="5577B3CD" w:rsidR="00A03035" w:rsidRDefault="000648A4" w:rsidP="006A1391">
      <w:pPr>
        <w:spacing w:after="0"/>
      </w:pPr>
      <w:r w:rsidRPr="00C66FCD">
        <w:rPr>
          <w:b/>
          <w:bCs/>
        </w:rPr>
        <w:t>A XVII. század korstílusa</w:t>
      </w:r>
      <w:r w:rsidRPr="000648A4">
        <w:t>. A XVI. századi reformáció során az egységes európai katolikus egyház sok hívet veszített. A tridenti zsinat (1545) </w:t>
      </w:r>
      <w:r w:rsidRPr="008138CE">
        <w:rPr>
          <w:b/>
          <w:bCs/>
        </w:rPr>
        <w:t xml:space="preserve">a katolikus egyház tekintélyének visszaállítását, a hívek “visszatérítését” tűzte ki célul. Ez a folyamat az ellenreformáció: ez jelentette a barokk művészet </w:t>
      </w:r>
      <w:r w:rsidR="00C66FCD" w:rsidRPr="008138CE">
        <w:rPr>
          <w:b/>
          <w:bCs/>
        </w:rPr>
        <w:t>hátterét...</w:t>
      </w:r>
      <w:r w:rsidRPr="008138CE">
        <w:rPr>
          <w:b/>
          <w:bCs/>
        </w:rPr>
        <w:t>  A barokk művészet kialakulását segítették a nagy felfedezések is: a pompa, a lenyűgöző méretek, a barokk központok kiépülése</w:t>
      </w:r>
      <w:r w:rsidRPr="000648A4">
        <w:t> (pl. Santiago de Compostela) </w:t>
      </w:r>
      <w:r w:rsidRPr="008138CE">
        <w:rPr>
          <w:b/>
          <w:bCs/>
        </w:rPr>
        <w:t>a hódításoknak, az Európába áramló aranynak köszönhető.</w:t>
      </w:r>
      <w:r w:rsidR="00F61DD8">
        <w:rPr>
          <w:b/>
          <w:bCs/>
        </w:rPr>
        <w:t xml:space="preserve"> </w:t>
      </w:r>
      <w:r w:rsidRPr="008138CE">
        <w:rPr>
          <w:b/>
          <w:bCs/>
        </w:rPr>
        <w:t>A fő cél  a katolikus egyház hatalmának, gazdagságának kifejezése.</w:t>
      </w:r>
    </w:p>
    <w:p w14:paraId="58D3417C" w14:textId="7CB4314C" w:rsidR="000648A4" w:rsidRPr="00A03035" w:rsidRDefault="000648A4" w:rsidP="006A1391">
      <w:pPr>
        <w:spacing w:after="0"/>
        <w:rPr>
          <w:b/>
          <w:bCs/>
        </w:rPr>
      </w:pPr>
      <w:r w:rsidRPr="00A03035">
        <w:rPr>
          <w:b/>
          <w:bCs/>
        </w:rPr>
        <w:t>Ennek megfelelően jellemzői:</w:t>
      </w:r>
    </w:p>
    <w:p w14:paraId="3B841C12" w14:textId="77777777" w:rsidR="000648A4" w:rsidRPr="000648A4" w:rsidRDefault="000648A4" w:rsidP="007E3B98">
      <w:pPr>
        <w:pStyle w:val="Listaszerbekezds"/>
        <w:numPr>
          <w:ilvl w:val="0"/>
          <w:numId w:val="9"/>
        </w:numPr>
        <w:spacing w:after="0"/>
      </w:pPr>
      <w:r w:rsidRPr="000648A4">
        <w:t>monumentális alkotások (eposz, oratórium, soha nem látott méretű templomok)</w:t>
      </w:r>
    </w:p>
    <w:p w14:paraId="5635B934" w14:textId="77777777" w:rsidR="000648A4" w:rsidRPr="000648A4" w:rsidRDefault="000648A4" w:rsidP="007E3B98">
      <w:pPr>
        <w:pStyle w:val="Listaszerbekezds"/>
        <w:numPr>
          <w:ilvl w:val="0"/>
          <w:numId w:val="9"/>
        </w:numPr>
        <w:spacing w:after="0"/>
      </w:pPr>
      <w:r w:rsidRPr="000648A4">
        <w:t>rendkívül erős érzelmi hatásokra építi a művészetét</w:t>
      </w:r>
    </w:p>
    <w:p w14:paraId="660ED17C" w14:textId="77777777" w:rsidR="000648A4" w:rsidRPr="000648A4" w:rsidRDefault="000648A4" w:rsidP="007E3B98">
      <w:pPr>
        <w:pStyle w:val="Listaszerbekezds"/>
        <w:numPr>
          <w:ilvl w:val="0"/>
          <w:numId w:val="9"/>
        </w:numPr>
        <w:spacing w:after="0"/>
      </w:pPr>
      <w:r w:rsidRPr="000648A4">
        <w:t>bonyolult szerkezetek</w:t>
      </w:r>
    </w:p>
    <w:p w14:paraId="61877AD4" w14:textId="77777777" w:rsidR="000648A4" w:rsidRPr="000648A4" w:rsidRDefault="000648A4" w:rsidP="007E3B98">
      <w:pPr>
        <w:pStyle w:val="Listaszerbekezds"/>
        <w:numPr>
          <w:ilvl w:val="0"/>
          <w:numId w:val="9"/>
        </w:numPr>
        <w:spacing w:after="0"/>
      </w:pPr>
      <w:r w:rsidRPr="000648A4">
        <w:t>mesterségbeli tudás</w:t>
      </w:r>
    </w:p>
    <w:p w14:paraId="25800FBA" w14:textId="77777777" w:rsidR="000648A4" w:rsidRPr="000648A4" w:rsidRDefault="000648A4" w:rsidP="007E3B98">
      <w:pPr>
        <w:pStyle w:val="Listaszerbekezds"/>
        <w:numPr>
          <w:ilvl w:val="0"/>
          <w:numId w:val="9"/>
        </w:numPr>
        <w:spacing w:after="0"/>
      </w:pPr>
      <w:r w:rsidRPr="000648A4">
        <w:t>túldíszítettség</w:t>
      </w:r>
    </w:p>
    <w:p w14:paraId="3CE81DF3" w14:textId="77777777" w:rsidR="000648A4" w:rsidRPr="000648A4" w:rsidRDefault="000648A4" w:rsidP="007E3B98">
      <w:pPr>
        <w:pStyle w:val="Listaszerbekezds"/>
        <w:numPr>
          <w:ilvl w:val="0"/>
          <w:numId w:val="9"/>
        </w:numPr>
        <w:spacing w:after="0"/>
      </w:pPr>
      <w:r w:rsidRPr="000648A4">
        <w:t>vallásos tematika (hatásvadászat, pl. mártírhalál, vallásos extázis)</w:t>
      </w:r>
    </w:p>
    <w:p w14:paraId="2FD1C2C7" w14:textId="77777777" w:rsidR="000648A4" w:rsidRPr="000648A4" w:rsidRDefault="000648A4" w:rsidP="007E3B98">
      <w:pPr>
        <w:pStyle w:val="Listaszerbekezds"/>
        <w:numPr>
          <w:ilvl w:val="0"/>
          <w:numId w:val="9"/>
        </w:numPr>
        <w:spacing w:after="0"/>
      </w:pPr>
      <w:r w:rsidRPr="000648A4">
        <w:t>fő eszköze az ellentétezés (evilág-túlvilág, keresztény-pogány) és a túlzás</w:t>
      </w:r>
    </w:p>
    <w:p w14:paraId="54F24F19" w14:textId="77777777" w:rsidR="007E3B98" w:rsidRDefault="007E3B98" w:rsidP="006A1391">
      <w:pPr>
        <w:spacing w:after="0"/>
      </w:pPr>
    </w:p>
    <w:p w14:paraId="1D2A1B6B" w14:textId="0E39A818" w:rsidR="000648A4" w:rsidRPr="000648A4" w:rsidRDefault="000648A4" w:rsidP="006A1391">
      <w:pPr>
        <w:spacing w:after="0"/>
      </w:pPr>
      <w:r w:rsidRPr="007E3B98">
        <w:rPr>
          <w:b/>
          <w:bCs/>
        </w:rPr>
        <w:t>Képviselők a képzőművészetben:</w:t>
      </w:r>
      <w:r w:rsidRPr="000648A4">
        <w:t xml:space="preserve"> El Greco, Grünewald, Rembrandt, Caravaggio.</w:t>
      </w:r>
    </w:p>
    <w:p w14:paraId="736AAA84" w14:textId="77777777" w:rsidR="000648A4" w:rsidRDefault="000648A4" w:rsidP="006A1391">
      <w:pPr>
        <w:spacing w:after="0"/>
      </w:pPr>
      <w:r w:rsidRPr="007E3B98">
        <w:rPr>
          <w:b/>
          <w:bCs/>
        </w:rPr>
        <w:t>A magyar irodalomban</w:t>
      </w:r>
      <w:r w:rsidRPr="000648A4">
        <w:t> Zrínyi Miklós, Pázmány Péter.</w:t>
      </w:r>
    </w:p>
    <w:p w14:paraId="3A715ABA" w14:textId="77777777" w:rsidR="00B10523" w:rsidRPr="000648A4" w:rsidRDefault="00B10523" w:rsidP="006A1391">
      <w:pPr>
        <w:spacing w:after="0"/>
      </w:pPr>
    </w:p>
    <w:p w14:paraId="2DF7EF8F" w14:textId="77777777" w:rsidR="003A1C2B" w:rsidRDefault="003A1C2B" w:rsidP="006A1391">
      <w:pPr>
        <w:spacing w:after="0"/>
        <w:rPr>
          <w:b/>
          <w:bCs/>
          <w:sz w:val="36"/>
          <w:szCs w:val="36"/>
        </w:rPr>
      </w:pPr>
    </w:p>
    <w:p w14:paraId="3E4CEB84" w14:textId="7323581B" w:rsidR="000648A4" w:rsidRPr="007B2A39" w:rsidRDefault="002234CF" w:rsidP="006A1391">
      <w:pPr>
        <w:spacing w:after="0"/>
        <w:rPr>
          <w:b/>
          <w:bCs/>
          <w:sz w:val="36"/>
          <w:szCs w:val="36"/>
        </w:rPr>
      </w:pPr>
      <w:r w:rsidRPr="007B2A39">
        <w:rPr>
          <w:b/>
          <w:bCs/>
          <w:sz w:val="36"/>
          <w:szCs w:val="36"/>
        </w:rPr>
        <w:t xml:space="preserve">II. </w:t>
      </w:r>
      <w:r w:rsidR="000648A4" w:rsidRPr="007B2A39">
        <w:rPr>
          <w:b/>
          <w:bCs/>
          <w:sz w:val="36"/>
          <w:szCs w:val="36"/>
        </w:rPr>
        <w:t>Felvilágosodás</w:t>
      </w:r>
    </w:p>
    <w:p w14:paraId="27F3EDFD" w14:textId="2F0B7D12" w:rsidR="000648A4" w:rsidRPr="000648A4" w:rsidRDefault="000648A4" w:rsidP="006A1391">
      <w:pPr>
        <w:spacing w:after="0"/>
      </w:pPr>
      <w:r w:rsidRPr="00512406">
        <w:rPr>
          <w:b/>
          <w:bCs/>
        </w:rPr>
        <w:t>Művelődéstörténeti korszak (XVII-XVIII. sz</w:t>
      </w:r>
      <w:r w:rsidR="00512406">
        <w:rPr>
          <w:b/>
          <w:bCs/>
        </w:rPr>
        <w:t>ázadig</w:t>
      </w:r>
      <w:r w:rsidRPr="00512406">
        <w:rPr>
          <w:b/>
          <w:bCs/>
        </w:rPr>
        <w:t>):</w:t>
      </w:r>
      <w:r w:rsidRPr="000648A4">
        <w:t> polgári eszmerendszer, amely előkészítette az európai polgári forradalmakat. </w:t>
      </w:r>
      <w:r w:rsidRPr="00323BC3">
        <w:rPr>
          <w:b/>
          <w:bCs/>
        </w:rPr>
        <w:t>Hátterében a tudományok és a technika fejlődése, az iparosodás, a nagy tudományos felfedezések álltak.</w:t>
      </w:r>
      <w:r w:rsidRPr="000648A4">
        <w:t> A felvilágosult ember a világot akarja megismerni – ennek kapcsán az utaztató irodalom népszerűvé válik. Az árutermelés kialakulása és az életstílus gyökeres megváltozását vonta magával. </w:t>
      </w:r>
      <w:r w:rsidRPr="00E5100F">
        <w:rPr>
          <w:b/>
          <w:bCs/>
        </w:rPr>
        <w:t>Az elnevezés a „sötét középkorral” szemben jött létre, a felvilágosult gondolkodók ugyanis úgy értelmezték a megelőző korokat, mint a szabad gondolkodás és a józan ész megkötését</w:t>
      </w:r>
      <w:r w:rsidRPr="000648A4">
        <w:t>. Minden esetben erős társadalomkritika jellemzi.</w:t>
      </w:r>
    </w:p>
    <w:p w14:paraId="53FDBDE1" w14:textId="33BDF6FD" w:rsidR="000648A4" w:rsidRPr="000824FD" w:rsidRDefault="000648A4" w:rsidP="006A1391">
      <w:pPr>
        <w:spacing w:after="0"/>
        <w:rPr>
          <w:b/>
          <w:bCs/>
        </w:rPr>
      </w:pPr>
      <w:r w:rsidRPr="000824FD">
        <w:rPr>
          <w:b/>
          <w:bCs/>
        </w:rPr>
        <w:t>A korban több korstílus és stílusirányzat élt egymás mellett:</w:t>
      </w:r>
    </w:p>
    <w:p w14:paraId="0030C530" w14:textId="77777777" w:rsidR="009937A1" w:rsidRDefault="009937A1" w:rsidP="006A1391">
      <w:pPr>
        <w:spacing w:after="0"/>
      </w:pPr>
    </w:p>
    <w:p w14:paraId="236A2B4E" w14:textId="4B5B1490" w:rsidR="000648A4" w:rsidRPr="0023218B" w:rsidRDefault="000648A4" w:rsidP="006A1391">
      <w:pPr>
        <w:spacing w:after="0"/>
        <w:rPr>
          <w:b/>
          <w:bCs/>
          <w:sz w:val="32"/>
          <w:szCs w:val="32"/>
        </w:rPr>
      </w:pPr>
      <w:r w:rsidRPr="0023218B">
        <w:rPr>
          <w:b/>
          <w:bCs/>
          <w:sz w:val="32"/>
          <w:szCs w:val="32"/>
        </w:rPr>
        <w:t>Rokokó:</w:t>
      </w:r>
    </w:p>
    <w:p w14:paraId="3B0C1073" w14:textId="1DCFD436" w:rsidR="000648A4" w:rsidRPr="0023218B" w:rsidRDefault="00E97AC8" w:rsidP="006A1391">
      <w:pPr>
        <w:spacing w:after="0"/>
        <w:rPr>
          <w:b/>
          <w:bCs/>
        </w:rPr>
      </w:pPr>
      <w:r>
        <w:rPr>
          <w:b/>
          <w:bCs/>
        </w:rPr>
        <w:t>A</w:t>
      </w:r>
      <w:r w:rsidR="000648A4" w:rsidRPr="0023218B">
        <w:rPr>
          <w:b/>
          <w:bCs/>
        </w:rPr>
        <w:t xml:space="preserve"> XVII-XVIII. sz</w:t>
      </w:r>
      <w:r>
        <w:rPr>
          <w:b/>
          <w:bCs/>
        </w:rPr>
        <w:t>ázad</w:t>
      </w:r>
      <w:r w:rsidR="000648A4" w:rsidRPr="0023218B">
        <w:rPr>
          <w:b/>
          <w:bCs/>
        </w:rPr>
        <w:t>. fordulóján elterjedő stílusirányzat. A kisműfajokat és a jelentéktelen témákat kedveli, súlytalan, könnyed, légies formák, játékosság és finom, kecses formák jellemzik. Témája az élet élvezete, nem ritkán közel áll a giccshez. Az irodalomban Csokonai bizonyos költeményei említhetők (anakreoni dalok).</w:t>
      </w:r>
    </w:p>
    <w:p w14:paraId="522BD040" w14:textId="77777777" w:rsidR="009937A1" w:rsidRDefault="009937A1" w:rsidP="006A1391">
      <w:pPr>
        <w:spacing w:after="0"/>
        <w:rPr>
          <w:lang w:eastAsia="hu-HU"/>
        </w:rPr>
      </w:pPr>
    </w:p>
    <w:p w14:paraId="64532B8F" w14:textId="77777777" w:rsidR="003A1C2B" w:rsidRPr="003A1C2B" w:rsidRDefault="003A1C2B" w:rsidP="003A1C2B">
      <w:pPr>
        <w:spacing w:after="0"/>
        <w:rPr>
          <w:b/>
          <w:bCs/>
          <w:sz w:val="32"/>
          <w:szCs w:val="32"/>
        </w:rPr>
      </w:pPr>
      <w:r w:rsidRPr="003A1C2B">
        <w:rPr>
          <w:b/>
          <w:bCs/>
          <w:sz w:val="32"/>
          <w:szCs w:val="32"/>
        </w:rPr>
        <w:t>Szentimentalizmus</w:t>
      </w:r>
    </w:p>
    <w:p w14:paraId="67C0D173" w14:textId="104FCA9F" w:rsidR="003A1C2B" w:rsidRDefault="003A1C2B" w:rsidP="003A1C2B">
      <w:pPr>
        <w:spacing w:after="0"/>
      </w:pPr>
      <w:r w:rsidRPr="003A1C2B">
        <w:rPr>
          <w:b/>
          <w:bCs/>
        </w:rPr>
        <w:t xml:space="preserve">Irodalmi irányzat a XVIII. </w:t>
      </w:r>
      <w:r w:rsidR="00DD2FAE" w:rsidRPr="00740D84">
        <w:rPr>
          <w:b/>
          <w:bCs/>
        </w:rPr>
        <w:t>sz</w:t>
      </w:r>
      <w:r w:rsidR="00DD2FAE">
        <w:rPr>
          <w:b/>
          <w:bCs/>
        </w:rPr>
        <w:t>ázad</w:t>
      </w:r>
      <w:r w:rsidRPr="003A1C2B">
        <w:rPr>
          <w:b/>
          <w:bCs/>
        </w:rPr>
        <w:t>. és a XIX. század fordulóján. Nevét az érzelmek kultuszáról kapta. A szentimentális alkotások szubjektívek, leginkább a boldogtalanság érzését, az érzelmek és a világ összeütközését, a földön elérhető boldogság lehetetlenségét, a magányt, beteljesületlen szerelmet fejezik ki</w:t>
      </w:r>
      <w:r w:rsidRPr="000648A4">
        <w:t>.</w:t>
      </w:r>
    </w:p>
    <w:p w14:paraId="65BAFB18" w14:textId="6B300EAD" w:rsidR="003A1C2B" w:rsidRPr="000648A4" w:rsidRDefault="003A1C2B" w:rsidP="003A1C2B">
      <w:pPr>
        <w:spacing w:after="0"/>
      </w:pPr>
      <w:r w:rsidRPr="000648A4">
        <w:t>Pl: Goethe: Az ifjú Werher szerelme és halála, Kármán: Fanni hagyományai,Csokonai: A magánossághoz.</w:t>
      </w:r>
    </w:p>
    <w:p w14:paraId="549FD966" w14:textId="77777777" w:rsidR="003A1C2B" w:rsidRDefault="003A1C2B" w:rsidP="006A1391">
      <w:pPr>
        <w:spacing w:after="0"/>
        <w:rPr>
          <w:b/>
          <w:bCs/>
          <w:sz w:val="32"/>
          <w:szCs w:val="32"/>
          <w:lang w:eastAsia="hu-HU"/>
        </w:rPr>
      </w:pPr>
    </w:p>
    <w:p w14:paraId="2CB6A9AA" w14:textId="2DB00440" w:rsidR="000648A4" w:rsidRPr="00EB0F1F" w:rsidRDefault="000648A4" w:rsidP="006A1391">
      <w:pPr>
        <w:spacing w:after="0"/>
        <w:rPr>
          <w:b/>
          <w:bCs/>
          <w:sz w:val="32"/>
          <w:szCs w:val="32"/>
          <w:lang w:eastAsia="hu-HU"/>
        </w:rPr>
      </w:pPr>
      <w:r w:rsidRPr="00EB0F1F">
        <w:rPr>
          <w:b/>
          <w:bCs/>
          <w:sz w:val="32"/>
          <w:szCs w:val="32"/>
          <w:lang w:eastAsia="hu-HU"/>
        </w:rPr>
        <w:lastRenderedPageBreak/>
        <w:t>Klasszicizmus:</w:t>
      </w:r>
    </w:p>
    <w:p w14:paraId="7697A26A" w14:textId="77777777" w:rsidR="000648A4" w:rsidRPr="00EB0F1F" w:rsidRDefault="000648A4" w:rsidP="006A1391">
      <w:pPr>
        <w:spacing w:after="0"/>
        <w:rPr>
          <w:b/>
          <w:bCs/>
          <w:lang w:eastAsia="hu-HU"/>
        </w:rPr>
      </w:pPr>
      <w:r w:rsidRPr="00EB0F1F">
        <w:rPr>
          <w:b/>
          <w:bCs/>
          <w:lang w:eastAsia="hu-HU"/>
        </w:rPr>
        <w:t>a felvilágosodás korában jellemző korstílus. Franciaországból indul. A stílus irányelveinek megfelelően a művészet követendő normákra, előírásokra épül (receptesztétika), a művészi szabadság a minimálisra csökken.</w:t>
      </w:r>
    </w:p>
    <w:p w14:paraId="32B49CF2" w14:textId="77777777" w:rsidR="000648A4" w:rsidRPr="00EB0F1F" w:rsidRDefault="000648A4" w:rsidP="006A1391">
      <w:pPr>
        <w:spacing w:after="0"/>
        <w:rPr>
          <w:b/>
          <w:bCs/>
        </w:rPr>
      </w:pPr>
      <w:r w:rsidRPr="00EB0F1F">
        <w:rPr>
          <w:b/>
          <w:bCs/>
        </w:rPr>
        <w:t>Jellemzői:</w:t>
      </w:r>
    </w:p>
    <w:p w14:paraId="55F5C555" w14:textId="77777777" w:rsidR="000648A4" w:rsidRPr="000648A4" w:rsidRDefault="000648A4" w:rsidP="003A1C2B">
      <w:pPr>
        <w:pStyle w:val="Listaszerbekezds"/>
        <w:numPr>
          <w:ilvl w:val="0"/>
          <w:numId w:val="10"/>
        </w:numPr>
        <w:spacing w:after="0"/>
      </w:pPr>
      <w:r w:rsidRPr="000648A4">
        <w:t>a klasszikus (antik) kultúra jelenti a mintát</w:t>
      </w:r>
    </w:p>
    <w:p w14:paraId="50A02A6A" w14:textId="77777777" w:rsidR="000648A4" w:rsidRPr="000648A4" w:rsidRDefault="000648A4" w:rsidP="003A1C2B">
      <w:pPr>
        <w:pStyle w:val="Listaszerbekezds"/>
        <w:numPr>
          <w:ilvl w:val="0"/>
          <w:numId w:val="10"/>
        </w:numPr>
        <w:spacing w:after="0"/>
      </w:pPr>
      <w:r w:rsidRPr="000648A4">
        <w:t>hűvös mértéktartás, szenvedélymentesség, tartózkodás az érzelmektől</w:t>
      </w:r>
    </w:p>
    <w:p w14:paraId="2B880ADD" w14:textId="77777777" w:rsidR="000648A4" w:rsidRPr="000648A4" w:rsidRDefault="000648A4" w:rsidP="003A1C2B">
      <w:pPr>
        <w:pStyle w:val="Listaszerbekezds"/>
        <w:numPr>
          <w:ilvl w:val="0"/>
          <w:numId w:val="10"/>
        </w:numPr>
        <w:spacing w:after="0"/>
      </w:pPr>
      <w:r w:rsidRPr="000648A4">
        <w:t>zárt, szigorú formák, sablonok, szabályok, „recept” alapján születnek a műalkotások</w:t>
      </w:r>
    </w:p>
    <w:p w14:paraId="1D157869" w14:textId="77777777" w:rsidR="000648A4" w:rsidRPr="000648A4" w:rsidRDefault="000648A4" w:rsidP="003A1C2B">
      <w:pPr>
        <w:pStyle w:val="Listaszerbekezds"/>
        <w:numPr>
          <w:ilvl w:val="0"/>
          <w:numId w:val="10"/>
        </w:numPr>
        <w:spacing w:after="0"/>
      </w:pPr>
      <w:r w:rsidRPr="000648A4">
        <w:t>célja gyakran a tanítás, nevelés, erkölcsi célzat</w:t>
      </w:r>
    </w:p>
    <w:p w14:paraId="5BB9097E" w14:textId="77777777" w:rsidR="000648A4" w:rsidRPr="000648A4" w:rsidRDefault="000648A4" w:rsidP="003A1C2B">
      <w:pPr>
        <w:pStyle w:val="Listaszerbekezds"/>
        <w:numPr>
          <w:ilvl w:val="0"/>
          <w:numId w:val="10"/>
        </w:numPr>
        <w:spacing w:after="0"/>
      </w:pPr>
      <w:r w:rsidRPr="000648A4">
        <w:t>kedvelt műfajai a tézisregény, parabolaregény, komédia, nevelési regény és az óda.</w:t>
      </w:r>
    </w:p>
    <w:p w14:paraId="01D1AFD5" w14:textId="77777777" w:rsidR="003A1C2B" w:rsidRDefault="003A1C2B" w:rsidP="006A1391">
      <w:pPr>
        <w:spacing w:after="0"/>
        <w:rPr>
          <w:b/>
          <w:bCs/>
        </w:rPr>
      </w:pPr>
    </w:p>
    <w:p w14:paraId="64AE0D33" w14:textId="5091BB77" w:rsidR="000648A4" w:rsidRDefault="000648A4" w:rsidP="006A1391">
      <w:pPr>
        <w:spacing w:after="0"/>
      </w:pPr>
      <w:r w:rsidRPr="003A1C2B">
        <w:rPr>
          <w:b/>
          <w:bCs/>
        </w:rPr>
        <w:t>Képviselői az irodalomban</w:t>
      </w:r>
      <w:r w:rsidRPr="000648A4">
        <w:t xml:space="preserve"> Diderot, Moliére, Rousseau, Voltaire, Kazinczy.</w:t>
      </w:r>
    </w:p>
    <w:p w14:paraId="7B69EC37" w14:textId="77777777" w:rsidR="009937A1" w:rsidRDefault="009937A1" w:rsidP="006A1391">
      <w:pPr>
        <w:spacing w:after="0"/>
      </w:pPr>
    </w:p>
    <w:p w14:paraId="458988BB" w14:textId="550D545A" w:rsidR="000648A4" w:rsidRPr="00740D84" w:rsidRDefault="000648A4" w:rsidP="006A1391">
      <w:pPr>
        <w:spacing w:after="0"/>
        <w:rPr>
          <w:b/>
          <w:bCs/>
          <w:sz w:val="32"/>
          <w:szCs w:val="32"/>
        </w:rPr>
      </w:pPr>
      <w:r w:rsidRPr="00740D84">
        <w:rPr>
          <w:b/>
          <w:bCs/>
          <w:sz w:val="32"/>
          <w:szCs w:val="32"/>
        </w:rPr>
        <w:t>Romantika</w:t>
      </w:r>
    </w:p>
    <w:p w14:paraId="484F4FDD" w14:textId="2624895A" w:rsidR="000648A4" w:rsidRPr="00740D84" w:rsidRDefault="000648A4" w:rsidP="006A1391">
      <w:pPr>
        <w:spacing w:after="0"/>
        <w:rPr>
          <w:b/>
          <w:bCs/>
        </w:rPr>
      </w:pPr>
      <w:r w:rsidRPr="00740D84">
        <w:rPr>
          <w:b/>
          <w:bCs/>
        </w:rPr>
        <w:t xml:space="preserve">A XVIII. </w:t>
      </w:r>
      <w:r w:rsidR="005747AC" w:rsidRPr="00740D84">
        <w:rPr>
          <w:b/>
          <w:bCs/>
        </w:rPr>
        <w:t>sz</w:t>
      </w:r>
      <w:r w:rsidR="005747AC">
        <w:rPr>
          <w:b/>
          <w:bCs/>
        </w:rPr>
        <w:t>ázad</w:t>
      </w:r>
      <w:r w:rsidRPr="00740D84">
        <w:rPr>
          <w:b/>
          <w:bCs/>
        </w:rPr>
        <w:t>. második felétől terjedt el, Magyarországon a XIX. sz</w:t>
      </w:r>
      <w:r w:rsidR="005747AC">
        <w:rPr>
          <w:b/>
          <w:bCs/>
        </w:rPr>
        <w:t>ázad</w:t>
      </w:r>
      <w:r w:rsidRPr="00740D84">
        <w:rPr>
          <w:b/>
          <w:bCs/>
        </w:rPr>
        <w:t>. második felében jellemző. A klasszicizmus ellenében jött létre.</w:t>
      </w:r>
    </w:p>
    <w:p w14:paraId="289658CE" w14:textId="7DBF56D5" w:rsidR="000648A4" w:rsidRPr="00740D84" w:rsidRDefault="00740D84" w:rsidP="006A1391">
      <w:pPr>
        <w:spacing w:after="0"/>
        <w:rPr>
          <w:b/>
          <w:bCs/>
        </w:rPr>
      </w:pPr>
      <w:r w:rsidRPr="00740D84">
        <w:rPr>
          <w:b/>
          <w:bCs/>
        </w:rPr>
        <w:t>J</w:t>
      </w:r>
      <w:r w:rsidR="000648A4" w:rsidRPr="00740D84">
        <w:rPr>
          <w:b/>
          <w:bCs/>
        </w:rPr>
        <w:t>ellemzői:</w:t>
      </w:r>
    </w:p>
    <w:p w14:paraId="2AD98D89" w14:textId="77777777" w:rsidR="000648A4" w:rsidRPr="000648A4" w:rsidRDefault="000648A4" w:rsidP="00740D84">
      <w:pPr>
        <w:pStyle w:val="Listaszerbekezds"/>
        <w:numPr>
          <w:ilvl w:val="0"/>
          <w:numId w:val="11"/>
        </w:numPr>
        <w:spacing w:after="0"/>
      </w:pPr>
      <w:r w:rsidRPr="000648A4">
        <w:t>a romantikus ember idegenül érzi magát a világban, a művész eltávolodik a tömegektől</w:t>
      </w:r>
    </w:p>
    <w:p w14:paraId="77178B2C" w14:textId="77777777" w:rsidR="000648A4" w:rsidRPr="000648A4" w:rsidRDefault="000648A4" w:rsidP="00740D84">
      <w:pPr>
        <w:pStyle w:val="Listaszerbekezds"/>
        <w:numPr>
          <w:ilvl w:val="0"/>
          <w:numId w:val="11"/>
        </w:numPr>
        <w:spacing w:after="0"/>
      </w:pPr>
      <w:r w:rsidRPr="000648A4">
        <w:t>újító, formabontó, minden hagyományt átértékelő művészet</w:t>
      </w:r>
    </w:p>
    <w:p w14:paraId="5D42FEFC" w14:textId="77777777" w:rsidR="000648A4" w:rsidRPr="000648A4" w:rsidRDefault="000648A4" w:rsidP="00740D84">
      <w:pPr>
        <w:pStyle w:val="Listaszerbekezds"/>
        <w:numPr>
          <w:ilvl w:val="0"/>
          <w:numId w:val="11"/>
        </w:numPr>
        <w:spacing w:after="0"/>
      </w:pPr>
      <w:r w:rsidRPr="000648A4">
        <w:t>vonzódás a katolicizmushoz és középkorhoz</w:t>
      </w:r>
    </w:p>
    <w:p w14:paraId="6E3CE7E1" w14:textId="49B157B8" w:rsidR="000648A4" w:rsidRPr="000648A4" w:rsidRDefault="000648A4" w:rsidP="00740D84">
      <w:pPr>
        <w:pStyle w:val="Listaszerbekezds"/>
        <w:numPr>
          <w:ilvl w:val="0"/>
          <w:numId w:val="11"/>
        </w:numPr>
        <w:spacing w:after="0"/>
      </w:pPr>
      <w:r w:rsidRPr="000648A4">
        <w:t>éjkultusz (a titok, az álom kultusza)</w:t>
      </w:r>
    </w:p>
    <w:p w14:paraId="319896E1" w14:textId="77777777" w:rsidR="000648A4" w:rsidRPr="000648A4" w:rsidRDefault="000648A4" w:rsidP="00740D84">
      <w:pPr>
        <w:pStyle w:val="Listaszerbekezds"/>
        <w:numPr>
          <w:ilvl w:val="0"/>
          <w:numId w:val="11"/>
        </w:numPr>
        <w:spacing w:after="0"/>
      </w:pPr>
      <w:r w:rsidRPr="000648A4">
        <w:t>elvágyódás (távoli tájakra, mesébe, irrealitásba, halálba).</w:t>
      </w:r>
    </w:p>
    <w:p w14:paraId="45E0FE32" w14:textId="77777777" w:rsidR="000648A4" w:rsidRDefault="000648A4" w:rsidP="00740D84">
      <w:pPr>
        <w:pStyle w:val="Listaszerbekezds"/>
        <w:numPr>
          <w:ilvl w:val="0"/>
          <w:numId w:val="11"/>
        </w:numPr>
        <w:spacing w:after="0"/>
      </w:pPr>
      <w:r w:rsidRPr="000648A4">
        <w:t>egyéniség kultusza és eredetiség</w:t>
      </w:r>
    </w:p>
    <w:p w14:paraId="7D20E556" w14:textId="77777777" w:rsidR="00146C7F" w:rsidRPr="000648A4" w:rsidRDefault="00146C7F" w:rsidP="00740D84">
      <w:pPr>
        <w:pStyle w:val="Listaszerbekezds"/>
        <w:numPr>
          <w:ilvl w:val="0"/>
          <w:numId w:val="11"/>
        </w:numPr>
        <w:spacing w:after="0"/>
      </w:pPr>
    </w:p>
    <w:p w14:paraId="63849070" w14:textId="720B1112" w:rsidR="000648A4" w:rsidRPr="000648A4" w:rsidRDefault="000648A4" w:rsidP="00146C7F">
      <w:pPr>
        <w:spacing w:after="0"/>
      </w:pPr>
      <w:r w:rsidRPr="00146C7F">
        <w:rPr>
          <w:b/>
          <w:bCs/>
        </w:rPr>
        <w:t>Képviselők az irodalomban</w:t>
      </w:r>
      <w:r w:rsidRPr="000648A4">
        <w:t xml:space="preserve">: Blake, Byron, Keats, Shelley, Goethe, Schiller, Hölderlin, Novalis, Puskin; a </w:t>
      </w:r>
    </w:p>
    <w:p w14:paraId="6FA61571" w14:textId="77777777" w:rsidR="000648A4" w:rsidRPr="000648A4" w:rsidRDefault="000648A4" w:rsidP="006A1391">
      <w:pPr>
        <w:spacing w:after="0"/>
      </w:pPr>
      <w:r w:rsidRPr="00146C7F">
        <w:rPr>
          <w:b/>
          <w:bCs/>
        </w:rPr>
        <w:t>Magyarországon</w:t>
      </w:r>
      <w:r w:rsidRPr="000648A4">
        <w:t xml:space="preserve"> Kölcsey, Vörösmarty, Katona, Petőfi, Arany.</w:t>
      </w:r>
    </w:p>
    <w:p w14:paraId="4468E5C9" w14:textId="77777777" w:rsidR="009937A1" w:rsidRDefault="009937A1" w:rsidP="006A1391">
      <w:pPr>
        <w:spacing w:after="0"/>
      </w:pPr>
    </w:p>
    <w:p w14:paraId="51917A73" w14:textId="2997ECEC" w:rsidR="000648A4" w:rsidRPr="00812BDD" w:rsidRDefault="000648A4" w:rsidP="006A1391">
      <w:pPr>
        <w:spacing w:after="0"/>
        <w:rPr>
          <w:b/>
          <w:bCs/>
          <w:sz w:val="32"/>
          <w:szCs w:val="32"/>
        </w:rPr>
      </w:pPr>
      <w:r w:rsidRPr="00812BDD">
        <w:rPr>
          <w:b/>
          <w:bCs/>
          <w:sz w:val="32"/>
          <w:szCs w:val="32"/>
        </w:rPr>
        <w:t>Realizmus</w:t>
      </w:r>
    </w:p>
    <w:p w14:paraId="4AD9004F" w14:textId="77777777" w:rsidR="00812BDD" w:rsidRDefault="000648A4" w:rsidP="006A1391">
      <w:pPr>
        <w:spacing w:after="0"/>
      </w:pPr>
      <w:r w:rsidRPr="00812BDD">
        <w:rPr>
          <w:b/>
          <w:bCs/>
        </w:rPr>
        <w:t>A szó eredeti értelme valósághűség. Célja a jelenségek minél valósághűbb bemutatása. A XIX. század második felének meghatározó stílusa</w:t>
      </w:r>
      <w:r w:rsidRPr="000648A4">
        <w:t xml:space="preserve"> </w:t>
      </w:r>
    </w:p>
    <w:p w14:paraId="42909FE2" w14:textId="7D734989" w:rsidR="000648A4" w:rsidRPr="00812BDD" w:rsidRDefault="000648A4" w:rsidP="006A1391">
      <w:pPr>
        <w:spacing w:after="0"/>
        <w:rPr>
          <w:b/>
          <w:bCs/>
        </w:rPr>
      </w:pPr>
      <w:r w:rsidRPr="00812BDD">
        <w:rPr>
          <w:b/>
          <w:bCs/>
        </w:rPr>
        <w:t>Jellemzői:</w:t>
      </w:r>
    </w:p>
    <w:p w14:paraId="415270AD" w14:textId="77777777" w:rsidR="000648A4" w:rsidRPr="000648A4" w:rsidRDefault="000648A4" w:rsidP="00812BDD">
      <w:pPr>
        <w:pStyle w:val="Listaszerbekezds"/>
        <w:numPr>
          <w:ilvl w:val="0"/>
          <w:numId w:val="12"/>
        </w:numPr>
        <w:spacing w:after="0"/>
      </w:pPr>
      <w:r w:rsidRPr="000648A4">
        <w:t>a tipikust ragadja meg (a romantika az egyénit), átlagembert ábrázolja</w:t>
      </w:r>
    </w:p>
    <w:p w14:paraId="12B972F1" w14:textId="77777777" w:rsidR="000648A4" w:rsidRPr="000648A4" w:rsidRDefault="000648A4" w:rsidP="00812BDD">
      <w:pPr>
        <w:pStyle w:val="Listaszerbekezds"/>
        <w:numPr>
          <w:ilvl w:val="0"/>
          <w:numId w:val="12"/>
        </w:numPr>
        <w:spacing w:after="0"/>
      </w:pPr>
      <w:r w:rsidRPr="000648A4">
        <w:t>erős társadalomkritika jellemzi</w:t>
      </w:r>
    </w:p>
    <w:p w14:paraId="6F7B5613" w14:textId="77777777" w:rsidR="000648A4" w:rsidRPr="000648A4" w:rsidRDefault="000648A4" w:rsidP="00812BDD">
      <w:pPr>
        <w:pStyle w:val="Listaszerbekezds"/>
        <w:numPr>
          <w:ilvl w:val="0"/>
          <w:numId w:val="12"/>
        </w:numPr>
        <w:spacing w:after="0"/>
      </w:pPr>
      <w:r w:rsidRPr="000648A4">
        <w:t>objektív, hiteles társadalmi keresztmetszetet ad (minden réteget bemutat)</w:t>
      </w:r>
    </w:p>
    <w:p w14:paraId="69A1FE87" w14:textId="77777777" w:rsidR="000648A4" w:rsidRPr="000648A4" w:rsidRDefault="000648A4" w:rsidP="00812BDD">
      <w:pPr>
        <w:pStyle w:val="Listaszerbekezds"/>
        <w:numPr>
          <w:ilvl w:val="0"/>
          <w:numId w:val="12"/>
        </w:numPr>
        <w:spacing w:after="0"/>
      </w:pPr>
      <w:r w:rsidRPr="000648A4">
        <w:t>meseszövés területén mértéktartás jellemzi</w:t>
      </w:r>
    </w:p>
    <w:p w14:paraId="06AE62FA" w14:textId="77777777" w:rsidR="000648A4" w:rsidRPr="000648A4" w:rsidRDefault="000648A4" w:rsidP="00812BDD">
      <w:pPr>
        <w:pStyle w:val="Listaszerbekezds"/>
        <w:numPr>
          <w:ilvl w:val="0"/>
          <w:numId w:val="12"/>
        </w:numPr>
        <w:spacing w:after="0"/>
      </w:pPr>
      <w:r w:rsidRPr="000648A4">
        <w:t>szenvtelen, eszménytelen, adatgyűjtésen, megfigyelésen alapul</w:t>
      </w:r>
    </w:p>
    <w:p w14:paraId="6B17D3CE" w14:textId="77777777" w:rsidR="000648A4" w:rsidRPr="000648A4" w:rsidRDefault="000648A4" w:rsidP="00812BDD">
      <w:pPr>
        <w:pStyle w:val="Listaszerbekezds"/>
        <w:numPr>
          <w:ilvl w:val="0"/>
          <w:numId w:val="12"/>
        </w:numPr>
        <w:spacing w:after="0"/>
      </w:pPr>
      <w:r w:rsidRPr="000648A4">
        <w:t>az író mindentudó és a háttérben marad</w:t>
      </w:r>
    </w:p>
    <w:p w14:paraId="32A72ED5" w14:textId="77777777" w:rsidR="00812BDD" w:rsidRDefault="00812BDD" w:rsidP="006A1391">
      <w:pPr>
        <w:spacing w:after="0"/>
      </w:pPr>
    </w:p>
    <w:p w14:paraId="0C256E84" w14:textId="5B56F94F" w:rsidR="000648A4" w:rsidRDefault="000648A4" w:rsidP="006A1391">
      <w:pPr>
        <w:spacing w:after="0"/>
      </w:pPr>
      <w:r w:rsidRPr="00812BDD">
        <w:rPr>
          <w:b/>
          <w:bCs/>
        </w:rPr>
        <w:t>Képviselői</w:t>
      </w:r>
      <w:r w:rsidRPr="000648A4">
        <w:t>: Mikszáth, Móricz, Jókai, Csehov, Ibsen, Tolsztoj, Dosztojevszkij, Turgenyev, Balzac, Stendhal.</w:t>
      </w:r>
    </w:p>
    <w:p w14:paraId="5A37AA0E" w14:textId="77777777" w:rsidR="007107CB" w:rsidRDefault="007107CB" w:rsidP="006A1391">
      <w:pPr>
        <w:spacing w:after="0"/>
      </w:pPr>
    </w:p>
    <w:p w14:paraId="6D37D8DA" w14:textId="77777777" w:rsidR="007107CB" w:rsidRDefault="007107CB" w:rsidP="006A1391">
      <w:pPr>
        <w:spacing w:after="0"/>
      </w:pPr>
    </w:p>
    <w:p w14:paraId="64B399D1" w14:textId="77777777" w:rsidR="007107CB" w:rsidRDefault="007107CB" w:rsidP="006A1391">
      <w:pPr>
        <w:spacing w:after="0"/>
      </w:pPr>
    </w:p>
    <w:p w14:paraId="5D5599E9" w14:textId="77777777" w:rsidR="007107CB" w:rsidRDefault="007107CB" w:rsidP="006A1391">
      <w:pPr>
        <w:spacing w:after="0"/>
      </w:pPr>
    </w:p>
    <w:p w14:paraId="35A7459B" w14:textId="77777777" w:rsidR="007107CB" w:rsidRDefault="007107CB" w:rsidP="006A1391">
      <w:pPr>
        <w:spacing w:after="0"/>
      </w:pPr>
    </w:p>
    <w:p w14:paraId="693B6DB1" w14:textId="77777777" w:rsidR="007107CB" w:rsidRDefault="007107CB" w:rsidP="006A1391">
      <w:pPr>
        <w:spacing w:after="0"/>
      </w:pPr>
    </w:p>
    <w:p w14:paraId="28256DAD" w14:textId="265E477B" w:rsidR="007107CB" w:rsidRPr="00875C79" w:rsidRDefault="007107CB" w:rsidP="00875C79">
      <w:pPr>
        <w:spacing w:after="0"/>
        <w:rPr>
          <w:b/>
          <w:bCs/>
          <w:sz w:val="36"/>
          <w:szCs w:val="36"/>
        </w:rPr>
      </w:pPr>
      <w:r w:rsidRPr="00875C79">
        <w:rPr>
          <w:b/>
          <w:bCs/>
          <w:sz w:val="36"/>
          <w:szCs w:val="36"/>
        </w:rPr>
        <w:lastRenderedPageBreak/>
        <w:t xml:space="preserve">III. Századvég stílusirányzatai: </w:t>
      </w:r>
    </w:p>
    <w:p w14:paraId="506187E2" w14:textId="77777777" w:rsidR="00AB40C9" w:rsidRPr="00875C79" w:rsidRDefault="00AB40C9" w:rsidP="00875C79">
      <w:pPr>
        <w:spacing w:after="0"/>
      </w:pPr>
    </w:p>
    <w:p w14:paraId="40B107CD" w14:textId="0155DB10" w:rsidR="00AB40C9" w:rsidRPr="00875C79" w:rsidRDefault="00AB40C9" w:rsidP="00875C79">
      <w:pPr>
        <w:spacing w:after="0"/>
        <w:rPr>
          <w:b/>
          <w:bCs/>
          <w:sz w:val="32"/>
          <w:szCs w:val="32"/>
        </w:rPr>
      </w:pPr>
      <w:r w:rsidRPr="00875C79">
        <w:rPr>
          <w:b/>
          <w:bCs/>
          <w:sz w:val="32"/>
          <w:szCs w:val="32"/>
        </w:rPr>
        <w:t>Szimbolizmus:</w:t>
      </w:r>
    </w:p>
    <w:p w14:paraId="52F1B910" w14:textId="53520855" w:rsidR="00875C79" w:rsidRDefault="00AB40C9" w:rsidP="00875C79">
      <w:pPr>
        <w:spacing w:after="0"/>
      </w:pPr>
      <w:r w:rsidRPr="00AB40C9">
        <w:t>Gyökerei a XIX. század eleji romantikába nyúlnak</w:t>
      </w:r>
      <w:r w:rsidR="00875C79">
        <w:t xml:space="preserve">. </w:t>
      </w:r>
      <w:r w:rsidRPr="00AB40C9">
        <w:t>A </w:t>
      </w:r>
      <w:r w:rsidRPr="00AB40C9">
        <w:rPr>
          <w:b/>
          <w:bCs/>
        </w:rPr>
        <w:t>19. század végi</w:t>
      </w:r>
      <w:r w:rsidRPr="00AB40C9">
        <w:t> szimbolizmus lényege, hogy a versben </w:t>
      </w:r>
      <w:r w:rsidRPr="00AB40C9">
        <w:rPr>
          <w:b/>
          <w:bCs/>
        </w:rPr>
        <w:t>a szimbólumrendszer központi szervezőelemmé válik</w:t>
      </w:r>
      <w:r w:rsidRPr="00AB40C9">
        <w:t>.</w:t>
      </w:r>
    </w:p>
    <w:p w14:paraId="351632DA" w14:textId="77777777" w:rsidR="00875C79" w:rsidRPr="00AB40C9" w:rsidRDefault="00875C79" w:rsidP="00875C79">
      <w:pPr>
        <w:spacing w:after="0"/>
      </w:pPr>
    </w:p>
    <w:p w14:paraId="4DC26F5A" w14:textId="65ED152B" w:rsidR="00875C79" w:rsidRDefault="00AB40C9" w:rsidP="00875C79">
      <w:pPr>
        <w:spacing w:after="0"/>
      </w:pPr>
      <w:r w:rsidRPr="00AB40C9">
        <w:t>A költő által teremtett szimbólumokat egységükben kell nézni, de még így is többértelmű marad a költemény. Tehát, a szimbolista vers nem állít, vagy megnevez, hanem sugalmaz, sejtet.</w:t>
      </w:r>
    </w:p>
    <w:p w14:paraId="17D2CA4E" w14:textId="77777777" w:rsidR="00875C79" w:rsidRPr="00AB40C9" w:rsidRDefault="00875C79" w:rsidP="00875C79">
      <w:pPr>
        <w:spacing w:after="0"/>
      </w:pPr>
    </w:p>
    <w:p w14:paraId="3C34D689" w14:textId="51ED2C5D" w:rsidR="00AB40C9" w:rsidRPr="00875C79" w:rsidRDefault="00AB40C9" w:rsidP="00875C79">
      <w:pPr>
        <w:spacing w:after="0"/>
      </w:pPr>
      <w:r w:rsidRPr="00AB40C9">
        <w:rPr>
          <w:b/>
          <w:bCs/>
        </w:rPr>
        <w:t>Kedvelt eszköze a </w:t>
      </w:r>
      <w:hyperlink r:id="rId5" w:tooltip="Szinesztézia" w:history="1">
        <w:r w:rsidRPr="00AB40C9">
          <w:rPr>
            <w:rStyle w:val="Hiperhivatkozs"/>
            <w:b/>
            <w:bCs/>
            <w:color w:val="auto"/>
            <w:u w:val="none"/>
          </w:rPr>
          <w:t>szinesztézia</w:t>
        </w:r>
      </w:hyperlink>
      <w:r w:rsidRPr="00AB40C9">
        <w:t>.</w:t>
      </w:r>
      <w:r w:rsidR="00875C79">
        <w:t xml:space="preserve"> </w:t>
      </w:r>
      <w:r w:rsidRPr="00AB40C9">
        <w:t>Az értelmezés teljesen a befogadóra hárul.</w:t>
      </w:r>
      <w:r w:rsidR="00875C79">
        <w:t xml:space="preserve"> </w:t>
      </w:r>
      <w:hyperlink r:id="rId6" w:tooltip="1870" w:history="1">
        <w:r w:rsidRPr="00AB40C9">
          <w:rPr>
            <w:rStyle w:val="Hiperhivatkozs"/>
            <w:b/>
            <w:bCs/>
            <w:color w:val="auto"/>
            <w:u w:val="none"/>
          </w:rPr>
          <w:t>1870</w:t>
        </w:r>
      </w:hyperlink>
      <w:r w:rsidRPr="00AB40C9">
        <w:rPr>
          <w:b/>
          <w:bCs/>
        </w:rPr>
        <w:t>-től </w:t>
      </w:r>
      <w:r w:rsidRPr="00AB40C9">
        <w:t>rohamosan nőtt a magukat szimbolistának valló költők szám</w:t>
      </w:r>
    </w:p>
    <w:p w14:paraId="2E71FC69" w14:textId="77777777" w:rsidR="00875C79" w:rsidRDefault="00875C79" w:rsidP="00875C79">
      <w:pPr>
        <w:spacing w:after="0"/>
      </w:pPr>
    </w:p>
    <w:p w14:paraId="10513AFF" w14:textId="12CBC5DA" w:rsidR="004965D0" w:rsidRPr="004965D0" w:rsidRDefault="004965D0" w:rsidP="00875C79">
      <w:pPr>
        <w:spacing w:after="0"/>
      </w:pPr>
      <w:r w:rsidRPr="004965D0">
        <w:t>A szimbolizmus szülőatyja </w:t>
      </w:r>
      <w:hyperlink r:id="rId7" w:tooltip="Charles Baudelaire" w:history="1">
        <w:r w:rsidRPr="004965D0">
          <w:rPr>
            <w:rStyle w:val="Hiperhivatkozs"/>
            <w:color w:val="auto"/>
            <w:u w:val="none"/>
          </w:rPr>
          <w:t>Charles Baudelaire</w:t>
        </w:r>
      </w:hyperlink>
    </w:p>
    <w:p w14:paraId="1750FC0A" w14:textId="77777777" w:rsidR="004965D0" w:rsidRPr="004965D0" w:rsidRDefault="004965D0" w:rsidP="00875C79">
      <w:pPr>
        <w:spacing w:after="0"/>
      </w:pPr>
      <w:r w:rsidRPr="004965D0">
        <w:t>A magyar irodalom legnagyobb szimbolista költője </w:t>
      </w:r>
      <w:hyperlink r:id="rId8" w:tooltip="Ady Endre" w:history="1">
        <w:r w:rsidRPr="004965D0">
          <w:rPr>
            <w:rStyle w:val="Hiperhivatkozs"/>
            <w:color w:val="auto"/>
            <w:u w:val="none"/>
          </w:rPr>
          <w:t>Ady Endre</w:t>
        </w:r>
      </w:hyperlink>
      <w:r w:rsidRPr="004965D0">
        <w:t>.</w:t>
      </w:r>
    </w:p>
    <w:p w14:paraId="076D7162" w14:textId="77777777" w:rsidR="00AB40C9" w:rsidRPr="00875C79" w:rsidRDefault="00AB40C9" w:rsidP="00875C79">
      <w:pPr>
        <w:spacing w:after="0"/>
      </w:pPr>
    </w:p>
    <w:p w14:paraId="768AEFDD" w14:textId="65282849" w:rsidR="00AB40C9" w:rsidRPr="00875C79" w:rsidRDefault="00AB40C9" w:rsidP="00875C79">
      <w:pPr>
        <w:spacing w:after="0"/>
        <w:rPr>
          <w:b/>
          <w:bCs/>
          <w:sz w:val="36"/>
          <w:szCs w:val="36"/>
        </w:rPr>
      </w:pPr>
      <w:r w:rsidRPr="00875C79">
        <w:rPr>
          <w:b/>
          <w:bCs/>
          <w:sz w:val="36"/>
          <w:szCs w:val="36"/>
        </w:rPr>
        <w:t xml:space="preserve">Naturalizmus: </w:t>
      </w:r>
    </w:p>
    <w:p w14:paraId="3E1DE9C5" w14:textId="19449739" w:rsidR="00875C79" w:rsidRPr="00875C79" w:rsidRDefault="00875C79" w:rsidP="00875C79">
      <w:pPr>
        <w:spacing w:after="0"/>
      </w:pPr>
      <w:r w:rsidRPr="00875C79">
        <w:t>Valósághű, aprólékos részletekre kiterjedő ábrázolásra törekszik, és nem mellőzi azok bemutatását sem, amelyeket máskülönben szokványosnak, hétköznapinak vagy éppen riasztónak, taszítónak ítélnek.</w:t>
      </w:r>
      <w:r>
        <w:t xml:space="preserve"> </w:t>
      </w:r>
      <w:hyperlink r:id="rId9" w:tooltip="1850-es évek" w:history="1">
        <w:r w:rsidRPr="00875C79">
          <w:rPr>
            <w:rStyle w:val="Hiperhivatkozs"/>
            <w:b/>
            <w:bCs/>
            <w:color w:val="auto"/>
            <w:u w:val="none"/>
          </w:rPr>
          <w:t>1850-es évektől</w:t>
        </w:r>
      </w:hyperlink>
      <w:r w:rsidRPr="00875C79">
        <w:rPr>
          <w:b/>
          <w:bCs/>
        </w:rPr>
        <w:t> bontakozik ki. A realizmus szemléletét gondolja tovább. </w:t>
      </w:r>
      <w:hyperlink r:id="rId10" w:tooltip="Franciaország" w:history="1">
        <w:r w:rsidRPr="00875C79">
          <w:rPr>
            <w:rStyle w:val="Hiperhivatkozs"/>
            <w:b/>
            <w:bCs/>
            <w:color w:val="auto"/>
            <w:u w:val="none"/>
          </w:rPr>
          <w:t>Franciaországban</w:t>
        </w:r>
      </w:hyperlink>
      <w:r w:rsidRPr="00875C79">
        <w:rPr>
          <w:b/>
          <w:bCs/>
        </w:rPr>
        <w:t>, </w:t>
      </w:r>
      <w:hyperlink r:id="rId11" w:tooltip="Németország" w:history="1">
        <w:r w:rsidRPr="00875C79">
          <w:rPr>
            <w:rStyle w:val="Hiperhivatkozs"/>
            <w:b/>
            <w:bCs/>
            <w:color w:val="auto"/>
            <w:u w:val="none"/>
          </w:rPr>
          <w:t>Németországban</w:t>
        </w:r>
      </w:hyperlink>
      <w:r w:rsidRPr="00875C79">
        <w:rPr>
          <w:b/>
          <w:bCs/>
        </w:rPr>
        <w:t>, </w:t>
      </w:r>
      <w:hyperlink r:id="rId12" w:tooltip="Olaszország" w:history="1">
        <w:r w:rsidRPr="00875C79">
          <w:rPr>
            <w:rStyle w:val="Hiperhivatkozs"/>
            <w:b/>
            <w:bCs/>
            <w:color w:val="auto"/>
            <w:u w:val="none"/>
          </w:rPr>
          <w:t>Olaszországban</w:t>
        </w:r>
      </w:hyperlink>
      <w:r w:rsidRPr="00875C79">
        <w:rPr>
          <w:b/>
          <w:bCs/>
        </w:rPr>
        <w:t>, majd Közép-Kelet-Európában jelentkezett először.</w:t>
      </w:r>
      <w:r w:rsidRPr="00875C79">
        <w:br/>
      </w:r>
      <w:r w:rsidRPr="00875C79">
        <w:br/>
      </w:r>
      <w:r w:rsidRPr="00875C79">
        <w:rPr>
          <w:b/>
          <w:bCs/>
        </w:rPr>
        <w:t>Elnevezése</w:t>
      </w:r>
      <w:r w:rsidRPr="00875C79">
        <w:t>: latin "natura". Jelentése: "természet".</w:t>
      </w:r>
      <w:r w:rsidRPr="00875C79">
        <w:br/>
      </w:r>
    </w:p>
    <w:p w14:paraId="1C9DF905" w14:textId="454ABEEB" w:rsidR="00875C79" w:rsidRPr="00875C79" w:rsidRDefault="00875C79" w:rsidP="00875C79">
      <w:pPr>
        <w:spacing w:after="0"/>
      </w:pPr>
      <w:r w:rsidRPr="00875C79">
        <w:rPr>
          <w:b/>
          <w:bCs/>
        </w:rPr>
        <w:t>Legfontosabb célja</w:t>
      </w:r>
      <w:r w:rsidRPr="00875C79">
        <w:t>: A természet tanulmányozása és a tapasztalatok természethű ábrázolása.</w:t>
      </w:r>
      <w:r w:rsidRPr="00875C79">
        <w:br/>
        <w:t> </w:t>
      </w:r>
    </w:p>
    <w:p w14:paraId="7366EF1C" w14:textId="77777777" w:rsidR="00875C79" w:rsidRPr="00875C79" w:rsidRDefault="00875C79" w:rsidP="00875C79">
      <w:pPr>
        <w:spacing w:after="0"/>
        <w:rPr>
          <w:b/>
          <w:bCs/>
        </w:rPr>
      </w:pPr>
      <w:r w:rsidRPr="00875C79">
        <w:rPr>
          <w:b/>
          <w:bCs/>
        </w:rPr>
        <w:t>Filozófiai alapja a </w:t>
      </w:r>
      <w:hyperlink r:id="rId13" w:tooltip="Pozitivizmus" w:history="1">
        <w:r w:rsidRPr="00875C79">
          <w:rPr>
            <w:rStyle w:val="Hiperhivatkozs"/>
            <w:b/>
            <w:bCs/>
            <w:color w:val="auto"/>
            <w:u w:val="none"/>
          </w:rPr>
          <w:t>pozitivizmus</w:t>
        </w:r>
      </w:hyperlink>
      <w:r w:rsidRPr="00875C79">
        <w:rPr>
          <w:b/>
          <w:bCs/>
        </w:rPr>
        <w:t> (akárcsak a </w:t>
      </w:r>
      <w:hyperlink r:id="rId14" w:tooltip="Realizmus" w:history="1">
        <w:r w:rsidRPr="00875C79">
          <w:rPr>
            <w:rStyle w:val="Hiperhivatkozs"/>
            <w:b/>
            <w:bCs/>
            <w:color w:val="auto"/>
            <w:u w:val="none"/>
          </w:rPr>
          <w:t>realizmusnak</w:t>
        </w:r>
      </w:hyperlink>
      <w:r w:rsidRPr="00875C79">
        <w:rPr>
          <w:b/>
          <w:bCs/>
        </w:rPr>
        <w:t>!).</w:t>
      </w:r>
    </w:p>
    <w:p w14:paraId="3C918B61" w14:textId="77777777" w:rsidR="002A0B0B" w:rsidRDefault="00875C79" w:rsidP="002A0B0B">
      <w:pPr>
        <w:spacing w:after="0"/>
      </w:pPr>
      <w:r w:rsidRPr="00875C79">
        <w:rPr>
          <w:b/>
          <w:bCs/>
        </w:rPr>
        <w:t>A naturalista stílus jellemzői</w:t>
      </w:r>
      <w:r w:rsidRPr="00875C79">
        <w:t> [</w:t>
      </w:r>
      <w:hyperlink r:id="rId15" w:tooltip="Szakasz szerkesztése: A naturalista stílus jellemzői" w:history="1">
        <w:r w:rsidRPr="00875C79">
          <w:rPr>
            <w:rStyle w:val="Hiperhivatkozs"/>
            <w:color w:val="auto"/>
            <w:u w:val="none"/>
          </w:rPr>
          <w:t>szerkesztés</w:t>
        </w:r>
      </w:hyperlink>
      <w:r w:rsidRPr="00875C79">
        <w:t>]</w:t>
      </w:r>
    </w:p>
    <w:p w14:paraId="651CF2E2" w14:textId="4D40733B" w:rsidR="00875C79" w:rsidRPr="00875C79" w:rsidRDefault="00875C79" w:rsidP="002A0B0B">
      <w:pPr>
        <w:pStyle w:val="Listaszerbekezds"/>
        <w:numPr>
          <w:ilvl w:val="0"/>
          <w:numId w:val="16"/>
        </w:numPr>
        <w:spacing w:after="0"/>
      </w:pPr>
      <w:r w:rsidRPr="00875C79">
        <w:t>a természetesség érzékeltetésére fényképszerű</w:t>
      </w:r>
    </w:p>
    <w:p w14:paraId="229EBF64" w14:textId="3C3523F4" w:rsidR="00875C79" w:rsidRPr="00875C79" w:rsidRDefault="00875C79" w:rsidP="002A0B0B">
      <w:pPr>
        <w:pStyle w:val="Listaszerbekezds"/>
        <w:numPr>
          <w:ilvl w:val="0"/>
          <w:numId w:val="16"/>
        </w:numPr>
        <w:spacing w:after="0"/>
      </w:pPr>
      <w:r w:rsidRPr="00875C79">
        <w:t>a társadalmi meghatározottság fontosabb, mint az egyéni jellemvonás</w:t>
      </w:r>
    </w:p>
    <w:p w14:paraId="3F211966" w14:textId="67CC5AF3" w:rsidR="00875C79" w:rsidRPr="00875C79" w:rsidRDefault="00875C79" w:rsidP="002A0B0B">
      <w:pPr>
        <w:pStyle w:val="Listaszerbekezds"/>
        <w:numPr>
          <w:ilvl w:val="0"/>
          <w:numId w:val="16"/>
        </w:numPr>
        <w:spacing w:after="0"/>
      </w:pPr>
      <w:r w:rsidRPr="00875C79">
        <w:t>törekvés olyan témák bemutatására, amelyek eddig elkerülték a művészek figyelmét (illetlenség, alantasság, közönségesség, erotika)</w:t>
      </w:r>
    </w:p>
    <w:p w14:paraId="73D82F20" w14:textId="539CC469" w:rsidR="00875C79" w:rsidRPr="00875C79" w:rsidRDefault="00875C79" w:rsidP="002A0B0B">
      <w:pPr>
        <w:pStyle w:val="Listaszerbekezds"/>
        <w:numPr>
          <w:ilvl w:val="0"/>
          <w:numId w:val="16"/>
        </w:numPr>
        <w:spacing w:after="0"/>
      </w:pPr>
      <w:r w:rsidRPr="00875C79">
        <w:t>az ösztönök és az indulatok előtérbe kerülése</w:t>
      </w:r>
    </w:p>
    <w:p w14:paraId="4794CCFF" w14:textId="514E9C4A" w:rsidR="00875C79" w:rsidRPr="00875C79" w:rsidRDefault="00875C79" w:rsidP="002A0B0B">
      <w:pPr>
        <w:pStyle w:val="Listaszerbekezds"/>
        <w:numPr>
          <w:ilvl w:val="0"/>
          <w:numId w:val="16"/>
        </w:numPr>
        <w:spacing w:after="0"/>
      </w:pPr>
      <w:r w:rsidRPr="00875C79">
        <w:t>az emberi cselekvések természettudományos motivációja és magyarázata</w:t>
      </w:r>
    </w:p>
    <w:p w14:paraId="32891B8B" w14:textId="396AD4CD" w:rsidR="00875C79" w:rsidRPr="00875C79" w:rsidRDefault="00875C79" w:rsidP="002A0B0B">
      <w:pPr>
        <w:pStyle w:val="Listaszerbekezds"/>
        <w:numPr>
          <w:ilvl w:val="0"/>
          <w:numId w:val="16"/>
        </w:numPr>
        <w:spacing w:after="0"/>
      </w:pPr>
      <w:r w:rsidRPr="00875C79">
        <w:t>az élőnyelv, a </w:t>
      </w:r>
      <w:hyperlink r:id="rId16" w:tooltip="Szleng" w:history="1">
        <w:r w:rsidRPr="002A0B0B">
          <w:rPr>
            <w:rStyle w:val="Hiperhivatkozs"/>
            <w:color w:val="auto"/>
            <w:u w:val="none"/>
          </w:rPr>
          <w:t>szleng</w:t>
        </w:r>
      </w:hyperlink>
      <w:r w:rsidRPr="00875C79">
        <w:t>, a </w:t>
      </w:r>
      <w:hyperlink r:id="rId17" w:tooltip="Zsargon" w:history="1">
        <w:r w:rsidRPr="002A0B0B">
          <w:rPr>
            <w:rStyle w:val="Hiperhivatkozs"/>
            <w:color w:val="auto"/>
            <w:u w:val="none"/>
          </w:rPr>
          <w:t>zsargon</w:t>
        </w:r>
      </w:hyperlink>
      <w:r w:rsidRPr="00875C79">
        <w:t> használata a nyelvi jellemzésben</w:t>
      </w:r>
    </w:p>
    <w:p w14:paraId="50F27338" w14:textId="76872386" w:rsidR="00875C79" w:rsidRPr="00875C79" w:rsidRDefault="00875C79" w:rsidP="002A0B0B">
      <w:pPr>
        <w:pStyle w:val="Listaszerbekezds"/>
        <w:numPr>
          <w:ilvl w:val="0"/>
          <w:numId w:val="16"/>
        </w:numPr>
        <w:spacing w:after="0"/>
      </w:pPr>
      <w:r w:rsidRPr="00875C79">
        <w:t>a szerkesztésben a mikroszkopikus pontosság az elnagyolt kompozícióval társul</w:t>
      </w:r>
    </w:p>
    <w:p w14:paraId="74C99C28" w14:textId="1B7DB8C7" w:rsidR="00875C79" w:rsidRPr="00875C79" w:rsidRDefault="00875C79" w:rsidP="002A0B0B">
      <w:pPr>
        <w:pStyle w:val="Listaszerbekezds"/>
        <w:numPr>
          <w:ilvl w:val="0"/>
          <w:numId w:val="16"/>
        </w:numPr>
        <w:spacing w:after="0"/>
      </w:pPr>
      <w:r w:rsidRPr="00875C79">
        <w:t>A durva, alantas világ rajza figyelmezteti az olvasót korlátaira</w:t>
      </w:r>
    </w:p>
    <w:p w14:paraId="3C96A45E" w14:textId="5DC646B5" w:rsidR="00875C79" w:rsidRPr="00875C79" w:rsidRDefault="00875C79" w:rsidP="002A0B0B">
      <w:pPr>
        <w:spacing w:after="0"/>
      </w:pPr>
      <w:r w:rsidRPr="00875C79">
        <w:t>  </w:t>
      </w:r>
    </w:p>
    <w:p w14:paraId="7A2C858F" w14:textId="77777777" w:rsidR="00875C79" w:rsidRPr="00875C79" w:rsidRDefault="00875C79" w:rsidP="00875C79">
      <w:pPr>
        <w:spacing w:after="0"/>
        <w:rPr>
          <w:b/>
          <w:bCs/>
        </w:rPr>
      </w:pPr>
      <w:r w:rsidRPr="00875C79">
        <w:rPr>
          <w:b/>
          <w:bCs/>
        </w:rPr>
        <w:t>A naturalista stílus jellemző műfajai:</w:t>
      </w:r>
    </w:p>
    <w:p w14:paraId="775EEFE3" w14:textId="700FE4EE" w:rsidR="00875C79" w:rsidRPr="00875C79" w:rsidRDefault="00875C79" w:rsidP="002A0B0B">
      <w:pPr>
        <w:pStyle w:val="Listaszerbekezds"/>
        <w:numPr>
          <w:ilvl w:val="0"/>
          <w:numId w:val="17"/>
        </w:numPr>
        <w:spacing w:after="0"/>
      </w:pPr>
      <w:r w:rsidRPr="002A0B0B">
        <w:rPr>
          <w:b/>
          <w:bCs/>
        </w:rPr>
        <w:t>Drámában:</w:t>
      </w:r>
      <w:r w:rsidR="002A0B0B">
        <w:t xml:space="preserve"> </w:t>
      </w:r>
      <w:r w:rsidRPr="00875C79">
        <w:t>társadalmi dráma (</w:t>
      </w:r>
      <w:hyperlink r:id="rId18" w:tooltip="Henrik Ibsen" w:history="1">
        <w:r w:rsidRPr="002A0B0B">
          <w:rPr>
            <w:rStyle w:val="Hiperhivatkozs"/>
            <w:color w:val="auto"/>
            <w:u w:val="none"/>
          </w:rPr>
          <w:t>Henrik Ibsen</w:t>
        </w:r>
      </w:hyperlink>
      <w:r w:rsidRPr="00875C79">
        <w:t>)</w:t>
      </w:r>
      <w:r w:rsidR="002A0B0B">
        <w:t xml:space="preserve">, </w:t>
      </w:r>
      <w:r w:rsidRPr="00875C79">
        <w:t>szalondráma (</w:t>
      </w:r>
      <w:hyperlink r:id="rId19" w:tooltip="Molnár Ferenc" w:history="1">
        <w:r w:rsidRPr="002A0B0B">
          <w:rPr>
            <w:rStyle w:val="Hiperhivatkozs"/>
            <w:color w:val="auto"/>
            <w:u w:val="none"/>
          </w:rPr>
          <w:t>Molnár Ferenc</w:t>
        </w:r>
      </w:hyperlink>
      <w:r w:rsidRPr="00875C79">
        <w:t>)</w:t>
      </w:r>
      <w:r w:rsidR="002A0B0B">
        <w:t xml:space="preserve">, </w:t>
      </w:r>
      <w:r w:rsidRPr="00875C79">
        <w:t>népszínmű (a népi jelleg</w:t>
      </w:r>
      <w:r w:rsidR="002A0B0B">
        <w:t xml:space="preserve"> </w:t>
      </w:r>
      <w:r w:rsidRPr="00875C79">
        <w:t>„reklámozása”, </w:t>
      </w:r>
      <w:hyperlink r:id="rId20" w:tooltip="Csiky Gergely" w:history="1">
        <w:r w:rsidRPr="002A0B0B">
          <w:rPr>
            <w:rStyle w:val="Hiperhivatkozs"/>
            <w:color w:val="auto"/>
            <w:u w:val="none"/>
          </w:rPr>
          <w:t>Csiky Gergely</w:t>
        </w:r>
      </w:hyperlink>
      <w:r w:rsidRPr="00875C79">
        <w:t>)</w:t>
      </w:r>
    </w:p>
    <w:p w14:paraId="7ECAD036" w14:textId="7602EEFD" w:rsidR="00875C79" w:rsidRPr="00875C79" w:rsidRDefault="00875C79" w:rsidP="002A0B0B">
      <w:pPr>
        <w:pStyle w:val="Listaszerbekezds"/>
        <w:numPr>
          <w:ilvl w:val="0"/>
          <w:numId w:val="17"/>
        </w:numPr>
        <w:spacing w:after="0"/>
      </w:pPr>
      <w:r w:rsidRPr="002A0B0B">
        <w:rPr>
          <w:b/>
          <w:bCs/>
        </w:rPr>
        <w:t>Lírában</w:t>
      </w:r>
      <w:r w:rsidR="002A0B0B">
        <w:t xml:space="preserve">: </w:t>
      </w:r>
      <w:r w:rsidRPr="00875C79">
        <w:t>a dal különböző formái</w:t>
      </w:r>
      <w:r w:rsidR="002A0B0B">
        <w:t xml:space="preserve">, </w:t>
      </w:r>
      <w:r w:rsidRPr="00875C79">
        <w:t>az agitatív propagandavers</w:t>
      </w:r>
    </w:p>
    <w:p w14:paraId="14303368" w14:textId="4C825F7C" w:rsidR="00875C79" w:rsidRPr="00485EAE" w:rsidRDefault="00875C79" w:rsidP="00485EAE">
      <w:pPr>
        <w:pStyle w:val="Listaszerbekezds"/>
        <w:numPr>
          <w:ilvl w:val="0"/>
          <w:numId w:val="17"/>
        </w:numPr>
        <w:spacing w:after="0"/>
        <w:rPr>
          <w:b/>
          <w:bCs/>
        </w:rPr>
      </w:pPr>
      <w:r w:rsidRPr="002A0B0B">
        <w:rPr>
          <w:b/>
          <w:bCs/>
        </w:rPr>
        <w:t>Epikában</w:t>
      </w:r>
      <w:r w:rsidR="002A0B0B">
        <w:rPr>
          <w:b/>
          <w:bCs/>
        </w:rPr>
        <w:t xml:space="preserve">: </w:t>
      </w:r>
      <w:r w:rsidRPr="00875C79">
        <w:t>regény</w:t>
      </w:r>
      <w:r w:rsidR="002A0B0B">
        <w:t xml:space="preserve">, </w:t>
      </w:r>
      <w:r w:rsidRPr="00875C79">
        <w:t>kisregény</w:t>
      </w:r>
      <w:r w:rsidR="002A0B0B">
        <w:t xml:space="preserve">, </w:t>
      </w:r>
      <w:r w:rsidRPr="00875C79">
        <w:t>elbeszélés</w:t>
      </w:r>
      <w:r w:rsidR="002A0B0B">
        <w:t xml:space="preserve">, </w:t>
      </w:r>
      <w:r w:rsidRPr="00875C79">
        <w:t>novell</w:t>
      </w:r>
      <w:r w:rsidR="00485EAE">
        <w:t>a</w:t>
      </w:r>
      <w:r w:rsidRPr="00485EAE">
        <w:rPr>
          <w:b/>
          <w:bCs/>
        </w:rPr>
        <w:t> </w:t>
      </w:r>
    </w:p>
    <w:p w14:paraId="660976BD" w14:textId="77777777" w:rsidR="00AB40C9" w:rsidRPr="00AB40C9" w:rsidRDefault="00AB40C9" w:rsidP="00AB40C9">
      <w:pPr>
        <w:spacing w:after="0"/>
      </w:pPr>
    </w:p>
    <w:p w14:paraId="7F008BF8" w14:textId="77777777" w:rsidR="00AB40C9" w:rsidRPr="000648A4" w:rsidRDefault="00AB40C9" w:rsidP="006A1391">
      <w:pPr>
        <w:spacing w:after="0"/>
      </w:pPr>
    </w:p>
    <w:p w14:paraId="78610C5E" w14:textId="52BC60C4" w:rsidR="000648A4" w:rsidRPr="006A1391" w:rsidRDefault="000648A4" w:rsidP="006A1391">
      <w:pPr>
        <w:spacing w:after="0"/>
      </w:pPr>
    </w:p>
    <w:sectPr w:rsidR="000648A4" w:rsidRPr="006A1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71AC0"/>
    <w:multiLevelType w:val="hybridMultilevel"/>
    <w:tmpl w:val="DAE62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084D"/>
    <w:multiLevelType w:val="multilevel"/>
    <w:tmpl w:val="4CF00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719F"/>
    <w:multiLevelType w:val="hybridMultilevel"/>
    <w:tmpl w:val="4F9EF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00D7"/>
    <w:multiLevelType w:val="hybridMultilevel"/>
    <w:tmpl w:val="DA72F44A"/>
    <w:lvl w:ilvl="0" w:tplc="75BE8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71045"/>
    <w:multiLevelType w:val="multilevel"/>
    <w:tmpl w:val="B7C6C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F2262"/>
    <w:multiLevelType w:val="hybridMultilevel"/>
    <w:tmpl w:val="81E83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53FBA"/>
    <w:multiLevelType w:val="hybridMultilevel"/>
    <w:tmpl w:val="841EE9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C30DB"/>
    <w:multiLevelType w:val="multilevel"/>
    <w:tmpl w:val="0DB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5C7A9E"/>
    <w:multiLevelType w:val="multilevel"/>
    <w:tmpl w:val="B1DA8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4521D"/>
    <w:multiLevelType w:val="multilevel"/>
    <w:tmpl w:val="C9FA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501DF0"/>
    <w:multiLevelType w:val="multilevel"/>
    <w:tmpl w:val="951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77CD1"/>
    <w:multiLevelType w:val="multilevel"/>
    <w:tmpl w:val="44C46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22E63"/>
    <w:multiLevelType w:val="hybridMultilevel"/>
    <w:tmpl w:val="76F635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4490"/>
    <w:multiLevelType w:val="multilevel"/>
    <w:tmpl w:val="3B00B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E5638"/>
    <w:multiLevelType w:val="hybridMultilevel"/>
    <w:tmpl w:val="C7C0B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D6102"/>
    <w:multiLevelType w:val="multilevel"/>
    <w:tmpl w:val="B3460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80DE5"/>
    <w:multiLevelType w:val="hybridMultilevel"/>
    <w:tmpl w:val="210E59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2872">
    <w:abstractNumId w:val="11"/>
  </w:num>
  <w:num w:numId="2" w16cid:durableId="1474449678">
    <w:abstractNumId w:val="4"/>
  </w:num>
  <w:num w:numId="3" w16cid:durableId="1636369811">
    <w:abstractNumId w:val="1"/>
  </w:num>
  <w:num w:numId="4" w16cid:durableId="1330718241">
    <w:abstractNumId w:val="8"/>
  </w:num>
  <w:num w:numId="5" w16cid:durableId="1322848424">
    <w:abstractNumId w:val="15"/>
  </w:num>
  <w:num w:numId="6" w16cid:durableId="203832349">
    <w:abstractNumId w:val="13"/>
  </w:num>
  <w:num w:numId="7" w16cid:durableId="1360424398">
    <w:abstractNumId w:val="3"/>
  </w:num>
  <w:num w:numId="8" w16cid:durableId="15623943">
    <w:abstractNumId w:val="5"/>
  </w:num>
  <w:num w:numId="9" w16cid:durableId="371417184">
    <w:abstractNumId w:val="2"/>
  </w:num>
  <w:num w:numId="10" w16cid:durableId="689063663">
    <w:abstractNumId w:val="14"/>
  </w:num>
  <w:num w:numId="11" w16cid:durableId="512183174">
    <w:abstractNumId w:val="0"/>
  </w:num>
  <w:num w:numId="12" w16cid:durableId="1009411581">
    <w:abstractNumId w:val="12"/>
  </w:num>
  <w:num w:numId="13" w16cid:durableId="392237552">
    <w:abstractNumId w:val="7"/>
  </w:num>
  <w:num w:numId="14" w16cid:durableId="1705785042">
    <w:abstractNumId w:val="9"/>
  </w:num>
  <w:num w:numId="15" w16cid:durableId="2048986988">
    <w:abstractNumId w:val="10"/>
  </w:num>
  <w:num w:numId="16" w16cid:durableId="731924779">
    <w:abstractNumId w:val="6"/>
  </w:num>
  <w:num w:numId="17" w16cid:durableId="16569532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EE"/>
    <w:rsid w:val="000514DF"/>
    <w:rsid w:val="00054B77"/>
    <w:rsid w:val="000648A4"/>
    <w:rsid w:val="0007384C"/>
    <w:rsid w:val="000824FD"/>
    <w:rsid w:val="00146C7F"/>
    <w:rsid w:val="002234CF"/>
    <w:rsid w:val="0023218B"/>
    <w:rsid w:val="002A0B0B"/>
    <w:rsid w:val="002A47C9"/>
    <w:rsid w:val="002B34B9"/>
    <w:rsid w:val="002E0C9F"/>
    <w:rsid w:val="00310097"/>
    <w:rsid w:val="003113EE"/>
    <w:rsid w:val="00323BC3"/>
    <w:rsid w:val="00393B75"/>
    <w:rsid w:val="003A1C2B"/>
    <w:rsid w:val="00485EAE"/>
    <w:rsid w:val="004965D0"/>
    <w:rsid w:val="00512406"/>
    <w:rsid w:val="00563C89"/>
    <w:rsid w:val="005747AC"/>
    <w:rsid w:val="00650CF3"/>
    <w:rsid w:val="006A1391"/>
    <w:rsid w:val="007107CB"/>
    <w:rsid w:val="00740D84"/>
    <w:rsid w:val="007B2A39"/>
    <w:rsid w:val="007E3B98"/>
    <w:rsid w:val="00812BDD"/>
    <w:rsid w:val="008138CE"/>
    <w:rsid w:val="00875C79"/>
    <w:rsid w:val="00921BC3"/>
    <w:rsid w:val="009937A1"/>
    <w:rsid w:val="009C07FB"/>
    <w:rsid w:val="00A03035"/>
    <w:rsid w:val="00AB40C9"/>
    <w:rsid w:val="00AB4A78"/>
    <w:rsid w:val="00B10523"/>
    <w:rsid w:val="00B7427E"/>
    <w:rsid w:val="00BE59E8"/>
    <w:rsid w:val="00C66FCD"/>
    <w:rsid w:val="00C97E5C"/>
    <w:rsid w:val="00DC64D0"/>
    <w:rsid w:val="00DD2FAE"/>
    <w:rsid w:val="00E11C3C"/>
    <w:rsid w:val="00E5100F"/>
    <w:rsid w:val="00E97AC8"/>
    <w:rsid w:val="00EB0F1F"/>
    <w:rsid w:val="00F61DD8"/>
    <w:rsid w:val="00F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0376"/>
  <w15:chartTrackingRefBased/>
  <w15:docId w15:val="{6C28E0FC-C4C4-46B0-80DB-4189D0CC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1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1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1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1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13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13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13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13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13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13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13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13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13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1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13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13EE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6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648A4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AB40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B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Ady_Endre" TargetMode="External"/><Relationship Id="rId13" Type="http://schemas.openxmlformats.org/officeDocument/2006/relationships/hyperlink" Target="http://hu.wikipedia.org/wiki/Pozitivizmus" TargetMode="External"/><Relationship Id="rId18" Type="http://schemas.openxmlformats.org/officeDocument/2006/relationships/hyperlink" Target="http://hu.wikipedia.org/wiki/Henrik_Ibse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u.wikipedia.org/wiki/Charles_Baudelaire" TargetMode="External"/><Relationship Id="rId12" Type="http://schemas.openxmlformats.org/officeDocument/2006/relationships/hyperlink" Target="http://hu.wikipedia.org/wiki/Olaszorsz%C3%A1g" TargetMode="External"/><Relationship Id="rId17" Type="http://schemas.openxmlformats.org/officeDocument/2006/relationships/hyperlink" Target="http://hu.wikipedia.org/wiki/Zsargon" TargetMode="External"/><Relationship Id="rId2" Type="http://schemas.openxmlformats.org/officeDocument/2006/relationships/styles" Target="styles.xml"/><Relationship Id="rId16" Type="http://schemas.openxmlformats.org/officeDocument/2006/relationships/hyperlink" Target="http://hu.wikipedia.org/wiki/Szleng" TargetMode="External"/><Relationship Id="rId20" Type="http://schemas.openxmlformats.org/officeDocument/2006/relationships/hyperlink" Target="http://hu.wikipedia.org/wiki/Csiky_Gerge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u.wikipedia.org/wiki/1870" TargetMode="External"/><Relationship Id="rId11" Type="http://schemas.openxmlformats.org/officeDocument/2006/relationships/hyperlink" Target="http://hu.wikipedia.org/wiki/N%C3%A9metorsz%C3%A1g" TargetMode="External"/><Relationship Id="rId5" Type="http://schemas.openxmlformats.org/officeDocument/2006/relationships/hyperlink" Target="http://hu.wikipedia.org/wiki/Szineszt%C3%A9zia" TargetMode="External"/><Relationship Id="rId15" Type="http://schemas.openxmlformats.org/officeDocument/2006/relationships/hyperlink" Target="http://hu.wikipedia.org/w/index.php?title=Naturalizmus_(m%C5%B1v%C3%A9szet)&amp;action=edit&amp;section=3" TargetMode="External"/><Relationship Id="rId10" Type="http://schemas.openxmlformats.org/officeDocument/2006/relationships/hyperlink" Target="http://hu.wikipedia.org/wiki/Franciaorsz%C3%A1g" TargetMode="External"/><Relationship Id="rId19" Type="http://schemas.openxmlformats.org/officeDocument/2006/relationships/hyperlink" Target="http://hu.wikipedia.org/wiki/Moln%C3%A1r_Fere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.wikipedia.org/wiki/1850-es_%C3%A9vek" TargetMode="External"/><Relationship Id="rId14" Type="http://schemas.openxmlformats.org/officeDocument/2006/relationships/hyperlink" Target="http://hu.wikipedia.org/wiki/Realizm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1246</Words>
  <Characters>8600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52</cp:revision>
  <dcterms:created xsi:type="dcterms:W3CDTF">2024-09-20T06:54:00Z</dcterms:created>
  <dcterms:modified xsi:type="dcterms:W3CDTF">2024-09-20T08:24:00Z</dcterms:modified>
</cp:coreProperties>
</file>