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0"/>
        <w:gridCol w:w="4485"/>
        <w:tblGridChange w:id="0">
          <w:tblGrid>
            <w:gridCol w:w="4800"/>
            <w:gridCol w:w="448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left"/>
              <w:rPr>
                <w:rFonts w:ascii="Roboto" w:cs="Roboto" w:eastAsia="Roboto" w:hAnsi="Roboto"/>
                <w:b w:val="1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529"/>
                <w:sz w:val="24"/>
                <w:szCs w:val="24"/>
                <w:rtl w:val="0"/>
              </w:rPr>
              <w:t xml:space="preserve">Szempontok és kérdések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529"/>
                <w:sz w:val="24"/>
                <w:szCs w:val="24"/>
                <w:rtl w:val="0"/>
              </w:rPr>
              <w:t xml:space="preserve">Válaszok az adott szöveg kapcsán, idézetek a műből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Műfaja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novella rövid, tömör, prózai mű, kevés cselekményt mond el,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kevés helyszínen játszódik, kevés időt ölel fel, kevés szereplős,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általában váratlan fordulattal zárul és befejezett egész történetet mond el.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Mennyiben felel meg a műfaj várakozásainknak? Szokásos módja-e ez a téma földolgozásának vagy rácáfol elvárásainkra? Hogyan illeszkedik a műfaj hagyományrendszerébe, kiteljesítője vagy megújítója-e egy műfajtípusnak?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21252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Témája, intertextualitás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 a mű általános üzenete? 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Milyen témakörbe tartozik az alkotás, hogyan illeszthető be az irodalmi tradícióba, melyek azok a művek, amelyekkel rokonítható (a mű alapkérdése)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témakörön belül milyen sajátos jegyekkel rendelkezik, mi az, ami összekapcsolja s mi az, ami elválasztja a hagyománytól?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21252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Cím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Név cím, témajelölő, műfajjelölő cím?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Milyen viszonya van a címnek a szöveggel?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Pl: ellentétben állnak egymással, témajelölő, motivikus (egy motívumot kiemel, de nem fedi az egész témát)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21252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2.656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Szereplők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Jellemzésük (külső, belső)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Mit tudunk meg róluk, mi a céljuk, értékrendjük, helyzetük?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Van-e olyan szereplő, aki a szerző álláspontját képviseli?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Konfliktusaik.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Egymáshoz való viszonyuk, ennek változása.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Jellemfejlődés.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jellemzés lehet: közvetlen (az elbeszélő, az egyik szereplő vagy maga az érintett mondja el jellemvonásokat) vagy közvetett (a tulajdonságokra a szereplő cselekedeteiből, viselkedéséből, szavaiból következtethetünk)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21252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Szerkezet és cselekmény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Szerkezeti egységei: expozíció, bonyodalom, kibontakozás, tetőpont, megoldás.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 derül ki a bevezető részből?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Milyen hangulatot érzékeltet?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Előrevetíti-e a történet többi részét?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Közepébe vágva inditja-e a történetet vagy az elejétől fogva?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Párbeszédek vagy leírások vannak-e túlsúlyban?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Van-e fokozás a történetben? Van-e tetőpont?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Van-e megoldás, és ha van mi az?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Mit tesznek, és hogyan gondolkodnak a szereplők?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21252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21252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Helyszín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Milyen helyszínen játszódik(város, falu, utca, stb.)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Van-e jelképes üzenete a helyszínnek?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szereplők cselekedeteit mennyiben határozza meg egy-egy helyszín?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Kifejezi-e élethangulatát, otthon vagy idegenül érzi- e magát?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Vannak-e olyan színhelyek a műben, amelyek ellentéte meghatározza a cselekményt is; pl. város-falu, villa-bérház, otthon-idegenben (térkontraszt)?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21252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Idő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Mikor játszódik, s van-e ennek jelképes üzenete?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Mennyi idő alatt játszódik?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Mennyire arányos az időszerkesztés?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Az események időbeli sorrendje lineárisan előrehaladó, analitikus vagy retrospektív?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Milyen az elbeszélés tempója?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21252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Az elbeszélő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Az elbeszélés formája, vagyis: ki az elbeszélő (lehet egyes szám 1. és 3. személyű, igen ritkán egyes szám 2. személyű)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Az elbeszélő nézőpontja és modalitása, azaz mennyire ismeri az ábrázolt világot s hogyan viszonyul hozzá (tárgyilagosan, elutasítóan, kételkedően, gúnyosan stb.)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21252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Stílus</w:t>
            </w:r>
          </w:p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szókincs jellemzői (választékos, köznyelvi, csoportnyelvi szavak…)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A mondatszerkesztés sajátosságai (rövid, hosszú, alárendelő, mellérendelő, hiányos mondatok…)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Az alakzatok és a szóképek szerepe (kérdés, felkiáltás halmozás, ellentét, hasonlat, metafora…)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hangnem megkülönböztető jegyei (pátosz, irónia, komikum stb.)</w:t>
            </w:r>
          </w:p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Romantikus, realista, naturalista, impresszionista, groteszk, posztmodern?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21252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Motívumok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Ismétlődő elemek, szerepe, jelentősége, toposzok (napszak, évszak stb), mágikus számok, élőlények, tárgyak, események, gesztusok.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Van-e többször felbukkanó, ismétlődő nyelvi forma, értelemhordozó elem?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21252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Hatása az olvasóra</w:t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Mit mond az alkotás arról a korról, amelyben élünk? S mit mond nekünk, megerősíti-e eddigi életfelfogásunkat vagy felkavar, kizökkent belőle?</w:t>
            </w:r>
          </w:p>
          <w:p w:rsidR="00000000" w:rsidDel="00000000" w:rsidP="00000000" w:rsidRDefault="00000000" w:rsidRPr="00000000" w14:paraId="000000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Személyes vélemény, álláspont megfogalmazása</w:t>
            </w:r>
          </w:p>
          <w:p w:rsidR="00000000" w:rsidDel="00000000" w:rsidP="00000000" w:rsidRDefault="00000000" w:rsidRPr="00000000" w14:paraId="000000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Aktualizálás (a mai világban aktuális-e a novella témája, miért igen és miért nem?)</w:t>
            </w:r>
          </w:p>
          <w:p w:rsidR="00000000" w:rsidDel="00000000" w:rsidP="00000000" w:rsidRDefault="00000000" w:rsidRPr="00000000" w14:paraId="000000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21252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