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6EBB0" w14:textId="2B6D5384" w:rsidR="00393B75" w:rsidRPr="00475F12" w:rsidRDefault="0040251B" w:rsidP="000A4959">
      <w:pPr>
        <w:spacing w:after="0"/>
        <w:jc w:val="center"/>
        <w:rPr>
          <w:b/>
          <w:bCs/>
          <w:sz w:val="32"/>
          <w:szCs w:val="32"/>
        </w:rPr>
      </w:pPr>
      <w:proofErr w:type="spellStart"/>
      <w:r w:rsidRPr="00475F12">
        <w:rPr>
          <w:b/>
          <w:bCs/>
          <w:sz w:val="32"/>
          <w:szCs w:val="32"/>
        </w:rPr>
        <w:t>Kányádi</w:t>
      </w:r>
      <w:proofErr w:type="spellEnd"/>
      <w:r w:rsidRPr="00475F12">
        <w:rPr>
          <w:b/>
          <w:bCs/>
          <w:sz w:val="32"/>
          <w:szCs w:val="32"/>
        </w:rPr>
        <w:t xml:space="preserve"> Sándor</w:t>
      </w:r>
    </w:p>
    <w:p w14:paraId="3507E9EA" w14:textId="77777777" w:rsidR="0040251B" w:rsidRDefault="0040251B" w:rsidP="00563F52">
      <w:pPr>
        <w:spacing w:after="0"/>
      </w:pPr>
    </w:p>
    <w:p w14:paraId="6A94BD9B" w14:textId="35AB7363" w:rsidR="0040251B" w:rsidRPr="000A4959" w:rsidRDefault="0040251B" w:rsidP="00563F52">
      <w:pPr>
        <w:spacing w:after="0"/>
        <w:rPr>
          <w:b/>
          <w:bCs/>
          <w:sz w:val="32"/>
          <w:szCs w:val="32"/>
        </w:rPr>
      </w:pPr>
      <w:r w:rsidRPr="00475F12">
        <w:rPr>
          <w:b/>
          <w:bCs/>
          <w:sz w:val="28"/>
          <w:szCs w:val="28"/>
        </w:rPr>
        <w:t>I. Előszó</w:t>
      </w:r>
    </w:p>
    <w:p w14:paraId="5DF58EC0" w14:textId="5CFD94E6" w:rsidR="0040251B" w:rsidRDefault="0040251B" w:rsidP="00527D95">
      <w:pPr>
        <w:pStyle w:val="Listaszerbekezds"/>
        <w:numPr>
          <w:ilvl w:val="0"/>
          <w:numId w:val="4"/>
        </w:numPr>
        <w:spacing w:after="0"/>
      </w:pPr>
      <w:r>
        <w:t>A XX. század második felének egyik jelentősebb (erdélyi) magyar költője. Drámái, műfordításai is megjelentek</w:t>
      </w:r>
    </w:p>
    <w:p w14:paraId="2BB4CE8B" w14:textId="666ADBAC" w:rsidR="0040251B" w:rsidRDefault="0040251B" w:rsidP="00527D95">
      <w:pPr>
        <w:pStyle w:val="Listaszerbekezds"/>
        <w:numPr>
          <w:ilvl w:val="0"/>
          <w:numId w:val="4"/>
        </w:numPr>
        <w:spacing w:after="0"/>
      </w:pPr>
      <w:r>
        <w:t>Gyerekversei a gyermekirodalom értékes részei</w:t>
      </w:r>
    </w:p>
    <w:p w14:paraId="7331525D" w14:textId="0330050D" w:rsidR="0040251B" w:rsidRDefault="0040251B" w:rsidP="00527D95">
      <w:pPr>
        <w:pStyle w:val="Listaszerbekezds"/>
        <w:numPr>
          <w:ilvl w:val="0"/>
          <w:numId w:val="4"/>
        </w:numPr>
        <w:spacing w:after="0"/>
      </w:pPr>
      <w:r>
        <w:t xml:space="preserve">Központi témája a szülőföld szeretete </w:t>
      </w:r>
      <w:r>
        <w:sym w:font="Wingdings" w:char="F0E0"/>
      </w:r>
      <w:r>
        <w:t xml:space="preserve"> a kisebbségi léthelyzet (a vállalt „provincialét”) meghatározza költői világát, ugyanakkor a konkrét helyszíneket, tapasztalatokat általános létbölcseletté, egyetemes költészetté formálta lírájában (</w:t>
      </w:r>
      <w:proofErr w:type="spellStart"/>
      <w:r>
        <w:t>Kányádi</w:t>
      </w:r>
      <w:proofErr w:type="spellEnd"/>
      <w:r>
        <w:t xml:space="preserve"> egyfelől népi költő, másfelől </w:t>
      </w:r>
      <w:proofErr w:type="spellStart"/>
      <w:r>
        <w:t>poeta</w:t>
      </w:r>
      <w:proofErr w:type="spellEnd"/>
      <w:r>
        <w:t xml:space="preserve"> </w:t>
      </w:r>
      <w:proofErr w:type="spellStart"/>
      <w:r>
        <w:t>doctus</w:t>
      </w:r>
      <w:proofErr w:type="spellEnd"/>
      <w:r>
        <w:t xml:space="preserve">. Az élménylírából bölcseleti költészetet alkotott) </w:t>
      </w:r>
    </w:p>
    <w:p w14:paraId="1B144D4F" w14:textId="3E89D706" w:rsidR="00527D95" w:rsidRDefault="00527D95" w:rsidP="00527D95">
      <w:pPr>
        <w:pStyle w:val="Listaszerbekezds"/>
        <w:numPr>
          <w:ilvl w:val="0"/>
          <w:numId w:val="4"/>
        </w:numPr>
        <w:spacing w:after="0"/>
      </w:pPr>
      <w:r>
        <w:t xml:space="preserve">Líranyelvének sajátossága a nyelvi, formai mívesség, merész </w:t>
      </w:r>
      <w:proofErr w:type="spellStart"/>
      <w:r>
        <w:t>kisérletező</w:t>
      </w:r>
      <w:proofErr w:type="spellEnd"/>
      <w:r>
        <w:t xml:space="preserve"> kedv. Különféle költői korszakaiban többféle költő és stílusirányzat hatása tetten érhető a verseken (népiesség, az Újhold-kör tárgyias költészete, avantgárd, posztmodern, a ballada megújítása) </w:t>
      </w:r>
    </w:p>
    <w:p w14:paraId="3FE027BB" w14:textId="5F30B0FF" w:rsidR="00527D95" w:rsidRDefault="00527D95" w:rsidP="00527D95">
      <w:pPr>
        <w:pStyle w:val="Listaszerbekezds"/>
        <w:numPr>
          <w:ilvl w:val="0"/>
          <w:numId w:val="4"/>
        </w:numPr>
        <w:spacing w:after="0"/>
      </w:pPr>
      <w:r>
        <w:t xml:space="preserve">Lírájában saját magánmitológiát alkotott (pl. a ló szabadságszimbólum) </w:t>
      </w:r>
    </w:p>
    <w:p w14:paraId="10C85763" w14:textId="77777777" w:rsidR="00527D95" w:rsidRDefault="00527D95" w:rsidP="00527D95">
      <w:pPr>
        <w:spacing w:after="0"/>
      </w:pPr>
    </w:p>
    <w:p w14:paraId="3B76C705" w14:textId="225C29B2" w:rsidR="0040251B" w:rsidRPr="00475F12" w:rsidRDefault="00527D95" w:rsidP="00563F52">
      <w:pPr>
        <w:spacing w:after="0"/>
        <w:rPr>
          <w:b/>
          <w:bCs/>
          <w:sz w:val="28"/>
          <w:szCs w:val="28"/>
        </w:rPr>
      </w:pPr>
      <w:r w:rsidRPr="00475F12">
        <w:rPr>
          <w:b/>
          <w:bCs/>
          <w:sz w:val="28"/>
          <w:szCs w:val="28"/>
        </w:rPr>
        <w:t>II. Élete (1929-2018)</w:t>
      </w:r>
    </w:p>
    <w:p w14:paraId="70C7B3A1" w14:textId="1C45FBC1" w:rsidR="00527D95" w:rsidRDefault="00527D95" w:rsidP="00527D95">
      <w:pPr>
        <w:pStyle w:val="Listaszerbekezds"/>
        <w:numPr>
          <w:ilvl w:val="0"/>
          <w:numId w:val="6"/>
        </w:numPr>
        <w:spacing w:after="0"/>
      </w:pPr>
      <w:proofErr w:type="spellStart"/>
      <w:r>
        <w:t>Nagygalambfalván</w:t>
      </w:r>
      <w:proofErr w:type="spellEnd"/>
      <w:r>
        <w:t xml:space="preserve"> (Románia) született középparaszti családban</w:t>
      </w:r>
    </w:p>
    <w:p w14:paraId="4AB5762A" w14:textId="658DA3FA" w:rsidR="00527D95" w:rsidRDefault="00527D95" w:rsidP="00527D95">
      <w:pPr>
        <w:pStyle w:val="Listaszerbekezds"/>
        <w:numPr>
          <w:ilvl w:val="0"/>
          <w:numId w:val="6"/>
        </w:numPr>
        <w:spacing w:after="0"/>
      </w:pPr>
      <w:r>
        <w:t>Édesanyját 11 évesen vesztette el</w:t>
      </w:r>
    </w:p>
    <w:p w14:paraId="62264A0B" w14:textId="0F402B63" w:rsidR="00527D95" w:rsidRDefault="00527D95" w:rsidP="00527D95">
      <w:pPr>
        <w:pStyle w:val="Listaszerbekezds"/>
        <w:numPr>
          <w:ilvl w:val="0"/>
          <w:numId w:val="6"/>
        </w:numPr>
        <w:spacing w:after="0"/>
      </w:pPr>
      <w:r>
        <w:t xml:space="preserve">Középiskolai tanulmányok Székelyudvarhelyen </w:t>
      </w:r>
      <w:r>
        <w:sym w:font="Wingdings" w:char="F0E0"/>
      </w:r>
      <w:r>
        <w:t xml:space="preserve"> A kolozsvári bölcsészkar hallgatója, szerkesztő az Irodalmi Almanachnál és az Utunknál </w:t>
      </w:r>
    </w:p>
    <w:p w14:paraId="790563AD" w14:textId="56B963D0" w:rsidR="00527D95" w:rsidRDefault="00527D95" w:rsidP="00527D95">
      <w:pPr>
        <w:pStyle w:val="Listaszerbekezds"/>
        <w:numPr>
          <w:ilvl w:val="0"/>
          <w:numId w:val="6"/>
        </w:numPr>
        <w:spacing w:after="0"/>
      </w:pPr>
      <w:r>
        <w:t xml:space="preserve">Első versei az ötvenes évek sematizmusának jegyeit viselik magukon </w:t>
      </w:r>
    </w:p>
    <w:p w14:paraId="54305C17" w14:textId="336B9793" w:rsidR="00527D95" w:rsidRDefault="00527D95" w:rsidP="00527D95">
      <w:pPr>
        <w:pStyle w:val="Listaszerbekezds"/>
        <w:numPr>
          <w:ilvl w:val="0"/>
          <w:numId w:val="6"/>
        </w:numPr>
        <w:spacing w:after="0"/>
      </w:pPr>
      <w:r>
        <w:t>Megismeri Illyés Gyulát, Tamási Áront</w:t>
      </w:r>
    </w:p>
    <w:p w14:paraId="1989FA4E" w14:textId="264C3B69" w:rsidR="00527D95" w:rsidRDefault="00527D95" w:rsidP="00527D95">
      <w:pPr>
        <w:pStyle w:val="Listaszerbekezds"/>
        <w:numPr>
          <w:ilvl w:val="0"/>
          <w:numId w:val="6"/>
        </w:numPr>
        <w:spacing w:after="0"/>
      </w:pPr>
      <w:r>
        <w:t>Sirálytánc című verseskötetét (1957) bezúzzák</w:t>
      </w:r>
    </w:p>
    <w:p w14:paraId="0CE619B8" w14:textId="16A1BC09" w:rsidR="00527D95" w:rsidRDefault="00527D95" w:rsidP="00527D95">
      <w:pPr>
        <w:pStyle w:val="Listaszerbekezds"/>
        <w:numPr>
          <w:ilvl w:val="0"/>
          <w:numId w:val="6"/>
        </w:numPr>
        <w:spacing w:after="0"/>
      </w:pPr>
      <w:r>
        <w:t xml:space="preserve">Feleségül veszi </w:t>
      </w:r>
      <w:proofErr w:type="spellStart"/>
      <w:r>
        <w:t>Tichy</w:t>
      </w:r>
      <w:proofErr w:type="spellEnd"/>
      <w:r>
        <w:t xml:space="preserve"> </w:t>
      </w:r>
      <w:proofErr w:type="spellStart"/>
      <w:r>
        <w:t>Megdolnát</w:t>
      </w:r>
      <w:proofErr w:type="spellEnd"/>
      <w:r>
        <w:t xml:space="preserve"> </w:t>
      </w:r>
    </w:p>
    <w:p w14:paraId="7655C33C" w14:textId="4B07AAB0" w:rsidR="00527D95" w:rsidRDefault="00527D95" w:rsidP="00527D95">
      <w:pPr>
        <w:pStyle w:val="Listaszerbekezds"/>
        <w:numPr>
          <w:ilvl w:val="0"/>
          <w:numId w:val="6"/>
        </w:numPr>
        <w:spacing w:after="0"/>
      </w:pPr>
      <w:r>
        <w:t>1960-tól több évtizeden át szerkesztője a Kolozsvári Napsugár című gyermeklapnak (gyermekkönyvei jelennek meg)</w:t>
      </w:r>
    </w:p>
    <w:p w14:paraId="131F4E2B" w14:textId="04EDC327" w:rsidR="005A72E7" w:rsidRDefault="005A72E7" w:rsidP="00527D95">
      <w:pPr>
        <w:pStyle w:val="Listaszerbekezds"/>
        <w:numPr>
          <w:ilvl w:val="0"/>
          <w:numId w:val="6"/>
        </w:numPr>
        <w:spacing w:after="0"/>
      </w:pPr>
      <w:r>
        <w:t>A pályakezdés lezárását, költői indulását a Harmat a csillagon című népi tematikájú kötetétől számítja (1964)</w:t>
      </w:r>
    </w:p>
    <w:p w14:paraId="4412E2CF" w14:textId="791F0D36" w:rsidR="00821674" w:rsidRDefault="00821674" w:rsidP="00527D95">
      <w:pPr>
        <w:pStyle w:val="Listaszerbekezds"/>
        <w:numPr>
          <w:ilvl w:val="0"/>
          <w:numId w:val="6"/>
        </w:numPr>
        <w:spacing w:after="0"/>
      </w:pPr>
      <w:r>
        <w:t>Lírája intellektualizálódik, avantgárd, neoavantgárd jellegű (Kikapcsolódás, Függőleges lovak című kötetek)</w:t>
      </w:r>
    </w:p>
    <w:p w14:paraId="4D36CEA8" w14:textId="7F1FD1BE" w:rsidR="00821674" w:rsidRDefault="00821674" w:rsidP="00527D95">
      <w:pPr>
        <w:pStyle w:val="Listaszerbekezds"/>
        <w:numPr>
          <w:ilvl w:val="0"/>
          <w:numId w:val="6"/>
        </w:numPr>
        <w:spacing w:after="0"/>
      </w:pPr>
      <w:r>
        <w:t xml:space="preserve">Az 1960-as évek második felétől drámákat is ír, Erdélyben, Magyarországon is elismert és népszerű alkotó, több utazást tesz a világban </w:t>
      </w:r>
    </w:p>
    <w:p w14:paraId="5E89C3A0" w14:textId="46C9A0BF" w:rsidR="00821674" w:rsidRDefault="00821674" w:rsidP="00527D95">
      <w:pPr>
        <w:pStyle w:val="Listaszerbekezds"/>
        <w:numPr>
          <w:ilvl w:val="0"/>
          <w:numId w:val="6"/>
        </w:numPr>
        <w:spacing w:after="0"/>
      </w:pPr>
      <w:r>
        <w:t xml:space="preserve">Szürkület. Versek 1970-1977 című kötetében jelenik meg több jelentős verse (Halottak napja Bécsben, Fekete-piros) </w:t>
      </w:r>
    </w:p>
    <w:p w14:paraId="70EFB337" w14:textId="69A8EB7B" w:rsidR="00821674" w:rsidRDefault="00821674" w:rsidP="00527D95">
      <w:pPr>
        <w:pStyle w:val="Listaszerbekezds"/>
        <w:numPr>
          <w:ilvl w:val="0"/>
          <w:numId w:val="6"/>
        </w:numPr>
        <w:spacing w:after="0"/>
      </w:pPr>
      <w:r>
        <w:t xml:space="preserve">Az 1980-as években megerősödő magyarellenes diktatúra több tiltásának, cenzúrájának elszenvedője, Romániában csak gyerekversei jelennek meg. 1989-ben Debrecenben adják ki a Sörény és koponya című kötetet </w:t>
      </w:r>
    </w:p>
    <w:p w14:paraId="1BBAA0EE" w14:textId="6DDD0ED9" w:rsidR="00821674" w:rsidRDefault="00821674" w:rsidP="00527D95">
      <w:pPr>
        <w:pStyle w:val="Listaszerbekezds"/>
        <w:numPr>
          <w:ilvl w:val="0"/>
          <w:numId w:val="6"/>
        </w:numPr>
        <w:spacing w:after="0"/>
      </w:pPr>
      <w:r>
        <w:t>Számos díjban és elismerésben részesül. A Digitális Irodalmi Akadémia tagja (életműve felkerül az internetre)</w:t>
      </w:r>
    </w:p>
    <w:p w14:paraId="4AA05A17" w14:textId="77777777" w:rsidR="005F6000" w:rsidRDefault="005F6000" w:rsidP="005F6000">
      <w:pPr>
        <w:spacing w:after="0"/>
      </w:pPr>
    </w:p>
    <w:p w14:paraId="6DCD3DC8" w14:textId="77777777" w:rsidR="005F6000" w:rsidRDefault="005F6000" w:rsidP="005F6000">
      <w:pPr>
        <w:spacing w:after="0"/>
      </w:pPr>
    </w:p>
    <w:p w14:paraId="1A2F4D8E" w14:textId="77777777" w:rsidR="005F6000" w:rsidRDefault="005F6000" w:rsidP="005F6000">
      <w:pPr>
        <w:spacing w:after="0"/>
      </w:pPr>
    </w:p>
    <w:p w14:paraId="713E091E" w14:textId="77777777" w:rsidR="005F6000" w:rsidRDefault="005F6000" w:rsidP="005F6000">
      <w:pPr>
        <w:spacing w:after="0"/>
      </w:pPr>
    </w:p>
    <w:p w14:paraId="7518FCC7" w14:textId="77777777" w:rsidR="005F6000" w:rsidRDefault="005F6000" w:rsidP="005F6000">
      <w:pPr>
        <w:spacing w:after="0"/>
      </w:pPr>
    </w:p>
    <w:p w14:paraId="3A420E5E" w14:textId="77777777" w:rsidR="005F6000" w:rsidRDefault="005F6000" w:rsidP="005F6000">
      <w:pPr>
        <w:spacing w:after="0"/>
      </w:pPr>
    </w:p>
    <w:p w14:paraId="5B783797" w14:textId="77777777" w:rsidR="005F6000" w:rsidRDefault="005F6000" w:rsidP="005F6000">
      <w:pPr>
        <w:spacing w:after="0"/>
      </w:pPr>
    </w:p>
    <w:p w14:paraId="5761311C" w14:textId="40833459" w:rsidR="005F6000" w:rsidRPr="005F6000" w:rsidRDefault="005F6000" w:rsidP="005F6000">
      <w:pPr>
        <w:spacing w:after="0"/>
        <w:rPr>
          <w:b/>
          <w:bCs/>
          <w:sz w:val="28"/>
          <w:szCs w:val="28"/>
        </w:rPr>
      </w:pPr>
      <w:r w:rsidRPr="005F6000">
        <w:rPr>
          <w:b/>
          <w:bCs/>
          <w:sz w:val="28"/>
          <w:szCs w:val="28"/>
        </w:rPr>
        <w:lastRenderedPageBreak/>
        <w:t>III. Művei</w:t>
      </w:r>
    </w:p>
    <w:p w14:paraId="2455CDBB" w14:textId="6D27E415" w:rsidR="005F6000" w:rsidRDefault="005F6000" w:rsidP="005F6000">
      <w:pPr>
        <w:spacing w:after="0"/>
      </w:pPr>
    </w:p>
    <w:p w14:paraId="18A43856" w14:textId="733BD0B3" w:rsidR="005F6000" w:rsidRPr="005F6000" w:rsidRDefault="005F6000" w:rsidP="005F6000">
      <w:pPr>
        <w:spacing w:after="0"/>
        <w:rPr>
          <w:b/>
          <w:bCs/>
          <w:sz w:val="28"/>
          <w:szCs w:val="28"/>
        </w:rPr>
      </w:pPr>
      <w:r w:rsidRPr="005F6000">
        <w:rPr>
          <w:b/>
          <w:bCs/>
          <w:sz w:val="28"/>
          <w:szCs w:val="28"/>
        </w:rPr>
        <w:t>Fekete-piros</w:t>
      </w:r>
    </w:p>
    <w:p w14:paraId="31B69F04" w14:textId="56BD5AC6" w:rsidR="005F6000" w:rsidRDefault="005F6000" w:rsidP="005F6000">
      <w:pPr>
        <w:spacing w:after="0"/>
      </w:pPr>
      <w:r w:rsidRPr="005F6000">
        <w:rPr>
          <w:b/>
          <w:bCs/>
        </w:rPr>
        <w:t>Alcím</w:t>
      </w:r>
      <w:r>
        <w:t>: leíró költemény</w:t>
      </w:r>
    </w:p>
    <w:p w14:paraId="596F0496" w14:textId="77777777" w:rsidR="005F6000" w:rsidRDefault="005F6000" w:rsidP="005F6000">
      <w:pPr>
        <w:spacing w:after="0"/>
      </w:pPr>
    </w:p>
    <w:p w14:paraId="5FE9D206" w14:textId="0320B08B" w:rsidR="005F6000" w:rsidRDefault="005F6000" w:rsidP="005F6000">
      <w:pPr>
        <w:spacing w:after="0"/>
      </w:pPr>
      <w:r w:rsidRPr="005F6000">
        <w:rPr>
          <w:b/>
          <w:bCs/>
        </w:rPr>
        <w:t>színszimbolika</w:t>
      </w:r>
      <w:r>
        <w:t xml:space="preserve"> (Erdély színei. A mezőségi Szék gyászöltözetének színei. Az élet-halál kettősége)</w:t>
      </w:r>
    </w:p>
    <w:p w14:paraId="57EA52C9" w14:textId="77777777" w:rsidR="005F6000" w:rsidRDefault="005F6000" w:rsidP="005F6000">
      <w:pPr>
        <w:spacing w:after="0"/>
      </w:pPr>
    </w:p>
    <w:p w14:paraId="0E15A3FC" w14:textId="4A276D2E" w:rsidR="005F6000" w:rsidRDefault="005F6000" w:rsidP="005F6000">
      <w:pPr>
        <w:spacing w:after="0"/>
      </w:pPr>
      <w:r>
        <w:t xml:space="preserve">A vers alaphelyzete: A Kolozsvárra cselédnek beállt széki lányok a „kimenőnapjaikon”, csütörtök és vasárnap délután táncot járnak, olykor némán („zeneszó, énekszó nélkül”), hogy ne zavarják a városlakókat </w:t>
      </w:r>
      <w:r>
        <w:sym w:font="Wingdings" w:char="F0E0"/>
      </w:r>
      <w:r>
        <w:t xml:space="preserve"> az őket néző versbeszélő igyekszik kikövetkeztetni az elhallgatott éneket </w:t>
      </w:r>
    </w:p>
    <w:p w14:paraId="089EBA80" w14:textId="77777777" w:rsidR="005F6000" w:rsidRDefault="005F6000" w:rsidP="005F6000">
      <w:pPr>
        <w:spacing w:after="0"/>
      </w:pPr>
    </w:p>
    <w:p w14:paraId="6A6717C4" w14:textId="5B73E20A" w:rsidR="005F6000" w:rsidRDefault="005F6000" w:rsidP="005F6000">
      <w:pPr>
        <w:spacing w:after="0"/>
      </w:pPr>
      <w:r>
        <w:t xml:space="preserve">A </w:t>
      </w:r>
      <w:r w:rsidRPr="005F6000">
        <w:rPr>
          <w:b/>
          <w:bCs/>
        </w:rPr>
        <w:t>városi tér</w:t>
      </w:r>
      <w:r>
        <w:t xml:space="preserve"> (telefonház, neon) és a </w:t>
      </w:r>
      <w:r w:rsidRPr="005F6000">
        <w:rPr>
          <w:b/>
          <w:bCs/>
        </w:rPr>
        <w:t>különös archaikus néma tánc feszültsége</w:t>
      </w:r>
      <w:r>
        <w:t xml:space="preserve"> a beszélőben felkavarja az érzelmeket (a pusztulás sötét sejtelme, a közösség kulturális megmaradásának reménye </w:t>
      </w:r>
      <w:proofErr w:type="spellStart"/>
      <w:r>
        <w:t>fogalmazódik</w:t>
      </w:r>
      <w:proofErr w:type="spellEnd"/>
      <w:r>
        <w:t xml:space="preserve"> meg versben: „Koporsó és Megváltó-jászol”) </w:t>
      </w:r>
    </w:p>
    <w:p w14:paraId="0C72A2D6" w14:textId="77777777" w:rsidR="005F6000" w:rsidRDefault="005F6000" w:rsidP="005F6000">
      <w:pPr>
        <w:spacing w:after="0"/>
      </w:pPr>
    </w:p>
    <w:p w14:paraId="6679AA45" w14:textId="1BDB9C9E" w:rsidR="005F6000" w:rsidRDefault="005F6000" w:rsidP="005F6000">
      <w:pPr>
        <w:spacing w:after="0"/>
      </w:pPr>
      <w:r>
        <w:t xml:space="preserve">A versszöveg szerkezetének, </w:t>
      </w:r>
      <w:r w:rsidRPr="005F6000">
        <w:rPr>
          <w:b/>
          <w:bCs/>
        </w:rPr>
        <w:t>rapszodikus, dinamikus beszédmód</w:t>
      </w:r>
      <w:r>
        <w:t xml:space="preserve">jának fő szerkesztési elve a </w:t>
      </w:r>
      <w:r w:rsidRPr="005F6000">
        <w:rPr>
          <w:b/>
          <w:bCs/>
        </w:rPr>
        <w:t>montázs</w:t>
      </w:r>
    </w:p>
    <w:p w14:paraId="43333F90" w14:textId="77777777" w:rsidR="005F6000" w:rsidRDefault="005F6000" w:rsidP="005F6000">
      <w:pPr>
        <w:spacing w:after="0"/>
      </w:pPr>
    </w:p>
    <w:p w14:paraId="2F0F3B2A" w14:textId="486E9076" w:rsidR="005F6000" w:rsidRDefault="005F6000" w:rsidP="005F6000">
      <w:pPr>
        <w:spacing w:after="0"/>
      </w:pPr>
      <w:r>
        <w:t xml:space="preserve">Halottak napja Bécsben </w:t>
      </w:r>
    </w:p>
    <w:p w14:paraId="1D047921" w14:textId="78F462ED" w:rsidR="005F6000" w:rsidRDefault="005F6000" w:rsidP="005F6000">
      <w:pPr>
        <w:spacing w:after="0"/>
      </w:pPr>
    </w:p>
    <w:sectPr w:rsidR="005F6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5E5F2" w14:textId="77777777" w:rsidR="00BD2A2C" w:rsidRDefault="00BD2A2C" w:rsidP="00527D95">
      <w:pPr>
        <w:spacing w:after="0" w:line="240" w:lineRule="auto"/>
      </w:pPr>
      <w:r>
        <w:separator/>
      </w:r>
    </w:p>
  </w:endnote>
  <w:endnote w:type="continuationSeparator" w:id="0">
    <w:p w14:paraId="147E382B" w14:textId="77777777" w:rsidR="00BD2A2C" w:rsidRDefault="00BD2A2C" w:rsidP="00527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D1181" w14:textId="77777777" w:rsidR="00BD2A2C" w:rsidRDefault="00BD2A2C" w:rsidP="00527D95">
      <w:pPr>
        <w:spacing w:after="0" w:line="240" w:lineRule="auto"/>
      </w:pPr>
      <w:r>
        <w:separator/>
      </w:r>
    </w:p>
  </w:footnote>
  <w:footnote w:type="continuationSeparator" w:id="0">
    <w:p w14:paraId="67201603" w14:textId="77777777" w:rsidR="00BD2A2C" w:rsidRDefault="00BD2A2C" w:rsidP="00527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F6CA4"/>
    <w:multiLevelType w:val="hybridMultilevel"/>
    <w:tmpl w:val="498A93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64C57"/>
    <w:multiLevelType w:val="hybridMultilevel"/>
    <w:tmpl w:val="E9E801E0"/>
    <w:lvl w:ilvl="0" w:tplc="63309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E10F8"/>
    <w:multiLevelType w:val="hybridMultilevel"/>
    <w:tmpl w:val="51A6BB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E0B05"/>
    <w:multiLevelType w:val="hybridMultilevel"/>
    <w:tmpl w:val="FCC0D630"/>
    <w:lvl w:ilvl="0" w:tplc="63309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168A9"/>
    <w:multiLevelType w:val="hybridMultilevel"/>
    <w:tmpl w:val="795091F4"/>
    <w:lvl w:ilvl="0" w:tplc="209A00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B706E"/>
    <w:multiLevelType w:val="hybridMultilevel"/>
    <w:tmpl w:val="47EA5CDE"/>
    <w:lvl w:ilvl="0" w:tplc="2F4279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479606">
    <w:abstractNumId w:val="5"/>
  </w:num>
  <w:num w:numId="2" w16cid:durableId="2117555759">
    <w:abstractNumId w:val="4"/>
  </w:num>
  <w:num w:numId="3" w16cid:durableId="775712996">
    <w:abstractNumId w:val="2"/>
  </w:num>
  <w:num w:numId="4" w16cid:durableId="1155996020">
    <w:abstractNumId w:val="1"/>
  </w:num>
  <w:num w:numId="5" w16cid:durableId="1315257252">
    <w:abstractNumId w:val="3"/>
  </w:num>
  <w:num w:numId="6" w16cid:durableId="24426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74"/>
    <w:rsid w:val="000A4959"/>
    <w:rsid w:val="001F21F7"/>
    <w:rsid w:val="00393B75"/>
    <w:rsid w:val="0040251B"/>
    <w:rsid w:val="00475F12"/>
    <w:rsid w:val="004F7FF5"/>
    <w:rsid w:val="00527D95"/>
    <w:rsid w:val="00563F52"/>
    <w:rsid w:val="005A72E7"/>
    <w:rsid w:val="005F6000"/>
    <w:rsid w:val="00681D2E"/>
    <w:rsid w:val="00821674"/>
    <w:rsid w:val="00B356AE"/>
    <w:rsid w:val="00B53E69"/>
    <w:rsid w:val="00BD2A2C"/>
    <w:rsid w:val="00CB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A692"/>
  <w15:chartTrackingRefBased/>
  <w15:docId w15:val="{62525D39-9DA2-4234-820E-28A78F9E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B2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B2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B2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B2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B2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B2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B2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B2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B2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2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B2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B2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B297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B297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B297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B297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B297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B297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B2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B2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B2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B2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B2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B297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B297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B297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B2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297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B2974"/>
    <w:rPr>
      <w:b/>
      <w:bCs/>
      <w:smallCaps/>
      <w:color w:val="2F5496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27D9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27D9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27D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379</Words>
  <Characters>2622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9</cp:revision>
  <dcterms:created xsi:type="dcterms:W3CDTF">2024-11-04T19:02:00Z</dcterms:created>
  <dcterms:modified xsi:type="dcterms:W3CDTF">2024-11-04T22:01:00Z</dcterms:modified>
</cp:coreProperties>
</file>