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3E926" w14:textId="3D370C7A" w:rsidR="00393B75" w:rsidRDefault="00A714EB" w:rsidP="00A714EB">
      <w:pPr>
        <w:spacing w:after="0"/>
      </w:pPr>
      <w:proofErr w:type="spellStart"/>
      <w:r>
        <w:t>Helszínek</w:t>
      </w:r>
      <w:proofErr w:type="spellEnd"/>
      <w:r>
        <w:t xml:space="preserve">: </w:t>
      </w:r>
    </w:p>
    <w:p w14:paraId="3C35200F" w14:textId="162D3287" w:rsidR="00A714EB" w:rsidRDefault="00A714EB" w:rsidP="00A714EB">
      <w:pPr>
        <w:spacing w:after="0"/>
      </w:pPr>
      <w:r w:rsidRPr="00A714EB">
        <w:t xml:space="preserve">Mekka, Poitiers, Bizánci Birodalom, Német-római Császárság, Egyházi Állam, Anglia, Franciaország, levantei keres </w:t>
      </w:r>
      <w:proofErr w:type="spellStart"/>
      <w:r w:rsidRPr="00A714EB">
        <w:t>kedelmi</w:t>
      </w:r>
      <w:proofErr w:type="spellEnd"/>
      <w:r w:rsidRPr="00A714EB">
        <w:t xml:space="preserve"> hálózat, Velence, Firenze, </w:t>
      </w:r>
      <w:proofErr w:type="spellStart"/>
      <w:r w:rsidRPr="00A714EB">
        <w:t>Hanza</w:t>
      </w:r>
      <w:proofErr w:type="spellEnd"/>
      <w:r w:rsidRPr="00A714EB">
        <w:t xml:space="preserve"> kereskedelmi hálózat, Etelköz, Vereckei-hágó, Kárpát-medence, Pannonhalma, Esztergom, Székesfehérvár, Buda, Muhi, Erdély, Horvátország, Visegrád, Lengyelország, Cseh ország, osztrák tartományok, Bécs, Nikápoly, Várna, Nándorfehérvár, Kolozsvár, Kenyérmező, Oszmán Birodalom Frank Birodalom, Arab Birodalom, Isztambul, Szentföld, Bologna, Oxford, Pécs, Óbuda, Magna Hungaria, Kalocsa, Sopron, Kassa, Szászföld, Nagyszeben, </w:t>
      </w:r>
      <w:proofErr w:type="spellStart"/>
      <w:r w:rsidRPr="00A714EB">
        <w:t>Halics</w:t>
      </w:r>
      <w:proofErr w:type="spellEnd"/>
      <w:r w:rsidRPr="00A714EB">
        <w:t>/Galícia, Nápoly, Krakkó, Moldva, Havasalföld, Bosznia</w:t>
      </w:r>
    </w:p>
    <w:sectPr w:rsidR="00A7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5"/>
    <w:rsid w:val="00393B75"/>
    <w:rsid w:val="00445385"/>
    <w:rsid w:val="00964D6E"/>
    <w:rsid w:val="00A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7C67"/>
  <w15:chartTrackingRefBased/>
  <w15:docId w15:val="{55F06788-E0F7-4AF4-998C-1A129642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5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5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5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5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5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3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53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53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53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53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53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53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53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53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5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53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5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567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2024-11-04T20:06:00Z</dcterms:created>
  <dcterms:modified xsi:type="dcterms:W3CDTF">2024-11-04T20:07:00Z</dcterms:modified>
</cp:coreProperties>
</file>