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aszerbekezds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r w:rsidRPr="007318D9">
        <w:rPr>
          <w:b/>
          <w:bCs/>
        </w:rPr>
        <w:t>preator</w:t>
      </w:r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questor</w:t>
      </w:r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aedilis</w:t>
      </w:r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pontifex maximus,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>
        <w:t xml:space="preserve">100, majd 300 Sulla korától 600, Caesar korától 900 tagú volt, üléseit a Curia épületében tartotta </w:t>
      </w:r>
    </w:p>
    <w:p w14:paraId="5ED49A0B" w14:textId="44F14631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Népgyűlés(ek)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(curia)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>katonáskodás alapjául (katonai század – centuria)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(tribus)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r w:rsidRPr="004848EA">
        <w:rPr>
          <w:b/>
          <w:bCs/>
        </w:rPr>
        <w:t xml:space="preserve">Nobilitas: </w:t>
      </w:r>
    </w:p>
    <w:p w14:paraId="051CA199" w14:textId="2E350A52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A senatorok, mint hadvezérek, és mint provinciák helytartói nagy jövedelmekre tettek szert </w:t>
      </w:r>
    </w:p>
    <w:p w14:paraId="07DF00FC" w14:textId="1BA6049A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novus”-okat)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aszerbekezds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lex Claudia alapján (amely megtiltotta a senatoroknak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aszerbekezds"/>
        <w:numPr>
          <w:ilvl w:val="0"/>
          <w:numId w:val="10"/>
        </w:numPr>
        <w:spacing w:after="0"/>
      </w:pPr>
      <w:r>
        <w:t xml:space="preserve">Rendkivüli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aszerbekezds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aszerbekezds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aszerbekezds"/>
        <w:numPr>
          <w:ilvl w:val="0"/>
          <w:numId w:val="11"/>
        </w:numPr>
        <w:spacing w:after="0"/>
      </w:pPr>
      <w:r>
        <w:t>Vagyonuk nem lévén, nem is katonáskodhattak, ezért hadkiegészitési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748088A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Sziciliában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r w:rsidRPr="00FF13A9">
        <w:rPr>
          <w:b/>
          <w:bCs/>
        </w:rPr>
        <w:t>nobilitason</w:t>
      </w:r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r w:rsidRPr="00FF13A9">
        <w:rPr>
          <w:b/>
          <w:bCs/>
        </w:rPr>
        <w:t>optimaták</w:t>
      </w:r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erejű barbár (kimber-teuton) </w:t>
      </w:r>
      <w:r w:rsidRPr="00FF13A9">
        <w:rPr>
          <w:b/>
          <w:bCs/>
        </w:rPr>
        <w:t>támadások</w:t>
      </w:r>
      <w:r>
        <w:t xml:space="preserve"> érték a birodalmat, továbbá Numídia (Jugurtha) és Pontosz (Mithridatesz)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>: Mariust többször is egymás után is consullá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Crassus), amely Caesar ás Pompeius polgárháborúja végén (Kr. e. 48: Pharszalosz)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98482D6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imperator, pontifex maximus,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>Octavianus, Antonius, Lepidus),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(principátus)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senatori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hivatalnokat viselt, majd Hispania Ulterior propraetora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</w:t>
      </w:r>
      <w:r w:rsidRPr="00B00640">
        <w:rPr>
          <w:b/>
          <w:bCs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r w:rsidRPr="00B00640">
        <w:rPr>
          <w:b/>
          <w:bCs/>
        </w:rPr>
        <w:t>Crassus</w:t>
      </w:r>
      <w:r>
        <w:t xml:space="preserve">: az egyik leggazdagabb patrícius, aki Sulla idején, a proscriptio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>
        <w:t>: a keleti hadszínteren (Pontosz, Szíria, Judea) aratott fontos győzelmeket, hazatérése után azonban az optimaták nem teljesítették kéréseit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>
        <w:t>Kr. e. 60-ban Caesar, Crassus és Pompeius titkos megállapodást kötöttek, létrejött az első triumvirátus (triumvir = háromfős testület). A megállapodás szerint</w:t>
      </w:r>
    </w:p>
    <w:sectPr w:rsidR="0085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6"/>
  </w:num>
  <w:num w:numId="2" w16cid:durableId="410086641">
    <w:abstractNumId w:val="2"/>
  </w:num>
  <w:num w:numId="3" w16cid:durableId="55277305">
    <w:abstractNumId w:val="0"/>
  </w:num>
  <w:num w:numId="4" w16cid:durableId="415715043">
    <w:abstractNumId w:val="5"/>
  </w:num>
  <w:num w:numId="5" w16cid:durableId="85880731">
    <w:abstractNumId w:val="9"/>
  </w:num>
  <w:num w:numId="6" w16cid:durableId="2104958818">
    <w:abstractNumId w:val="4"/>
  </w:num>
  <w:num w:numId="7" w16cid:durableId="124861321">
    <w:abstractNumId w:val="3"/>
  </w:num>
  <w:num w:numId="8" w16cid:durableId="1745758108">
    <w:abstractNumId w:val="7"/>
  </w:num>
  <w:num w:numId="9" w16cid:durableId="406222425">
    <w:abstractNumId w:val="1"/>
  </w:num>
  <w:num w:numId="10" w16cid:durableId="79107425">
    <w:abstractNumId w:val="10"/>
  </w:num>
  <w:num w:numId="11" w16cid:durableId="45763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63C9"/>
    <w:rsid w:val="001425D8"/>
    <w:rsid w:val="00155794"/>
    <w:rsid w:val="001F661E"/>
    <w:rsid w:val="001F6C60"/>
    <w:rsid w:val="00276A5C"/>
    <w:rsid w:val="00333D97"/>
    <w:rsid w:val="00393B75"/>
    <w:rsid w:val="003D511A"/>
    <w:rsid w:val="0041025F"/>
    <w:rsid w:val="00432BA2"/>
    <w:rsid w:val="004848EA"/>
    <w:rsid w:val="004B6E7F"/>
    <w:rsid w:val="007318D9"/>
    <w:rsid w:val="00846D97"/>
    <w:rsid w:val="008531C3"/>
    <w:rsid w:val="008F2A85"/>
    <w:rsid w:val="009A0957"/>
    <w:rsid w:val="00A03646"/>
    <w:rsid w:val="00AD46DA"/>
    <w:rsid w:val="00B00640"/>
    <w:rsid w:val="00BB2035"/>
    <w:rsid w:val="00BC2E61"/>
    <w:rsid w:val="00BC5CC7"/>
    <w:rsid w:val="00BF5FA2"/>
    <w:rsid w:val="00C57AF6"/>
    <w:rsid w:val="00C82604"/>
    <w:rsid w:val="00D54879"/>
    <w:rsid w:val="00DA35EB"/>
    <w:rsid w:val="00DD3586"/>
    <w:rsid w:val="00E07A86"/>
    <w:rsid w:val="00E12426"/>
    <w:rsid w:val="00E57424"/>
    <w:rsid w:val="00E82340"/>
    <w:rsid w:val="00F3547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F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F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1109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38</cp:revision>
  <dcterms:created xsi:type="dcterms:W3CDTF">2024-12-05T19:00:00Z</dcterms:created>
  <dcterms:modified xsi:type="dcterms:W3CDTF">2024-12-18T22:44:00Z</dcterms:modified>
</cp:coreProperties>
</file>