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E3" w:rsidRPr="004E072F" w:rsidRDefault="00D839AC" w:rsidP="00D839AC">
      <w:pPr>
        <w:jc w:val="center"/>
        <w:rPr>
          <w:rFonts w:ascii="Calibri" w:hAnsi="Calibri"/>
          <w:b/>
          <w:sz w:val="28"/>
          <w:szCs w:val="28"/>
        </w:rPr>
      </w:pPr>
      <w:r w:rsidRPr="004E072F">
        <w:rPr>
          <w:rFonts w:ascii="Calibri" w:hAnsi="Calibri"/>
          <w:b/>
          <w:sz w:val="28"/>
          <w:szCs w:val="28"/>
        </w:rPr>
        <w:t>A magyar gazdaság a dualizmus korában</w:t>
      </w:r>
      <w:r w:rsidR="000F5F40" w:rsidRPr="004E072F">
        <w:rPr>
          <w:rFonts w:ascii="Calibri" w:hAnsi="Calibri"/>
          <w:b/>
          <w:sz w:val="28"/>
          <w:szCs w:val="28"/>
        </w:rPr>
        <w:t xml:space="preserve"> – érettségi tétel</w:t>
      </w:r>
      <w:r w:rsidR="00795FE3" w:rsidRPr="004E072F">
        <w:rPr>
          <w:rFonts w:ascii="Calibri" w:hAnsi="Calibri"/>
          <w:b/>
          <w:sz w:val="28"/>
          <w:szCs w:val="28"/>
        </w:rPr>
        <w:t xml:space="preserve"> </w:t>
      </w:r>
    </w:p>
    <w:p w:rsidR="00795FE3" w:rsidRPr="004E072F" w:rsidRDefault="00296C3A" w:rsidP="00296C3A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NAT 2020, 11. évf. tk. 41-48. o.: Az ipari forradalom Magyarországon c. lecke</w:t>
      </w:r>
    </w:p>
    <w:p w:rsidR="00D839AC" w:rsidRPr="004E072F" w:rsidRDefault="00D839AC" w:rsidP="00D839AC">
      <w:pPr>
        <w:jc w:val="center"/>
        <w:rPr>
          <w:rFonts w:ascii="Calibri" w:hAnsi="Calibri"/>
          <w:b/>
          <w:sz w:val="28"/>
          <w:szCs w:val="28"/>
        </w:rPr>
      </w:pPr>
    </w:p>
    <w:p w:rsidR="00181950" w:rsidRPr="004E072F" w:rsidRDefault="00D839AC" w:rsidP="00D839AC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 xml:space="preserve">1. A magyar ipar </w:t>
      </w:r>
      <w:r w:rsidR="00242DD5" w:rsidRPr="004E072F">
        <w:rPr>
          <w:rFonts w:ascii="Calibri" w:hAnsi="Calibri"/>
          <w:b/>
        </w:rPr>
        <w:t xml:space="preserve">(és általában a </w:t>
      </w:r>
      <w:r w:rsidR="00642E13" w:rsidRPr="004E072F">
        <w:rPr>
          <w:rFonts w:ascii="Calibri" w:hAnsi="Calibri"/>
          <w:b/>
        </w:rPr>
        <w:t xml:space="preserve">magyar </w:t>
      </w:r>
      <w:r w:rsidR="00242DD5" w:rsidRPr="004E072F">
        <w:rPr>
          <w:rFonts w:ascii="Calibri" w:hAnsi="Calibri"/>
          <w:b/>
        </w:rPr>
        <w:t xml:space="preserve">gazdaság) </w:t>
      </w:r>
      <w:r w:rsidRPr="004E072F">
        <w:rPr>
          <w:rFonts w:ascii="Calibri" w:hAnsi="Calibri"/>
          <w:b/>
        </w:rPr>
        <w:t>fejlődését meghatározó tényezők 1830-1848, ill. 1849-1867 között</w:t>
      </w:r>
      <w:r w:rsidR="00FE1A28" w:rsidRPr="004E072F">
        <w:rPr>
          <w:rFonts w:ascii="Calibri" w:hAnsi="Calibri"/>
          <w:b/>
        </w:rPr>
        <w:t xml:space="preserve"> - áttekintés</w:t>
      </w:r>
      <w:r w:rsidR="00181950" w:rsidRPr="004E072F">
        <w:rPr>
          <w:rFonts w:ascii="Calibri" w:hAnsi="Calibri"/>
          <w:b/>
        </w:rPr>
        <w:t>:</w:t>
      </w:r>
    </w:p>
    <w:p w:rsidR="00181950" w:rsidRPr="004E072F" w:rsidRDefault="00181950" w:rsidP="00181950">
      <w:pPr>
        <w:rPr>
          <w:rFonts w:ascii="Calibri" w:hAnsi="Calibri"/>
        </w:rPr>
      </w:pPr>
    </w:p>
    <w:p w:rsidR="00181950" w:rsidRPr="002474F5" w:rsidRDefault="00795FE3" w:rsidP="00181950">
      <w:pPr>
        <w:jc w:val="both"/>
        <w:rPr>
          <w:rFonts w:ascii="Calibri" w:hAnsi="Calibri"/>
          <w:b/>
          <w:sz w:val="22"/>
          <w:szCs w:val="22"/>
        </w:rPr>
      </w:pPr>
      <w:r w:rsidRPr="002474F5">
        <w:rPr>
          <w:rFonts w:ascii="Calibri" w:hAnsi="Calibri"/>
          <w:b/>
          <w:sz w:val="22"/>
          <w:szCs w:val="22"/>
        </w:rPr>
        <w:t>a) 1830-1848 (reformkor, lásd a 10. évf. tankönyvet</w:t>
      </w:r>
      <w:r w:rsidR="00181950" w:rsidRPr="002474F5">
        <w:rPr>
          <w:rFonts w:ascii="Calibri" w:hAnsi="Calibri"/>
          <w:b/>
          <w:sz w:val="22"/>
          <w:szCs w:val="22"/>
        </w:rPr>
        <w:t>):</w:t>
      </w:r>
    </w:p>
    <w:p w:rsidR="00181950" w:rsidRPr="004E072F" w:rsidRDefault="00181950" w:rsidP="00181950">
      <w:pPr>
        <w:rPr>
          <w:rFonts w:ascii="Calibri" w:hAnsi="Calibri"/>
        </w:rPr>
      </w:pPr>
    </w:p>
    <w:p w:rsidR="00242DD5" w:rsidRPr="004E072F" w:rsidRDefault="00242DD5" w:rsidP="00795FE3">
      <w:pPr>
        <w:ind w:left="360" w:hanging="360"/>
        <w:jc w:val="both"/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mezőgazdaság:</w:t>
      </w:r>
      <w:r w:rsidRPr="004E072F">
        <w:rPr>
          <w:rFonts w:ascii="Calibri" w:hAnsi="Calibri"/>
          <w:sz w:val="22"/>
          <w:szCs w:val="22"/>
        </w:rPr>
        <w:t xml:space="preserve"> </w:t>
      </w:r>
    </w:p>
    <w:p w:rsidR="00242DD5" w:rsidRPr="004E072F" w:rsidRDefault="00181950" w:rsidP="00FE1A28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242DD5" w:rsidRPr="004E072F">
        <w:rPr>
          <w:rFonts w:ascii="Calibri" w:hAnsi="Calibri"/>
          <w:sz w:val="22"/>
          <w:szCs w:val="22"/>
        </w:rPr>
        <w:t xml:space="preserve">Mo. legfontosabb gazdasági ágazata maradt, ld.: magyar kivitel döntő része innen származott </w:t>
      </w:r>
      <w:r w:rsidR="00FE1A28" w:rsidRPr="004E072F">
        <w:rPr>
          <w:rFonts w:ascii="Calibri" w:hAnsi="Calibri"/>
          <w:sz w:val="22"/>
          <w:szCs w:val="22"/>
        </w:rPr>
        <w:t>(gyapjú, búza, szarvasmarha, bőr, bor)</w:t>
      </w:r>
    </w:p>
    <w:p w:rsidR="00242DD5" w:rsidRPr="004E072F" w:rsidRDefault="00242DD5" w:rsidP="00242DD5">
      <w:pPr>
        <w:rPr>
          <w:rFonts w:ascii="Calibri" w:hAnsi="Calibri"/>
          <w:sz w:val="22"/>
          <w:szCs w:val="22"/>
        </w:rPr>
      </w:pPr>
    </w:p>
    <w:p w:rsidR="00242DD5" w:rsidRPr="004E072F" w:rsidRDefault="00242DD5" w:rsidP="00795FE3">
      <w:pPr>
        <w:jc w:val="both"/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ipar:</w:t>
      </w:r>
    </w:p>
    <w:p w:rsidR="00642E13" w:rsidRPr="004E072F" w:rsidRDefault="00242DD5" w:rsidP="00242DD5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642E13" w:rsidRPr="004E072F">
        <w:rPr>
          <w:rFonts w:ascii="Calibri" w:hAnsi="Calibri"/>
          <w:sz w:val="22"/>
          <w:szCs w:val="22"/>
        </w:rPr>
        <w:t>a reformkorban az iparcikkek iránti kereslet nőtt → a gyáripar fejlődése felgyorsult → jelentős iparágak:</w:t>
      </w:r>
    </w:p>
    <w:p w:rsidR="000F5F40" w:rsidRPr="004E072F" w:rsidRDefault="00642E13" w:rsidP="00642E13">
      <w:pPr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élelmiszeripar: </w:t>
      </w:r>
    </w:p>
    <w:p w:rsidR="00642E13" w:rsidRPr="004E072F" w:rsidRDefault="000F5F40" w:rsidP="000F5F40">
      <w:pPr>
        <w:ind w:left="360" w:hanging="36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</w:t>
      </w:r>
      <w:r w:rsidR="00642E13" w:rsidRPr="004E072F">
        <w:rPr>
          <w:rFonts w:ascii="Calibri" w:hAnsi="Calibri"/>
          <w:sz w:val="22"/>
          <w:szCs w:val="22"/>
        </w:rPr>
        <w:t xml:space="preserve">- Mo. mezőgazdasági adottságainak köszönhetően fejlődött, ld.: a mezőgazdaság termékeit </w:t>
      </w:r>
      <w:r w:rsidRPr="004E072F">
        <w:rPr>
          <w:rFonts w:ascii="Calibri" w:hAnsi="Calibri"/>
          <w:sz w:val="22"/>
          <w:szCs w:val="22"/>
        </w:rPr>
        <w:t xml:space="preserve">  </w:t>
      </w:r>
      <w:r w:rsidR="00642E13" w:rsidRPr="004E072F">
        <w:rPr>
          <w:rFonts w:ascii="Calibri" w:hAnsi="Calibri"/>
          <w:sz w:val="22"/>
          <w:szCs w:val="22"/>
        </w:rPr>
        <w:t xml:space="preserve">dolgozták fel! </w:t>
      </w:r>
    </w:p>
    <w:p w:rsidR="00642E13" w:rsidRPr="004E072F" w:rsidRDefault="000F5F40" w:rsidP="000F5F40">
      <w:pPr>
        <w:tabs>
          <w:tab w:val="left" w:pos="1020"/>
        </w:tabs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↓</w:t>
      </w:r>
    </w:p>
    <w:p w:rsidR="000F5F40" w:rsidRPr="004E072F" w:rsidRDefault="00642E13" w:rsidP="000F5F4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malomipar: gőzmalmok (Pesti Hengermalom</w:t>
      </w:r>
      <w:r w:rsidR="000F5F40" w:rsidRPr="004E072F">
        <w:rPr>
          <w:rFonts w:ascii="Calibri" w:hAnsi="Calibri"/>
          <w:sz w:val="22"/>
          <w:szCs w:val="22"/>
        </w:rPr>
        <w:t>, Széchenyi kezdeményezésére!</w:t>
      </w:r>
      <w:r w:rsidRPr="004E072F">
        <w:rPr>
          <w:rFonts w:ascii="Calibri" w:hAnsi="Calibri"/>
          <w:sz w:val="22"/>
          <w:szCs w:val="22"/>
        </w:rPr>
        <w:t xml:space="preserve">) </w:t>
      </w:r>
    </w:p>
    <w:p w:rsidR="000F5F40" w:rsidRPr="004E072F" w:rsidRDefault="00642E13" w:rsidP="000F5F4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cukor</w:t>
      </w:r>
      <w:r w:rsidR="000F5F40" w:rsidRPr="004E072F">
        <w:rPr>
          <w:rFonts w:ascii="Calibri" w:hAnsi="Calibri"/>
          <w:sz w:val="22"/>
          <w:szCs w:val="22"/>
        </w:rPr>
        <w:t>gyárak</w:t>
      </w:r>
    </w:p>
    <w:p w:rsidR="000F5F40" w:rsidRPr="004E072F" w:rsidRDefault="00642E13" w:rsidP="000F5F4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szeszfőzdék</w:t>
      </w:r>
    </w:p>
    <w:p w:rsidR="000F5F40" w:rsidRPr="004E072F" w:rsidRDefault="000F5F40" w:rsidP="000F5F40">
      <w:pPr>
        <w:rPr>
          <w:rFonts w:ascii="Calibri" w:hAnsi="Calibri"/>
          <w:sz w:val="22"/>
          <w:szCs w:val="22"/>
        </w:rPr>
      </w:pPr>
    </w:p>
    <w:p w:rsidR="000F5F40" w:rsidRPr="004E072F" w:rsidRDefault="000F5F40" w:rsidP="000F5F40">
      <w:pPr>
        <w:numPr>
          <w:ilvl w:val="1"/>
          <w:numId w:val="4"/>
        </w:numPr>
        <w:tabs>
          <w:tab w:val="clear" w:pos="1440"/>
          <w:tab w:val="num" w:pos="720"/>
        </w:tabs>
        <w:ind w:hanging="108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vas-és gépipar:</w:t>
      </w:r>
    </w:p>
    <w:p w:rsidR="000F5F40" w:rsidRPr="004E072F" w:rsidRDefault="000F5F40" w:rsidP="00463E1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főbb körzetei: Gömör, Borsod, Pest-Buda (ezek a dualizmus idején is jelentős ipari körzetek lesznek!)</w:t>
      </w:r>
    </w:p>
    <w:p w:rsidR="000F5F40" w:rsidRPr="004E072F" w:rsidRDefault="000F5F40" w:rsidP="00463E19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megerősödésének okai: mezőgazdaság </w:t>
      </w:r>
      <w:r w:rsidR="00463E19" w:rsidRPr="004E072F">
        <w:rPr>
          <w:rFonts w:ascii="Calibri" w:hAnsi="Calibri"/>
          <w:sz w:val="22"/>
          <w:szCs w:val="22"/>
        </w:rPr>
        <w:t xml:space="preserve">megnövekedett </w:t>
      </w:r>
      <w:r w:rsidRPr="004E072F">
        <w:rPr>
          <w:rFonts w:ascii="Calibri" w:hAnsi="Calibri"/>
          <w:sz w:val="22"/>
          <w:szCs w:val="22"/>
        </w:rPr>
        <w:t>szerszámszükséglete, vasútépítés</w:t>
      </w:r>
      <w:r w:rsidR="00463E19" w:rsidRPr="004E072F">
        <w:rPr>
          <w:rFonts w:ascii="Calibri" w:hAnsi="Calibri"/>
          <w:sz w:val="22"/>
          <w:szCs w:val="22"/>
        </w:rPr>
        <w:t>ek, gőzhajózás meg</w:t>
      </w:r>
      <w:r w:rsidRPr="004E072F">
        <w:rPr>
          <w:rFonts w:ascii="Calibri" w:hAnsi="Calibri"/>
          <w:sz w:val="22"/>
          <w:szCs w:val="22"/>
        </w:rPr>
        <w:t>indulása!</w:t>
      </w:r>
      <w:r w:rsidR="00463E19" w:rsidRPr="004E072F">
        <w:rPr>
          <w:rFonts w:ascii="Calibri" w:hAnsi="Calibri"/>
          <w:sz w:val="22"/>
          <w:szCs w:val="22"/>
        </w:rPr>
        <w:t xml:space="preserve"> (utóbbi</w:t>
      </w:r>
      <w:r w:rsidR="00B74DE0" w:rsidRPr="004E072F">
        <w:rPr>
          <w:rFonts w:ascii="Calibri" w:hAnsi="Calibri"/>
          <w:sz w:val="22"/>
          <w:szCs w:val="22"/>
        </w:rPr>
        <w:t>n</w:t>
      </w:r>
      <w:r w:rsidR="00463E19" w:rsidRPr="004E072F">
        <w:rPr>
          <w:rFonts w:ascii="Calibri" w:hAnsi="Calibri"/>
          <w:sz w:val="22"/>
          <w:szCs w:val="22"/>
        </w:rPr>
        <w:t>ál ld.: Óbudai Hajógyár, ami szintén Széchenyi kezdeményezése volt!)</w:t>
      </w:r>
    </w:p>
    <w:p w:rsidR="00463E19" w:rsidRPr="004E072F" w:rsidRDefault="00463E19" w:rsidP="00463E19">
      <w:pPr>
        <w:jc w:val="both"/>
        <w:rPr>
          <w:rFonts w:ascii="Calibri" w:hAnsi="Calibri"/>
          <w:sz w:val="22"/>
          <w:szCs w:val="22"/>
        </w:rPr>
      </w:pPr>
    </w:p>
    <w:p w:rsidR="00463E19" w:rsidRPr="004E072F" w:rsidRDefault="00463E19" w:rsidP="00463E19">
      <w:pPr>
        <w:jc w:val="both"/>
        <w:rPr>
          <w:rFonts w:ascii="Calibri" w:hAnsi="Calibri"/>
          <w:i/>
          <w:sz w:val="22"/>
          <w:szCs w:val="22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 xml:space="preserve">ipari </w:t>
      </w:r>
      <w:r w:rsidR="000F5F40" w:rsidRPr="004E072F">
        <w:rPr>
          <w:rFonts w:ascii="Calibri" w:hAnsi="Calibri"/>
          <w:i/>
          <w:sz w:val="22"/>
          <w:szCs w:val="22"/>
          <w:u w:val="single"/>
        </w:rPr>
        <w:t xml:space="preserve">vállalkozások </w:t>
      </w:r>
      <w:r w:rsidRPr="004E072F">
        <w:rPr>
          <w:rFonts w:ascii="Calibri" w:hAnsi="Calibri"/>
          <w:i/>
          <w:sz w:val="22"/>
          <w:szCs w:val="22"/>
          <w:u w:val="single"/>
        </w:rPr>
        <w:t>sajátosságai:</w:t>
      </w:r>
      <w:r w:rsidRPr="004E072F">
        <w:rPr>
          <w:rFonts w:ascii="Calibri" w:hAnsi="Calibri"/>
          <w:i/>
          <w:sz w:val="22"/>
          <w:szCs w:val="22"/>
        </w:rPr>
        <w:t xml:space="preserve"> </w:t>
      </w:r>
    </w:p>
    <w:p w:rsidR="00D53360" w:rsidRPr="004E072F" w:rsidRDefault="00463E19" w:rsidP="00B64096">
      <w:pPr>
        <w:numPr>
          <w:ilvl w:val="0"/>
          <w:numId w:val="5"/>
        </w:numPr>
        <w:tabs>
          <w:tab w:val="clear" w:pos="720"/>
          <w:tab w:val="num" w:pos="180"/>
        </w:tabs>
        <w:ind w:hanging="72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egy részük</w:t>
      </w:r>
      <w:r w:rsidR="000F5F40" w:rsidRPr="004E072F">
        <w:rPr>
          <w:rFonts w:ascii="Calibri" w:hAnsi="Calibri"/>
          <w:sz w:val="22"/>
          <w:szCs w:val="22"/>
        </w:rPr>
        <w:t xml:space="preserve"> </w:t>
      </w:r>
      <w:r w:rsidR="000F5F40" w:rsidRPr="004E072F">
        <w:rPr>
          <w:rFonts w:ascii="Calibri" w:hAnsi="Calibri"/>
          <w:b/>
          <w:sz w:val="22"/>
          <w:szCs w:val="22"/>
        </w:rPr>
        <w:t xml:space="preserve">részvénytársaságként </w:t>
      </w:r>
      <w:r w:rsidR="000F5F40" w:rsidRPr="004E072F">
        <w:rPr>
          <w:rFonts w:ascii="Calibri" w:hAnsi="Calibri"/>
          <w:sz w:val="22"/>
          <w:szCs w:val="22"/>
        </w:rPr>
        <w:t xml:space="preserve">jött létre </w:t>
      </w:r>
    </w:p>
    <w:p w:rsidR="00D53360" w:rsidRPr="004E072F" w:rsidRDefault="00D53360" w:rsidP="00D53360">
      <w:pPr>
        <w:tabs>
          <w:tab w:val="left" w:pos="205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B64096" w:rsidRPr="004E072F" w:rsidRDefault="00D53360" w:rsidP="00D53360">
      <w:pPr>
        <w:tabs>
          <w:tab w:val="left" w:pos="1260"/>
        </w:tabs>
        <w:ind w:left="126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e vállalati forma lényege: tőkéjét</w:t>
      </w:r>
      <w:r w:rsidR="00441C14" w:rsidRPr="004E072F">
        <w:rPr>
          <w:rFonts w:ascii="Calibri" w:hAnsi="Calibri"/>
          <w:sz w:val="22"/>
          <w:szCs w:val="22"/>
        </w:rPr>
        <w:t xml:space="preserve"> értékpapírok kibocsátásával gyű</w:t>
      </w:r>
      <w:r w:rsidRPr="004E072F">
        <w:rPr>
          <w:rFonts w:ascii="Calibri" w:hAnsi="Calibri"/>
          <w:sz w:val="22"/>
          <w:szCs w:val="22"/>
        </w:rPr>
        <w:t xml:space="preserve">jtik össze → előnye:  idegen tőke bevonásával </w:t>
      </w:r>
      <w:r w:rsidR="00B64096" w:rsidRPr="004E072F">
        <w:rPr>
          <w:rFonts w:ascii="Calibri" w:hAnsi="Calibri"/>
          <w:sz w:val="22"/>
          <w:szCs w:val="22"/>
        </w:rPr>
        <w:t xml:space="preserve">biztosítható a </w:t>
      </w:r>
      <w:r w:rsidRPr="004E072F">
        <w:rPr>
          <w:rFonts w:ascii="Calibri" w:hAnsi="Calibri"/>
          <w:sz w:val="22"/>
          <w:szCs w:val="22"/>
        </w:rPr>
        <w:t xml:space="preserve">vállalat folyamatos terjeszkedése (bővítése) 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</w:p>
    <w:p w:rsidR="00B64096" w:rsidRPr="004E072F" w:rsidRDefault="00B64096" w:rsidP="00B64096">
      <w:pPr>
        <w:numPr>
          <w:ilvl w:val="0"/>
          <w:numId w:val="5"/>
        </w:numPr>
        <w:tabs>
          <w:tab w:val="clear" w:pos="720"/>
          <w:tab w:val="num" w:pos="180"/>
        </w:tabs>
        <w:ind w:left="180" w:hanging="18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 gyárak jelentős részét magyar tőkések alapították: kisműhelyből üzemeket kifejlesztő vállalkozók, pl.: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Pr="004E072F">
        <w:rPr>
          <w:rFonts w:ascii="Calibri" w:hAnsi="Calibri"/>
          <w:b/>
          <w:sz w:val="22"/>
          <w:szCs w:val="22"/>
        </w:rPr>
        <w:t>Ganz Ábrahám</w:t>
      </w:r>
      <w:r w:rsidRPr="004E072F">
        <w:rPr>
          <w:rFonts w:ascii="Calibri" w:hAnsi="Calibri"/>
          <w:sz w:val="22"/>
          <w:szCs w:val="22"/>
        </w:rPr>
        <w:t>: vasöntöde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Vidats János: mezőgazdasági gépgyár</w:t>
      </w:r>
    </w:p>
    <w:p w:rsidR="00B64096" w:rsidRPr="004E072F" w:rsidRDefault="00B64096" w:rsidP="00B64096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Schlick Ignác, stb.</w:t>
      </w:r>
    </w:p>
    <w:p w:rsidR="00B64096" w:rsidRPr="004E072F" w:rsidRDefault="00B64096" w:rsidP="00B64096">
      <w:pPr>
        <w:rPr>
          <w:rFonts w:ascii="Calibri" w:hAnsi="Calibri"/>
          <w:sz w:val="22"/>
          <w:szCs w:val="22"/>
        </w:rPr>
      </w:pPr>
    </w:p>
    <w:p w:rsidR="00F97BD4" w:rsidRPr="004E072F" w:rsidRDefault="00F97BD4" w:rsidP="00F97BD4">
      <w:pPr>
        <w:numPr>
          <w:ilvl w:val="0"/>
          <w:numId w:val="5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terménykereskedelemből meggazdagodott tőkések</w:t>
      </w:r>
      <w:r w:rsidR="00B64096" w:rsidRPr="004E072F">
        <w:rPr>
          <w:rFonts w:ascii="Calibri" w:hAnsi="Calibri"/>
          <w:sz w:val="22"/>
          <w:szCs w:val="22"/>
        </w:rPr>
        <w:t>:</w:t>
      </w:r>
    </w:p>
    <w:p w:rsidR="00F97BD4" w:rsidRPr="004E072F" w:rsidRDefault="00F97BD4" w:rsidP="00F97BD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főleg zsidó származásúak voltak, pl. Hatvany-Deutsch család, Ullmann család</w:t>
      </w:r>
    </w:p>
    <w:p w:rsidR="00F97BD4" w:rsidRPr="004E072F" w:rsidRDefault="00F97BD4" w:rsidP="00F97BD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a mezőgazdasági árutermelés haszna jórészt az ő kezükön halmozódott fel (terménykereskedelem) →</w:t>
      </w:r>
    </w:p>
    <w:p w:rsidR="00F97BD4" w:rsidRPr="004E072F" w:rsidRDefault="00F97BD4" w:rsidP="00F97BD4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tőkéjüket az infrastruktúra fejlesztésébe, bankok alapításába, </w:t>
      </w:r>
      <w:r w:rsidR="00D9165C" w:rsidRPr="004E072F">
        <w:rPr>
          <w:rFonts w:ascii="Calibri" w:hAnsi="Calibri"/>
          <w:sz w:val="22"/>
          <w:szCs w:val="22"/>
        </w:rPr>
        <w:t xml:space="preserve">majd </w:t>
      </w:r>
      <w:r w:rsidRPr="004E072F">
        <w:rPr>
          <w:rFonts w:ascii="Calibri" w:hAnsi="Calibri"/>
          <w:sz w:val="22"/>
          <w:szCs w:val="22"/>
        </w:rPr>
        <w:t>élelmiszeripari beruházásokba (gőzmalmok, cukorgyárak építése!) fektették be</w:t>
      </w:r>
      <w:r w:rsidR="005D32B0" w:rsidRPr="004E072F">
        <w:rPr>
          <w:rFonts w:ascii="Calibri" w:hAnsi="Calibri"/>
          <w:sz w:val="22"/>
          <w:szCs w:val="22"/>
        </w:rPr>
        <w:t xml:space="preserve"> → reformkori Mo. gazdasági fejlődésében kiemelkedő szerepük volt</w:t>
      </w:r>
    </w:p>
    <w:p w:rsidR="00F97BD4" w:rsidRPr="004E072F" w:rsidRDefault="00F97BD4" w:rsidP="00F97BD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pl.:</w:t>
      </w:r>
    </w:p>
    <w:p w:rsidR="000F5F40" w:rsidRPr="004E072F" w:rsidRDefault="00F97BD4" w:rsidP="005D32B0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Ullmann Móric</w:t>
      </w:r>
      <w:r w:rsidR="00F72A3B" w:rsidRPr="004E072F">
        <w:rPr>
          <w:rFonts w:ascii="Calibri" w:hAnsi="Calibri"/>
          <w:sz w:val="22"/>
          <w:szCs w:val="22"/>
        </w:rPr>
        <w:t>, 1836:</w:t>
      </w:r>
      <w:r w:rsidR="005D32B0" w:rsidRPr="004E072F">
        <w:rPr>
          <w:rFonts w:ascii="Calibri" w:hAnsi="Calibri"/>
          <w:sz w:val="22"/>
          <w:szCs w:val="22"/>
        </w:rPr>
        <w:t xml:space="preserve"> engedélyt szerzett a Pozsony-Pest-Debrecen v</w:t>
      </w:r>
      <w:r w:rsidR="00F72A3B" w:rsidRPr="004E072F">
        <w:rPr>
          <w:rFonts w:ascii="Calibri" w:hAnsi="Calibri"/>
          <w:sz w:val="22"/>
          <w:szCs w:val="22"/>
        </w:rPr>
        <w:t xml:space="preserve">asút kiépítésére, 1842: </w:t>
      </w:r>
      <w:r w:rsidR="005D32B0" w:rsidRPr="004E072F">
        <w:rPr>
          <w:rFonts w:ascii="Calibri" w:hAnsi="Calibri"/>
          <w:sz w:val="22"/>
          <w:szCs w:val="22"/>
        </w:rPr>
        <w:t>Pesti Magyar</w:t>
      </w:r>
      <w:r w:rsidR="00F72A3B" w:rsidRPr="004E072F">
        <w:rPr>
          <w:rFonts w:ascii="Calibri" w:hAnsi="Calibri"/>
          <w:sz w:val="22"/>
          <w:szCs w:val="22"/>
        </w:rPr>
        <w:t xml:space="preserve"> Kereskedelmi Bank alapítása</w:t>
      </w:r>
    </w:p>
    <w:p w:rsidR="00441C14" w:rsidRPr="004E072F" w:rsidRDefault="00441C14" w:rsidP="005D32B0">
      <w:pPr>
        <w:jc w:val="both"/>
        <w:rPr>
          <w:rFonts w:ascii="Calibri" w:hAnsi="Calibri"/>
          <w:sz w:val="22"/>
          <w:szCs w:val="22"/>
          <w:u w:val="single"/>
        </w:rPr>
      </w:pPr>
    </w:p>
    <w:p w:rsidR="00441C14" w:rsidRPr="004E072F" w:rsidRDefault="00441C14" w:rsidP="005D32B0">
      <w:pPr>
        <w:jc w:val="both"/>
        <w:rPr>
          <w:rFonts w:ascii="Calibri" w:hAnsi="Calibri"/>
          <w:sz w:val="22"/>
          <w:szCs w:val="22"/>
          <w:u w:val="single"/>
        </w:rPr>
      </w:pPr>
    </w:p>
    <w:p w:rsidR="005D32B0" w:rsidRPr="004E072F" w:rsidRDefault="005D32B0" w:rsidP="005D32B0">
      <w:pPr>
        <w:jc w:val="both"/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iparpártolás a reformkorban:</w:t>
      </w:r>
    </w:p>
    <w:p w:rsidR="005D32B0" w:rsidRPr="004E072F" w:rsidRDefault="005D32B0" w:rsidP="005D32B0">
      <w:pPr>
        <w:rPr>
          <w:rFonts w:ascii="Calibri" w:hAnsi="Calibri"/>
          <w:sz w:val="22"/>
          <w:szCs w:val="22"/>
        </w:rPr>
      </w:pPr>
    </w:p>
    <w:p w:rsidR="005D32B0" w:rsidRPr="004E072F" w:rsidRDefault="005D32B0" w:rsidP="005D32B0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liberális ellenzék felismerése: iparfejlesztés nélkül lehetetlen Mo. felemelése</w:t>
      </w:r>
    </w:p>
    <w:p w:rsidR="002174BF" w:rsidRPr="004E072F" w:rsidRDefault="002174BF" w:rsidP="002174BF">
      <w:pPr>
        <w:tabs>
          <w:tab w:val="left" w:pos="448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ab/>
      </w:r>
      <w:r w:rsidRPr="004E072F">
        <w:rPr>
          <w:rFonts w:ascii="Calibri" w:hAnsi="Calibri"/>
          <w:sz w:val="22"/>
          <w:szCs w:val="22"/>
        </w:rPr>
        <w:t>↓</w:t>
      </w:r>
    </w:p>
    <w:p w:rsidR="002174BF" w:rsidRPr="004E072F" w:rsidRDefault="002174BF" w:rsidP="002174BF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 xml:space="preserve">                                                                 </w:t>
      </w:r>
      <w:r w:rsidRPr="004E072F">
        <w:rPr>
          <w:rFonts w:ascii="Calibri" w:hAnsi="Calibri"/>
          <w:sz w:val="22"/>
          <w:szCs w:val="22"/>
        </w:rPr>
        <w:t>az</w:t>
      </w:r>
      <w:r w:rsidRPr="004E072F">
        <w:rPr>
          <w:rFonts w:ascii="Calibri" w:hAnsi="Calibri"/>
          <w:b/>
          <w:sz w:val="22"/>
          <w:szCs w:val="22"/>
        </w:rPr>
        <w:t xml:space="preserve"> </w:t>
      </w:r>
      <w:r w:rsidR="005D32B0" w:rsidRPr="004E072F">
        <w:rPr>
          <w:rFonts w:ascii="Calibri" w:hAnsi="Calibri"/>
          <w:b/>
          <w:sz w:val="22"/>
          <w:szCs w:val="22"/>
        </w:rPr>
        <w:t xml:space="preserve">1839-40-es </w:t>
      </w:r>
      <w:r w:rsidR="005D32B0" w:rsidRPr="004E072F">
        <w:rPr>
          <w:rFonts w:ascii="Calibri" w:hAnsi="Calibri"/>
          <w:sz w:val="22"/>
          <w:szCs w:val="22"/>
        </w:rPr>
        <w:t>országgyűlés</w:t>
      </w:r>
      <w:r w:rsidRPr="004E072F">
        <w:rPr>
          <w:rFonts w:ascii="Calibri" w:hAnsi="Calibri"/>
          <w:sz w:val="22"/>
          <w:szCs w:val="22"/>
        </w:rPr>
        <w:t>en</w:t>
      </w:r>
      <w:r w:rsidRPr="004E072F">
        <w:rPr>
          <w:rFonts w:ascii="Calibri" w:hAnsi="Calibri"/>
          <w:b/>
          <w:sz w:val="22"/>
          <w:szCs w:val="22"/>
        </w:rPr>
        <w:t xml:space="preserve"> </w:t>
      </w:r>
      <w:r w:rsidR="005D32B0" w:rsidRPr="004E072F">
        <w:rPr>
          <w:rFonts w:ascii="Calibri" w:hAnsi="Calibri"/>
          <w:sz w:val="22"/>
          <w:szCs w:val="22"/>
        </w:rPr>
        <w:t>a Deák</w:t>
      </w:r>
      <w:r w:rsidRPr="004E072F">
        <w:rPr>
          <w:rFonts w:ascii="Calibri" w:hAnsi="Calibri"/>
          <w:sz w:val="22"/>
          <w:szCs w:val="22"/>
        </w:rPr>
        <w:t xml:space="preserve"> Ferenc vezette ellenzék egy sor, a mo-i iparfejlődést elősegítő törvényt vitt keresztül:</w:t>
      </w:r>
      <w:r w:rsidR="005D32B0" w:rsidRPr="004E072F">
        <w:rPr>
          <w:rFonts w:ascii="Calibri" w:hAnsi="Calibri"/>
          <w:sz w:val="22"/>
          <w:szCs w:val="22"/>
        </w:rPr>
        <w:t xml:space="preserve"> </w:t>
      </w:r>
    </w:p>
    <w:p w:rsidR="005D32B0" w:rsidRPr="004E072F" w:rsidRDefault="002174BF" w:rsidP="002174BF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gyáralapítás szabadsága (bárki számára)</w:t>
      </w:r>
    </w:p>
    <w:p w:rsidR="002174BF" w:rsidRPr="004E072F" w:rsidRDefault="002174BF" w:rsidP="002174BF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váltótörvény: ez a hitelezőknek nagyobb biztonságot nyújtott → hitelfelvétel könnyebbé vált</w:t>
      </w:r>
    </w:p>
    <w:p w:rsidR="002174BF" w:rsidRPr="004E072F" w:rsidRDefault="002174BF" w:rsidP="002174BF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lastRenderedPageBreak/>
        <w:t>zsidóság emancipációja: Mo-n szabadon letelepedhettek, gyárakat alapíthattak, kereskedhettek</w:t>
      </w:r>
    </w:p>
    <w:p w:rsidR="002174BF" w:rsidRPr="004E072F" w:rsidRDefault="002174BF" w:rsidP="002174BF">
      <w:pPr>
        <w:rPr>
          <w:rFonts w:ascii="Calibri" w:hAnsi="Calibri"/>
          <w:sz w:val="22"/>
          <w:szCs w:val="22"/>
        </w:rPr>
      </w:pPr>
    </w:p>
    <w:p w:rsidR="001629B4" w:rsidRPr="004E072F" w:rsidRDefault="002174BF" w:rsidP="002174BF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Pr="004E072F">
        <w:rPr>
          <w:rFonts w:ascii="Calibri" w:hAnsi="Calibri"/>
          <w:b/>
          <w:sz w:val="22"/>
          <w:szCs w:val="22"/>
        </w:rPr>
        <w:t>Védegylet (1844):</w:t>
      </w:r>
      <w:r w:rsidRPr="004E072F">
        <w:rPr>
          <w:rFonts w:ascii="Calibri" w:hAnsi="Calibri"/>
          <w:sz w:val="22"/>
          <w:szCs w:val="22"/>
        </w:rPr>
        <w:t xml:space="preserve"> Kossuth kezdeményezésére, a hazai ipar védelmére jött létre, miután </w:t>
      </w:r>
      <w:r w:rsidR="001629B4" w:rsidRPr="004E072F">
        <w:rPr>
          <w:rFonts w:ascii="Calibri" w:hAnsi="Calibri"/>
          <w:sz w:val="22"/>
          <w:szCs w:val="22"/>
        </w:rPr>
        <w:t xml:space="preserve">az </w:t>
      </w:r>
      <w:r w:rsidR="001629B4" w:rsidRPr="004E072F">
        <w:rPr>
          <w:rFonts w:ascii="Calibri" w:hAnsi="Calibri"/>
          <w:b/>
          <w:sz w:val="22"/>
          <w:szCs w:val="22"/>
        </w:rPr>
        <w:t xml:space="preserve">1843-44-es </w:t>
      </w:r>
      <w:r w:rsidR="001629B4" w:rsidRPr="004E072F">
        <w:rPr>
          <w:rFonts w:ascii="Calibri" w:hAnsi="Calibri"/>
          <w:sz w:val="22"/>
          <w:szCs w:val="22"/>
        </w:rPr>
        <w:t xml:space="preserve">országgyűlésen a kormányzat elutasította a védővámok bevezetését  </w:t>
      </w:r>
    </w:p>
    <w:p w:rsidR="001629B4" w:rsidRPr="004E072F" w:rsidRDefault="001629B4" w:rsidP="001629B4">
      <w:pPr>
        <w:rPr>
          <w:rFonts w:ascii="Calibri" w:hAnsi="Calibri"/>
          <w:sz w:val="22"/>
          <w:szCs w:val="22"/>
        </w:rPr>
      </w:pPr>
    </w:p>
    <w:p w:rsidR="00F33BE2" w:rsidRPr="004E072F" w:rsidRDefault="001629B4" w:rsidP="001629B4">
      <w:pPr>
        <w:rPr>
          <w:rFonts w:ascii="Calibri" w:hAnsi="Calibri"/>
          <w:i/>
          <w:sz w:val="22"/>
          <w:szCs w:val="22"/>
          <w:u w:val="single"/>
        </w:rPr>
      </w:pPr>
      <w:r w:rsidRPr="004E072F">
        <w:rPr>
          <w:rFonts w:ascii="Calibri" w:hAnsi="Calibri"/>
          <w:i/>
          <w:sz w:val="22"/>
          <w:szCs w:val="22"/>
          <w:u w:val="single"/>
        </w:rPr>
        <w:t>a közlekedés fejlesztése a reformkorban: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F33BE2" w:rsidRPr="004E072F" w:rsidRDefault="00F33BE2" w:rsidP="00F33BE2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a közlekedés fejlesztése a gazdaság fejlődéséhez elengedhetetlen volt → Széchenyi kezdeményezésére az 1830-as években egy sor vállalkozás indult meg, pl.: 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2174BF" w:rsidRPr="004E072F" w:rsidRDefault="00F33BE2" w:rsidP="00F33BE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dunai és balatoni gőzhajózás</w:t>
      </w:r>
    </w:p>
    <w:p w:rsidR="00F33BE2" w:rsidRPr="004E072F" w:rsidRDefault="00F33BE2" w:rsidP="00F33BE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Al-Duna szabályozása (Vaskapu)</w:t>
      </w:r>
    </w:p>
    <w:p w:rsidR="00F33BE2" w:rsidRPr="004E072F" w:rsidRDefault="00F33BE2" w:rsidP="00F33BE2">
      <w:pPr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Tisza szabályozása</w:t>
      </w:r>
      <w:r w:rsidR="00C12DB8" w:rsidRPr="004E072F">
        <w:rPr>
          <w:rFonts w:ascii="Calibri" w:hAnsi="Calibri"/>
          <w:sz w:val="22"/>
          <w:szCs w:val="22"/>
        </w:rPr>
        <w:t xml:space="preserve"> (Vásárhelyi Pál tervei alapján indult meg) → jelentősége: hatalmas termőterület szabadult fel 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F33BE2" w:rsidRPr="004E072F" w:rsidRDefault="00F33BE2" w:rsidP="00C12DB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döntő jelentősége a</w:t>
      </w:r>
      <w:r w:rsidR="00C12DB8" w:rsidRPr="004E072F">
        <w:rPr>
          <w:rFonts w:ascii="Calibri" w:hAnsi="Calibri"/>
          <w:sz w:val="22"/>
          <w:szCs w:val="22"/>
        </w:rPr>
        <w:t>zonban a</w:t>
      </w:r>
      <w:r w:rsidRPr="004E072F">
        <w:rPr>
          <w:rFonts w:ascii="Calibri" w:hAnsi="Calibri"/>
          <w:sz w:val="22"/>
          <w:szCs w:val="22"/>
        </w:rPr>
        <w:t xml:space="preserve"> vasútépítéseknek volt </w:t>
      </w:r>
      <w:r w:rsidR="00C12DB8" w:rsidRPr="004E072F">
        <w:rPr>
          <w:rFonts w:ascii="Calibri" w:hAnsi="Calibri"/>
          <w:sz w:val="22"/>
          <w:szCs w:val="22"/>
        </w:rPr>
        <w:t xml:space="preserve">az 1840-es években </w:t>
      </w:r>
      <w:r w:rsidRPr="004E072F">
        <w:rPr>
          <w:rFonts w:ascii="Calibri" w:hAnsi="Calibri"/>
          <w:sz w:val="22"/>
          <w:szCs w:val="22"/>
        </w:rPr>
        <w:t xml:space="preserve">(mo-i folyók rossz irányba folynak!): </w:t>
      </w:r>
    </w:p>
    <w:p w:rsidR="00F33BE2" w:rsidRPr="004E072F" w:rsidRDefault="00F33BE2" w:rsidP="00F33BE2">
      <w:pPr>
        <w:rPr>
          <w:rFonts w:ascii="Calibri" w:hAnsi="Calibri"/>
          <w:sz w:val="22"/>
          <w:szCs w:val="22"/>
        </w:rPr>
      </w:pPr>
    </w:p>
    <w:p w:rsidR="00C12DB8" w:rsidRPr="004E072F" w:rsidRDefault="00F33BE2" w:rsidP="00C12DB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Széchenyi terve: </w:t>
      </w:r>
      <w:r w:rsidRPr="004E072F">
        <w:rPr>
          <w:rFonts w:ascii="Calibri" w:hAnsi="Calibri"/>
          <w:b/>
          <w:sz w:val="22"/>
          <w:szCs w:val="22"/>
        </w:rPr>
        <w:t>centrális</w:t>
      </w:r>
      <w:r w:rsidRPr="004E072F">
        <w:rPr>
          <w:rFonts w:ascii="Calibri" w:hAnsi="Calibri"/>
          <w:sz w:val="22"/>
          <w:szCs w:val="22"/>
        </w:rPr>
        <w:t xml:space="preserve"> (azaz Pest-Budáról kiinduló) vasúthálózat</w:t>
      </w:r>
      <w:r w:rsidR="00441C14" w:rsidRPr="004E072F">
        <w:rPr>
          <w:rFonts w:ascii="Calibri" w:hAnsi="Calibri"/>
          <w:sz w:val="22"/>
          <w:szCs w:val="22"/>
        </w:rPr>
        <w:t xml:space="preserve">, mivel ő </w:t>
      </w:r>
      <w:r w:rsidR="00C12DB8" w:rsidRPr="004E072F">
        <w:rPr>
          <w:rFonts w:ascii="Calibri" w:hAnsi="Calibri"/>
          <w:sz w:val="22"/>
          <w:szCs w:val="22"/>
        </w:rPr>
        <w:t>a főváros fejlesztését tartotta szem előtt</w:t>
      </w:r>
      <w:r w:rsidR="00441C14" w:rsidRPr="004E072F">
        <w:rPr>
          <w:rFonts w:ascii="Calibri" w:hAnsi="Calibri"/>
          <w:sz w:val="22"/>
          <w:szCs w:val="22"/>
        </w:rPr>
        <w:t xml:space="preserve"> → </w:t>
      </w:r>
      <w:r w:rsidR="00B74DE0" w:rsidRPr="004E072F">
        <w:rPr>
          <w:rFonts w:ascii="Calibri" w:hAnsi="Calibri"/>
          <w:sz w:val="22"/>
          <w:szCs w:val="22"/>
        </w:rPr>
        <w:t xml:space="preserve">ez </w:t>
      </w:r>
      <w:r w:rsidR="00441C14" w:rsidRPr="004E072F">
        <w:rPr>
          <w:rFonts w:ascii="Calibri" w:hAnsi="Calibri"/>
          <w:sz w:val="22"/>
          <w:szCs w:val="22"/>
        </w:rPr>
        <w:t>valósult meg</w:t>
      </w:r>
      <w:r w:rsidRPr="004E072F">
        <w:rPr>
          <w:rFonts w:ascii="Calibri" w:hAnsi="Calibri"/>
          <w:sz w:val="22"/>
          <w:szCs w:val="22"/>
        </w:rPr>
        <w:t>, ld.:</w:t>
      </w:r>
    </w:p>
    <w:p w:rsidR="00C12DB8" w:rsidRPr="004E072F" w:rsidRDefault="00C12DB8" w:rsidP="00C12DB8">
      <w:pPr>
        <w:rPr>
          <w:rFonts w:ascii="Calibri" w:hAnsi="Calibri"/>
          <w:sz w:val="22"/>
          <w:szCs w:val="22"/>
        </w:rPr>
      </w:pPr>
    </w:p>
    <w:p w:rsidR="00C12DB8" w:rsidRPr="004E072F" w:rsidRDefault="00C12DB8" w:rsidP="00C12DB8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1846: Pest-Vác (első magyar vasútvonal!)</w:t>
      </w:r>
    </w:p>
    <w:p w:rsidR="00C12DB8" w:rsidRPr="004E072F" w:rsidRDefault="00C12DB8" w:rsidP="00C12DB8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1847: Pest-Szolnok</w:t>
      </w:r>
    </w:p>
    <w:p w:rsidR="00C12DB8" w:rsidRPr="004E072F" w:rsidRDefault="00C12DB8" w:rsidP="00C12DB8">
      <w:pPr>
        <w:rPr>
          <w:rFonts w:ascii="Calibri" w:hAnsi="Calibri"/>
          <w:sz w:val="22"/>
          <w:szCs w:val="22"/>
        </w:rPr>
      </w:pPr>
    </w:p>
    <w:p w:rsidR="00C12DB8" w:rsidRPr="004E072F" w:rsidRDefault="00C12DB8" w:rsidP="00C12DB8">
      <w:pPr>
        <w:tabs>
          <w:tab w:val="left" w:pos="108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↕</w:t>
      </w:r>
    </w:p>
    <w:p w:rsidR="00DE6C6A" w:rsidRPr="004E072F" w:rsidRDefault="00C12DB8" w:rsidP="00C12DB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Kossuth terve: Vukovár-Fiume vasút → a magyar áruk így Ausztria megkerülésével juthattak volna a világpiacra → ez a terv megbukott!</w:t>
      </w: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</w:p>
    <w:p w:rsidR="00DE6C6A" w:rsidRPr="004E072F" w:rsidRDefault="00DE6C6A" w:rsidP="00DE6C6A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b) 1849-1867 (az önkényuralom kora</w:t>
      </w:r>
      <w:r w:rsidR="00296C3A">
        <w:rPr>
          <w:rFonts w:ascii="Calibri" w:hAnsi="Calibri"/>
          <w:b/>
          <w:sz w:val="22"/>
          <w:szCs w:val="22"/>
        </w:rPr>
        <w:t>, lásd: 11. évf. tk. 26</w:t>
      </w:r>
      <w:r w:rsidR="00795FE3" w:rsidRPr="004E072F">
        <w:rPr>
          <w:rFonts w:ascii="Calibri" w:hAnsi="Calibri"/>
          <w:b/>
          <w:sz w:val="22"/>
          <w:szCs w:val="22"/>
        </w:rPr>
        <w:t>.</w:t>
      </w:r>
      <w:r w:rsidR="00296C3A">
        <w:rPr>
          <w:rFonts w:ascii="Calibri" w:hAnsi="Calibri"/>
          <w:b/>
          <w:sz w:val="22"/>
          <w:szCs w:val="22"/>
        </w:rPr>
        <w:t xml:space="preserve"> o.</w:t>
      </w:r>
      <w:r w:rsidRPr="004E072F">
        <w:rPr>
          <w:rFonts w:ascii="Calibri" w:hAnsi="Calibri"/>
          <w:b/>
          <w:sz w:val="22"/>
          <w:szCs w:val="22"/>
        </w:rPr>
        <w:t>):</w:t>
      </w: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</w:p>
    <w:p w:rsidR="00DE6C6A" w:rsidRPr="004E072F" w:rsidRDefault="00DE6C6A" w:rsidP="00DE6C6A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- 1850-ben eltörölték a belső vámhatárt (még Mária Terézia vezette be 1754-ben!) → magyar mezőgazdasági termékek (gabona, gyapjú, stb.), nyersanyagok vámmentesen juthattak el a Lajtántúlra</w:t>
      </w: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</w:p>
    <w:p w:rsidR="00DE6C6A" w:rsidRPr="004E072F" w:rsidRDefault="00DE6C6A" w:rsidP="00DE6C6A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vasútépítések, gyáralapítások folytatódtak (jórészt külföldi, főleg osztrák és francia tőkével)</w:t>
      </w:r>
    </w:p>
    <w:p w:rsidR="002F4990" w:rsidRPr="004E072F" w:rsidRDefault="00DE6C6A" w:rsidP="002F4990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a Bach-korszakban kb. 2000 km vasútvonal épült</w:t>
      </w:r>
      <w:r w:rsidR="002F4990" w:rsidRPr="004E072F">
        <w:rPr>
          <w:rFonts w:ascii="Calibri" w:hAnsi="Calibri"/>
          <w:sz w:val="22"/>
          <w:szCs w:val="22"/>
        </w:rPr>
        <w:t>, a nyomvonalak kijelölésében a gabonatermő területek, illetve a nyersanyagforrások (szén, vas) minél jobb megközelíthetősége volt a döntő</w:t>
      </w:r>
      <w:r w:rsidR="00296C3A">
        <w:rPr>
          <w:rFonts w:ascii="Calibri" w:hAnsi="Calibri"/>
          <w:sz w:val="22"/>
          <w:szCs w:val="22"/>
        </w:rPr>
        <w:t xml:space="preserve"> – tk. 26/7</w:t>
      </w:r>
      <w:r w:rsidR="009219DC" w:rsidRPr="004E072F">
        <w:rPr>
          <w:rFonts w:ascii="Calibri" w:hAnsi="Calibri"/>
          <w:sz w:val="22"/>
          <w:szCs w:val="22"/>
        </w:rPr>
        <w:t>. sz. táblázat</w:t>
      </w:r>
    </w:p>
    <w:p w:rsidR="002F4990" w:rsidRPr="004E072F" w:rsidRDefault="002F4990" w:rsidP="002F4990">
      <w:pPr>
        <w:rPr>
          <w:rFonts w:ascii="Calibri" w:hAnsi="Calibri"/>
        </w:rPr>
      </w:pPr>
    </w:p>
    <w:p w:rsidR="002F4990" w:rsidRPr="004E072F" w:rsidRDefault="002F4990" w:rsidP="002F4990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>2. Az 1867 utáni politikai háttér hatása a magyar gazdaság fejlődésére</w:t>
      </w:r>
      <w:r w:rsidR="00296C3A">
        <w:rPr>
          <w:rFonts w:ascii="Calibri" w:hAnsi="Calibri"/>
          <w:b/>
        </w:rPr>
        <w:t xml:space="preserve"> – tk. 29-31</w:t>
      </w:r>
      <w:r w:rsidR="009219DC" w:rsidRPr="004E072F">
        <w:rPr>
          <w:rFonts w:ascii="Calibri" w:hAnsi="Calibri"/>
          <w:b/>
        </w:rPr>
        <w:t>. o.</w:t>
      </w:r>
      <w:r w:rsidRPr="004E072F">
        <w:rPr>
          <w:rFonts w:ascii="Calibri" w:hAnsi="Calibri"/>
          <w:b/>
        </w:rPr>
        <w:t>:</w:t>
      </w:r>
    </w:p>
    <w:p w:rsidR="002F4990" w:rsidRPr="004E072F" w:rsidRDefault="002F4990" w:rsidP="002F4990">
      <w:pPr>
        <w:rPr>
          <w:rFonts w:ascii="Calibri" w:hAnsi="Calibri"/>
        </w:rPr>
      </w:pPr>
    </w:p>
    <w:p w:rsidR="002F4990" w:rsidRPr="004E072F" w:rsidRDefault="001F6218" w:rsidP="002F4990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1867:</w:t>
      </w:r>
      <w:r w:rsidR="002F4990" w:rsidRPr="004E072F">
        <w:rPr>
          <w:rFonts w:ascii="Calibri" w:hAnsi="Calibri"/>
          <w:sz w:val="22"/>
          <w:szCs w:val="22"/>
        </w:rPr>
        <w:t xml:space="preserve"> megtörtént a kiegyezés → létrejött az Osztrák-Magyar Monarchia: kétközpontú (dualista) állam (Béc</w:t>
      </w:r>
      <w:r w:rsidR="007F3424" w:rsidRPr="004E072F">
        <w:rPr>
          <w:rFonts w:ascii="Calibri" w:hAnsi="Calibri"/>
          <w:sz w:val="22"/>
          <w:szCs w:val="22"/>
        </w:rPr>
        <w:t xml:space="preserve">s és </w:t>
      </w:r>
      <w:r w:rsidR="002F4990" w:rsidRPr="004E072F">
        <w:rPr>
          <w:rFonts w:ascii="Calibri" w:hAnsi="Calibri"/>
          <w:sz w:val="22"/>
          <w:szCs w:val="22"/>
        </w:rPr>
        <w:t>Budapest) → korszak</w:t>
      </w:r>
      <w:r w:rsidR="009219DC" w:rsidRPr="004E072F">
        <w:rPr>
          <w:rFonts w:ascii="Calibri" w:hAnsi="Calibri"/>
          <w:sz w:val="22"/>
          <w:szCs w:val="22"/>
        </w:rPr>
        <w:t xml:space="preserve"> elnevezése</w:t>
      </w:r>
      <w:r w:rsidR="002F4990" w:rsidRPr="004E072F">
        <w:rPr>
          <w:rFonts w:ascii="Calibri" w:hAnsi="Calibri"/>
          <w:sz w:val="22"/>
          <w:szCs w:val="22"/>
        </w:rPr>
        <w:t xml:space="preserve">: </w:t>
      </w:r>
      <w:r w:rsidR="002F4990" w:rsidRPr="004E072F">
        <w:rPr>
          <w:rFonts w:ascii="Calibri" w:hAnsi="Calibri"/>
          <w:b/>
          <w:sz w:val="22"/>
          <w:szCs w:val="22"/>
        </w:rPr>
        <w:t>dualizmus (1867-1918)</w:t>
      </w:r>
    </w:p>
    <w:p w:rsidR="002F4990" w:rsidRPr="004E072F" w:rsidRDefault="002F4990" w:rsidP="002F4990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</w:t>
      </w:r>
      <w:r w:rsidR="007F3424" w:rsidRPr="004E072F">
        <w:rPr>
          <w:rFonts w:ascii="Calibri" w:hAnsi="Calibri"/>
          <w:sz w:val="22"/>
          <w:szCs w:val="22"/>
        </w:rPr>
        <w:t xml:space="preserve">        </w:t>
      </w:r>
      <w:r w:rsidRPr="004E072F">
        <w:rPr>
          <w:rFonts w:ascii="Calibri" w:hAnsi="Calibri"/>
          <w:sz w:val="22"/>
          <w:szCs w:val="22"/>
        </w:rPr>
        <w:t>↓</w:t>
      </w:r>
    </w:p>
    <w:p w:rsidR="00F72A3B" w:rsidRPr="004E072F" w:rsidRDefault="002F4990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politikai stabilitás</w:t>
      </w:r>
      <w:r w:rsidRPr="004E072F">
        <w:rPr>
          <w:rFonts w:ascii="Calibri" w:hAnsi="Calibri"/>
          <w:sz w:val="22"/>
          <w:szCs w:val="22"/>
        </w:rPr>
        <w:t xml:space="preserve"> jött létre</w:t>
      </w:r>
      <w:r w:rsidR="00F72A3B" w:rsidRPr="004E072F">
        <w:rPr>
          <w:rFonts w:ascii="Calibri" w:hAnsi="Calibri"/>
          <w:sz w:val="22"/>
          <w:szCs w:val="22"/>
        </w:rPr>
        <w:t>, lásd</w:t>
      </w:r>
      <w:r w:rsidR="009219DC" w:rsidRPr="004E072F">
        <w:rPr>
          <w:rFonts w:ascii="Calibri" w:hAnsi="Calibri"/>
          <w:sz w:val="22"/>
          <w:szCs w:val="22"/>
        </w:rPr>
        <w:t xml:space="preserve"> </w:t>
      </w:r>
      <w:r w:rsidR="00296C3A">
        <w:rPr>
          <w:rFonts w:ascii="Calibri" w:hAnsi="Calibri"/>
          <w:b/>
          <w:sz w:val="22"/>
          <w:szCs w:val="22"/>
        </w:rPr>
        <w:t>tk. 30</w:t>
      </w:r>
      <w:r w:rsidR="009219DC" w:rsidRPr="004E072F">
        <w:rPr>
          <w:rFonts w:ascii="Calibri" w:hAnsi="Calibri"/>
          <w:b/>
          <w:sz w:val="22"/>
          <w:szCs w:val="22"/>
        </w:rPr>
        <w:t>/</w:t>
      </w:r>
      <w:r w:rsidR="00296C3A">
        <w:rPr>
          <w:rFonts w:ascii="Calibri" w:hAnsi="Calibri"/>
          <w:b/>
          <w:sz w:val="22"/>
          <w:szCs w:val="22"/>
        </w:rPr>
        <w:t>1</w:t>
      </w:r>
      <w:r w:rsidR="009219DC" w:rsidRPr="004E072F">
        <w:rPr>
          <w:rFonts w:ascii="Calibri" w:hAnsi="Calibri"/>
          <w:b/>
          <w:sz w:val="22"/>
          <w:szCs w:val="22"/>
        </w:rPr>
        <w:t>5. sz. ábra</w:t>
      </w:r>
      <w:r w:rsidR="009219DC" w:rsidRPr="004E072F">
        <w:rPr>
          <w:rFonts w:ascii="Calibri" w:hAnsi="Calibri"/>
          <w:sz w:val="22"/>
          <w:szCs w:val="22"/>
        </w:rPr>
        <w:t xml:space="preserve"> </w:t>
      </w:r>
      <w:r w:rsidR="009219DC" w:rsidRPr="004E072F">
        <w:rPr>
          <w:rFonts w:ascii="Calibri" w:hAnsi="Calibri"/>
          <w:b/>
          <w:sz w:val="22"/>
          <w:szCs w:val="22"/>
        </w:rPr>
        <w:t xml:space="preserve">a </w:t>
      </w:r>
      <w:r w:rsidR="009219DC" w:rsidRPr="009219DC">
        <w:rPr>
          <w:rFonts w:ascii="Calibri" w:hAnsi="Calibri"/>
          <w:b/>
          <w:sz w:val="22"/>
          <w:szCs w:val="22"/>
        </w:rPr>
        <w:t>dualizmus államszervezetéről</w:t>
      </w:r>
      <w:r w:rsidR="00F72A3B" w:rsidRPr="004E072F">
        <w:rPr>
          <w:rFonts w:ascii="Calibri" w:hAnsi="Calibri"/>
          <w:b/>
          <w:sz w:val="22"/>
          <w:szCs w:val="22"/>
        </w:rPr>
        <w:t>:</w:t>
      </w:r>
    </w:p>
    <w:p w:rsidR="00F72A3B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Pr="006B4F97">
        <w:rPr>
          <w:rFonts w:ascii="Calibri" w:hAnsi="Calibri"/>
          <w:b/>
          <w:sz w:val="22"/>
          <w:szCs w:val="22"/>
        </w:rPr>
        <w:t>közös uralkodó: Ferenc József</w:t>
      </w:r>
      <w:r w:rsidR="009219DC" w:rsidRPr="004E072F">
        <w:rPr>
          <w:rFonts w:ascii="Calibri" w:hAnsi="Calibri"/>
          <w:sz w:val="22"/>
          <w:szCs w:val="22"/>
        </w:rPr>
        <w:t xml:space="preserve"> – osztrák császár és magyar király egy személyben, de a perszonáluniónál szorosabb kapcsolat!</w:t>
      </w:r>
    </w:p>
    <w:p w:rsidR="00F72A3B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CE36B1" w:rsidRPr="006B4F97">
        <w:rPr>
          <w:rFonts w:ascii="Calibri" w:hAnsi="Calibri"/>
          <w:b/>
          <w:sz w:val="22"/>
          <w:szCs w:val="22"/>
        </w:rPr>
        <w:t>közös ügyek</w:t>
      </w:r>
      <w:r w:rsidRPr="006B4F97">
        <w:rPr>
          <w:rFonts w:ascii="Calibri" w:hAnsi="Calibri"/>
          <w:b/>
          <w:sz w:val="22"/>
          <w:szCs w:val="22"/>
        </w:rPr>
        <w:t>:</w:t>
      </w:r>
      <w:r w:rsidRPr="004E072F">
        <w:rPr>
          <w:rFonts w:ascii="Calibri" w:hAnsi="Calibri"/>
          <w:sz w:val="22"/>
          <w:szCs w:val="22"/>
        </w:rPr>
        <w:t xml:space="preserve"> </w:t>
      </w:r>
      <w:r w:rsidRPr="006B4F97">
        <w:rPr>
          <w:rFonts w:ascii="Calibri" w:hAnsi="Calibri"/>
          <w:b/>
          <w:sz w:val="22"/>
          <w:szCs w:val="22"/>
        </w:rPr>
        <w:t>hadügy, külügy, pénzügy</w:t>
      </w:r>
      <w:r w:rsidR="009219DC" w:rsidRPr="004E072F">
        <w:rPr>
          <w:rFonts w:ascii="Calibri" w:hAnsi="Calibri"/>
          <w:sz w:val="22"/>
          <w:szCs w:val="22"/>
        </w:rPr>
        <w:t xml:space="preserve"> (előbbi kettő fedezésére), alkotmányos ellenőrzésük: </w:t>
      </w:r>
      <w:r w:rsidR="009219DC" w:rsidRPr="004E072F">
        <w:rPr>
          <w:rFonts w:ascii="Calibri" w:hAnsi="Calibri"/>
          <w:b/>
          <w:sz w:val="22"/>
          <w:szCs w:val="22"/>
        </w:rPr>
        <w:t xml:space="preserve">delegációkkal, </w:t>
      </w:r>
      <w:r w:rsidR="009219DC" w:rsidRPr="004E072F">
        <w:rPr>
          <w:rFonts w:ascii="Calibri" w:hAnsi="Calibri"/>
          <w:sz w:val="22"/>
          <w:szCs w:val="22"/>
        </w:rPr>
        <w:t>összetételük: 60-60 fő, az osztrák és a magyar törvényhozás küldi ki</w:t>
      </w:r>
      <w:r w:rsidR="00200B34" w:rsidRPr="004E072F">
        <w:rPr>
          <w:rFonts w:ascii="Calibri" w:hAnsi="Calibri"/>
          <w:sz w:val="22"/>
          <w:szCs w:val="22"/>
        </w:rPr>
        <w:t xml:space="preserve"> őket</w:t>
      </w:r>
      <w:bookmarkStart w:id="0" w:name="_GoBack"/>
      <w:bookmarkEnd w:id="0"/>
    </w:p>
    <w:p w:rsidR="002F4990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CE36B1" w:rsidRPr="004E072F">
        <w:rPr>
          <w:rFonts w:ascii="Calibri" w:hAnsi="Calibri"/>
          <w:sz w:val="22"/>
          <w:szCs w:val="22"/>
        </w:rPr>
        <w:t>parlamenteknek felelős kormányok, stb.</w:t>
      </w:r>
      <w:r w:rsidRPr="004E072F">
        <w:rPr>
          <w:rFonts w:ascii="Calibri" w:hAnsi="Calibri"/>
          <w:sz w:val="22"/>
          <w:szCs w:val="22"/>
        </w:rPr>
        <w:t>→</w:t>
      </w:r>
      <w:r w:rsidR="00CE36B1" w:rsidRPr="004E072F">
        <w:rPr>
          <w:rFonts w:ascii="Calibri" w:hAnsi="Calibri"/>
          <w:sz w:val="22"/>
          <w:szCs w:val="22"/>
        </w:rPr>
        <w:t xml:space="preserve"> kedvező hátteret biztosított a gazdaság fejlődésének</w:t>
      </w:r>
      <w:r w:rsidR="009219DC" w:rsidRPr="004E072F">
        <w:rPr>
          <w:rFonts w:ascii="Calibri" w:hAnsi="Calibri"/>
          <w:sz w:val="22"/>
          <w:szCs w:val="22"/>
        </w:rPr>
        <w:t xml:space="preserve">: </w:t>
      </w:r>
      <w:r w:rsidR="00727614" w:rsidRPr="004E072F">
        <w:rPr>
          <w:rFonts w:ascii="Calibri" w:hAnsi="Calibri"/>
          <w:sz w:val="22"/>
          <w:szCs w:val="22"/>
        </w:rPr>
        <w:t xml:space="preserve">közlekedés, hitelélet, iparfejlesztés </w:t>
      </w:r>
      <w:r w:rsidR="009219DC" w:rsidRPr="004E072F">
        <w:rPr>
          <w:rFonts w:ascii="Calibri" w:hAnsi="Calibri"/>
          <w:sz w:val="22"/>
          <w:szCs w:val="22"/>
        </w:rPr>
        <w:t xml:space="preserve">állami támogatása lehetővé vált, lásd </w:t>
      </w:r>
      <w:r w:rsidR="00296C3A">
        <w:rPr>
          <w:rFonts w:ascii="Calibri" w:hAnsi="Calibri"/>
          <w:b/>
          <w:sz w:val="22"/>
          <w:szCs w:val="22"/>
        </w:rPr>
        <w:t xml:space="preserve">tk. 41/1. sz. ábra + </w:t>
      </w:r>
      <w:r w:rsidR="003F0900">
        <w:rPr>
          <w:rFonts w:ascii="Calibri" w:hAnsi="Calibri"/>
          <w:b/>
          <w:sz w:val="22"/>
          <w:szCs w:val="22"/>
        </w:rPr>
        <w:t xml:space="preserve">42. o. </w:t>
      </w:r>
      <w:r w:rsidR="009219DC" w:rsidRPr="004E072F">
        <w:rPr>
          <w:rFonts w:ascii="Calibri" w:hAnsi="Calibri"/>
          <w:b/>
          <w:sz w:val="22"/>
          <w:szCs w:val="22"/>
        </w:rPr>
        <w:t>forrás</w:t>
      </w:r>
    </w:p>
    <w:p w:rsidR="00F72A3B" w:rsidRPr="004E072F" w:rsidRDefault="00F72A3B" w:rsidP="001F6218">
      <w:pPr>
        <w:jc w:val="both"/>
        <w:rPr>
          <w:rFonts w:ascii="Calibri" w:hAnsi="Calibri"/>
          <w:sz w:val="22"/>
          <w:szCs w:val="22"/>
        </w:rPr>
      </w:pPr>
    </w:p>
    <w:p w:rsidR="00727614" w:rsidRPr="004E072F" w:rsidRDefault="001F6218" w:rsidP="001F6218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gazdasági kiegyezés</w:t>
      </w:r>
      <w:r w:rsidRPr="004E072F">
        <w:rPr>
          <w:rFonts w:ascii="Calibri" w:hAnsi="Calibri"/>
          <w:sz w:val="22"/>
          <w:szCs w:val="22"/>
        </w:rPr>
        <w:t xml:space="preserve">: </w:t>
      </w:r>
      <w:r w:rsidR="00727614" w:rsidRPr="004E072F">
        <w:rPr>
          <w:rFonts w:ascii="Calibri" w:hAnsi="Calibri"/>
          <w:sz w:val="22"/>
          <w:szCs w:val="22"/>
        </w:rPr>
        <w:t xml:space="preserve">Au. + Mo. </w:t>
      </w:r>
      <w:r w:rsidRPr="004E072F">
        <w:rPr>
          <w:rFonts w:ascii="Calibri" w:hAnsi="Calibri"/>
          <w:sz w:val="22"/>
          <w:szCs w:val="22"/>
        </w:rPr>
        <w:t>vámszövetséget kötöttek → a Monarchia egy vámterület lett</w:t>
      </w:r>
      <w:r w:rsidR="003F0900">
        <w:rPr>
          <w:rFonts w:ascii="Calibri" w:hAnsi="Calibri"/>
          <w:sz w:val="22"/>
          <w:szCs w:val="22"/>
        </w:rPr>
        <w:t xml:space="preserve"> – </w:t>
      </w:r>
      <w:r w:rsidR="003F0900" w:rsidRPr="003F0900">
        <w:rPr>
          <w:rFonts w:ascii="Calibri" w:hAnsi="Calibri"/>
          <w:b/>
          <w:sz w:val="22"/>
          <w:szCs w:val="22"/>
        </w:rPr>
        <w:t>tk. 41. o. forrás</w:t>
      </w:r>
      <w:r w:rsidRPr="004E072F">
        <w:rPr>
          <w:rFonts w:ascii="Calibri" w:hAnsi="Calibri"/>
          <w:sz w:val="22"/>
          <w:szCs w:val="22"/>
        </w:rPr>
        <w:t xml:space="preserve"> → hatalmas, egységes belső piac jött létre</w:t>
      </w:r>
      <w:r w:rsidR="00F72A3B" w:rsidRPr="004E072F">
        <w:rPr>
          <w:rFonts w:ascii="Calibri" w:hAnsi="Calibri"/>
          <w:sz w:val="22"/>
          <w:szCs w:val="22"/>
        </w:rPr>
        <w:t xml:space="preserve">, közös valuta: </w:t>
      </w:r>
      <w:r w:rsidR="00F72A3B" w:rsidRPr="004E072F">
        <w:rPr>
          <w:rFonts w:ascii="Calibri" w:hAnsi="Calibri"/>
          <w:b/>
          <w:sz w:val="22"/>
          <w:szCs w:val="22"/>
        </w:rPr>
        <w:t>aranykorona</w:t>
      </w:r>
      <w:r w:rsidR="002A6DF3" w:rsidRPr="004E072F">
        <w:rPr>
          <w:rFonts w:ascii="Calibri" w:hAnsi="Calibri"/>
          <w:b/>
          <w:sz w:val="22"/>
          <w:szCs w:val="22"/>
        </w:rPr>
        <w:t>!, Wekerle Sándor pénzügymin.</w:t>
      </w:r>
      <w:r w:rsidR="002A6DF3" w:rsidRPr="004E072F">
        <w:rPr>
          <w:rFonts w:ascii="Calibri" w:hAnsi="Calibri"/>
          <w:sz w:val="22"/>
          <w:szCs w:val="22"/>
        </w:rPr>
        <w:t xml:space="preserve"> idején, </w:t>
      </w:r>
      <w:r w:rsidR="00296C3A">
        <w:rPr>
          <w:rFonts w:ascii="Calibri" w:hAnsi="Calibri"/>
          <w:b/>
          <w:sz w:val="22"/>
          <w:szCs w:val="22"/>
        </w:rPr>
        <w:t>tk. 42/2</w:t>
      </w:r>
      <w:r w:rsidRPr="004E072F">
        <w:rPr>
          <w:rFonts w:ascii="Calibri" w:hAnsi="Calibri"/>
          <w:b/>
          <w:sz w:val="22"/>
          <w:szCs w:val="22"/>
        </w:rPr>
        <w:t xml:space="preserve"> </w:t>
      </w:r>
    </w:p>
    <w:p w:rsidR="00727614" w:rsidRPr="004E072F" w:rsidRDefault="00727614" w:rsidP="00727614">
      <w:pPr>
        <w:tabs>
          <w:tab w:val="left" w:pos="1275"/>
        </w:tabs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727614" w:rsidRPr="004E072F" w:rsidRDefault="001F6218" w:rsidP="001F621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lastRenderedPageBreak/>
        <w:t>áru, tőke, munkaerő szabadon áramolhatott</w:t>
      </w:r>
    </w:p>
    <w:p w:rsidR="00727614" w:rsidRPr="004E072F" w:rsidRDefault="00727614" w:rsidP="00727614">
      <w:pPr>
        <w:tabs>
          <w:tab w:val="left" w:pos="129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727614" w:rsidRPr="004E072F" w:rsidRDefault="00727614" w:rsidP="0072761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mindez biztosította a magyar gazdaság további gyors fejlődését</w:t>
      </w:r>
    </w:p>
    <w:p w:rsidR="00727614" w:rsidRPr="004E072F" w:rsidRDefault="00727614" w:rsidP="00727614">
      <w:pPr>
        <w:rPr>
          <w:rFonts w:ascii="Calibri" w:hAnsi="Calibri"/>
        </w:rPr>
      </w:pPr>
    </w:p>
    <w:p w:rsidR="00727614" w:rsidRPr="004E072F" w:rsidRDefault="00727614" w:rsidP="00727614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>3. Mezőgazdaság, ipar, közlekedés, hitelélet</w:t>
      </w:r>
      <w:r w:rsidR="00680B81" w:rsidRPr="004E072F">
        <w:rPr>
          <w:rFonts w:ascii="Calibri" w:hAnsi="Calibri"/>
          <w:b/>
        </w:rPr>
        <w:t xml:space="preserve"> a dualizmus korában</w:t>
      </w:r>
    </w:p>
    <w:p w:rsidR="00727614" w:rsidRPr="004E072F" w:rsidRDefault="00727614" w:rsidP="00727614">
      <w:pPr>
        <w:jc w:val="both"/>
        <w:rPr>
          <w:rFonts w:ascii="Calibri" w:hAnsi="Calibri"/>
          <w:sz w:val="22"/>
          <w:szCs w:val="22"/>
        </w:rPr>
      </w:pPr>
    </w:p>
    <w:p w:rsidR="00D9165C" w:rsidRPr="004E072F" w:rsidRDefault="00D9165C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a) mezőgazdaság</w:t>
      </w:r>
      <w:r w:rsidR="00C74C5F">
        <w:rPr>
          <w:rFonts w:ascii="Calibri" w:hAnsi="Calibri"/>
          <w:b/>
          <w:sz w:val="22"/>
          <w:szCs w:val="22"/>
        </w:rPr>
        <w:t xml:space="preserve"> – tk. </w:t>
      </w:r>
      <w:r w:rsidR="00E76DF2">
        <w:rPr>
          <w:rFonts w:ascii="Calibri" w:hAnsi="Calibri"/>
          <w:b/>
          <w:sz w:val="22"/>
          <w:szCs w:val="22"/>
        </w:rPr>
        <w:t xml:space="preserve">45/10-14, </w:t>
      </w:r>
      <w:r w:rsidR="00C74C5F">
        <w:rPr>
          <w:rFonts w:ascii="Calibri" w:hAnsi="Calibri"/>
          <w:b/>
          <w:sz w:val="22"/>
          <w:szCs w:val="22"/>
        </w:rPr>
        <w:t>46/15-16</w:t>
      </w:r>
      <w:r w:rsidRPr="004E072F">
        <w:rPr>
          <w:rFonts w:ascii="Calibri" w:hAnsi="Calibri"/>
          <w:b/>
          <w:sz w:val="22"/>
          <w:szCs w:val="22"/>
        </w:rPr>
        <w:t xml:space="preserve">: </w:t>
      </w:r>
    </w:p>
    <w:p w:rsidR="0080274D" w:rsidRPr="004E072F" w:rsidRDefault="0080274D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folyamszabályozások, gátépítések → hatalmas termőterület szabadult fel az árvizek alól</w:t>
      </w:r>
      <w:r w:rsidR="00043A10" w:rsidRPr="004E072F">
        <w:rPr>
          <w:rFonts w:ascii="Calibri" w:hAnsi="Calibri"/>
          <w:sz w:val="22"/>
          <w:szCs w:val="22"/>
        </w:rPr>
        <w:t xml:space="preserve">: </w:t>
      </w:r>
      <w:r w:rsidR="00E76DF2">
        <w:rPr>
          <w:rFonts w:ascii="Calibri" w:hAnsi="Calibri"/>
          <w:sz w:val="22"/>
          <w:szCs w:val="22"/>
        </w:rPr>
        <w:t xml:space="preserve">„második honfoglalás, lásd </w:t>
      </w:r>
      <w:r w:rsidR="003F0900">
        <w:rPr>
          <w:rFonts w:ascii="Calibri" w:hAnsi="Calibri"/>
          <w:b/>
          <w:sz w:val="22"/>
          <w:szCs w:val="22"/>
        </w:rPr>
        <w:t>tk. 44/8-9</w:t>
      </w:r>
    </w:p>
    <w:p w:rsidR="00676DFB" w:rsidRPr="004E072F" w:rsidRDefault="00D9165C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legfontosabb ágazat a </w:t>
      </w:r>
      <w:r w:rsidRPr="004E072F">
        <w:rPr>
          <w:rFonts w:ascii="Calibri" w:hAnsi="Calibri"/>
          <w:b/>
          <w:sz w:val="22"/>
          <w:szCs w:val="22"/>
        </w:rPr>
        <w:t>gabonatermesztés</w:t>
      </w:r>
      <w:r w:rsidRPr="004E072F">
        <w:rPr>
          <w:rFonts w:ascii="Calibri" w:hAnsi="Calibri"/>
          <w:sz w:val="22"/>
          <w:szCs w:val="22"/>
        </w:rPr>
        <w:t xml:space="preserve">, fejlődését elősegítette: </w:t>
      </w:r>
      <w:r w:rsidR="0080274D" w:rsidRPr="004E072F">
        <w:rPr>
          <w:rFonts w:ascii="Calibri" w:hAnsi="Calibri"/>
          <w:sz w:val="22"/>
          <w:szCs w:val="22"/>
        </w:rPr>
        <w:t xml:space="preserve">folyószabályozások, </w:t>
      </w:r>
      <w:r w:rsidRPr="004E072F">
        <w:rPr>
          <w:rFonts w:ascii="Calibri" w:hAnsi="Calibri"/>
          <w:sz w:val="22"/>
          <w:szCs w:val="22"/>
        </w:rPr>
        <w:t>folyamatosan bővülő Lajtán túli és a gabonaválságig (</w:t>
      </w:r>
      <w:r w:rsidR="009A1102" w:rsidRPr="004E072F">
        <w:rPr>
          <w:rFonts w:ascii="Calibri" w:hAnsi="Calibri"/>
          <w:sz w:val="22"/>
          <w:szCs w:val="22"/>
        </w:rPr>
        <w:t>18</w:t>
      </w:r>
      <w:r w:rsidRPr="004E072F">
        <w:rPr>
          <w:rFonts w:ascii="Calibri" w:hAnsi="Calibri"/>
          <w:sz w:val="22"/>
          <w:szCs w:val="22"/>
        </w:rPr>
        <w:t>70-es évek) nyugati piacok</w:t>
      </w:r>
      <w:r w:rsidR="002A6DF3" w:rsidRPr="004E072F">
        <w:rPr>
          <w:rFonts w:ascii="Calibri" w:hAnsi="Calibri"/>
          <w:sz w:val="22"/>
          <w:szCs w:val="22"/>
        </w:rPr>
        <w:t xml:space="preserve">, </w:t>
      </w:r>
      <w:r w:rsidR="003F0900">
        <w:rPr>
          <w:rFonts w:ascii="Calibri" w:hAnsi="Calibri"/>
          <w:b/>
          <w:sz w:val="22"/>
          <w:szCs w:val="22"/>
        </w:rPr>
        <w:t>tk. 45/10-14</w:t>
      </w:r>
    </w:p>
    <w:p w:rsidR="00E76DF2" w:rsidRDefault="00E76DF2" w:rsidP="0004100D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- aratás, cséplés, </w:t>
      </w:r>
      <w:r w:rsidR="003F0900">
        <w:rPr>
          <w:rFonts w:ascii="Calibri" w:hAnsi="Calibri"/>
          <w:b/>
          <w:sz w:val="22"/>
          <w:szCs w:val="22"/>
        </w:rPr>
        <w:t>fejlődéséről lásd: tk. 45/12-13</w:t>
      </w:r>
      <w:r w:rsidR="00676DFB" w:rsidRPr="004E072F">
        <w:rPr>
          <w:rFonts w:ascii="Calibri" w:hAnsi="Calibri"/>
          <w:b/>
          <w:sz w:val="22"/>
          <w:szCs w:val="22"/>
        </w:rPr>
        <w:t>. sz. képek</w:t>
      </w:r>
    </w:p>
    <w:p w:rsidR="00E76DF2" w:rsidRPr="00E76DF2" w:rsidRDefault="00D9165C" w:rsidP="00E76DF2">
      <w:pPr>
        <w:numPr>
          <w:ilvl w:val="0"/>
          <w:numId w:val="14"/>
        </w:numPr>
        <w:tabs>
          <w:tab w:val="clear" w:pos="960"/>
          <w:tab w:val="num" w:pos="360"/>
        </w:tabs>
        <w:ind w:hanging="96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4E072F">
        <w:rPr>
          <w:rFonts w:ascii="Calibri" w:hAnsi="Calibri"/>
          <w:sz w:val="22"/>
          <w:szCs w:val="22"/>
        </w:rPr>
        <w:t xml:space="preserve">  </w:t>
      </w:r>
      <w:r w:rsidR="00E76DF2" w:rsidRPr="00E76DF2">
        <w:rPr>
          <w:rFonts w:asciiTheme="minorHAnsi" w:hAnsiTheme="minorHAnsi" w:cstheme="minorHAnsi"/>
          <w:sz w:val="22"/>
          <w:szCs w:val="22"/>
          <w:u w:val="single"/>
        </w:rPr>
        <w:t>állattenyésztés:</w:t>
      </w:r>
    </w:p>
    <w:p w:rsidR="00E76DF2" w:rsidRPr="00E76DF2" w:rsidRDefault="00E76DF2" w:rsidP="00E76DF2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- növekedett az állatállomány</w:t>
      </w:r>
    </w:p>
    <w:p w:rsidR="00E76DF2" w:rsidRPr="00E76DF2" w:rsidRDefault="00E76DF2" w:rsidP="00E76DF2">
      <w:pPr>
        <w:ind w:left="54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 xml:space="preserve">- jelentős volt a fajtaváltás: </w:t>
      </w:r>
    </w:p>
    <w:p w:rsidR="00E76DF2" w:rsidRPr="00E76DF2" w:rsidRDefault="00E76DF2" w:rsidP="00E76DF2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 xml:space="preserve">ridegen tartott magyar szürke marha helyett → hízékonyabb, jól tejelő színes fajták, istállózó állattartás, ld. </w:t>
      </w:r>
      <w:r>
        <w:rPr>
          <w:rFonts w:asciiTheme="minorHAnsi" w:hAnsiTheme="minorHAnsi" w:cstheme="minorHAnsi"/>
          <w:b/>
          <w:sz w:val="22"/>
          <w:szCs w:val="22"/>
        </w:rPr>
        <w:t>Tk. 46/15</w:t>
      </w:r>
      <w:r>
        <w:rPr>
          <w:rFonts w:asciiTheme="minorHAnsi" w:hAnsiTheme="minorHAnsi" w:cstheme="minorHAnsi"/>
          <w:sz w:val="22"/>
          <w:szCs w:val="22"/>
        </w:rPr>
        <w:t>. sz. kördiagram</w:t>
      </w:r>
      <w:r w:rsidRPr="00E76DF2">
        <w:rPr>
          <w:rFonts w:asciiTheme="minorHAnsi" w:hAnsiTheme="minorHAnsi" w:cstheme="minorHAnsi"/>
          <w:sz w:val="22"/>
          <w:szCs w:val="22"/>
        </w:rPr>
        <w:t xml:space="preserve"> a marhatartásról </w:t>
      </w:r>
    </w:p>
    <w:p w:rsidR="00E76DF2" w:rsidRPr="00E76DF2" w:rsidRDefault="00E76DF2" w:rsidP="00E76DF2">
      <w:pPr>
        <w:ind w:left="54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 xml:space="preserve">bakonyi sertés helyett → mangalica, angol hússertés </w:t>
      </w:r>
    </w:p>
    <w:p w:rsidR="00E76DF2" w:rsidRPr="00E76DF2" w:rsidRDefault="00E76DF2" w:rsidP="00E76DF2">
      <w:pPr>
        <w:ind w:left="540" w:hanging="1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racka juh helyett → merinói</w:t>
      </w:r>
    </w:p>
    <w:p w:rsidR="00E76DF2" w:rsidRPr="00E76DF2" w:rsidRDefault="00E76DF2" w:rsidP="00E76DF2">
      <w:pPr>
        <w:numPr>
          <w:ilvl w:val="2"/>
          <w:numId w:val="13"/>
        </w:numPr>
        <w:tabs>
          <w:tab w:val="clear" w:pos="2340"/>
          <w:tab w:val="num" w:pos="540"/>
        </w:tabs>
        <w:ind w:hanging="19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legelső helyen a szarvasmarha-tenyésztés állt, ezt követte a sertéstenyésztés</w:t>
      </w:r>
    </w:p>
    <w:p w:rsidR="00E76DF2" w:rsidRPr="00E76DF2" w:rsidRDefault="00E76DF2" w:rsidP="00E76DF2">
      <w:pPr>
        <w:numPr>
          <w:ilvl w:val="2"/>
          <w:numId w:val="13"/>
        </w:numPr>
        <w:tabs>
          <w:tab w:val="clear" w:pos="2340"/>
          <w:tab w:val="num" w:pos="540"/>
        </w:tabs>
        <w:ind w:hanging="1980"/>
        <w:jc w:val="both"/>
        <w:rPr>
          <w:rFonts w:asciiTheme="minorHAnsi" w:hAnsiTheme="minorHAnsi" w:cstheme="minorHAnsi"/>
          <w:sz w:val="22"/>
          <w:szCs w:val="22"/>
        </w:rPr>
      </w:pPr>
      <w:r w:rsidRPr="00E76DF2">
        <w:rPr>
          <w:rFonts w:asciiTheme="minorHAnsi" w:hAnsiTheme="minorHAnsi" w:cstheme="minorHAnsi"/>
          <w:sz w:val="22"/>
          <w:szCs w:val="22"/>
        </w:rPr>
        <w:t>a juhállomány lassan csökkent, ennek oka az ugar (legelő!) vetésforgó miatti felszámolása</w:t>
      </w:r>
    </w:p>
    <w:p w:rsidR="00D9165C" w:rsidRPr="004E072F" w:rsidRDefault="00D9165C" w:rsidP="0004100D">
      <w:pPr>
        <w:jc w:val="both"/>
        <w:rPr>
          <w:rFonts w:ascii="Calibri" w:hAnsi="Calibri"/>
          <w:sz w:val="22"/>
          <w:szCs w:val="22"/>
        </w:rPr>
      </w:pPr>
    </w:p>
    <w:p w:rsidR="00D9165C" w:rsidRPr="004E072F" w:rsidRDefault="00D9165C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 xml:space="preserve">b) </w:t>
      </w:r>
      <w:r w:rsidR="00727614" w:rsidRPr="004E072F">
        <w:rPr>
          <w:rFonts w:ascii="Calibri" w:hAnsi="Calibri"/>
          <w:b/>
          <w:sz w:val="22"/>
          <w:szCs w:val="22"/>
        </w:rPr>
        <w:t>élelmiszeripar</w:t>
      </w:r>
      <w:r w:rsidRPr="004E072F">
        <w:rPr>
          <w:rFonts w:ascii="Calibri" w:hAnsi="Calibri"/>
          <w:b/>
          <w:sz w:val="22"/>
          <w:szCs w:val="22"/>
        </w:rPr>
        <w:t>:</w:t>
      </w:r>
      <w:r w:rsidR="0004100D" w:rsidRPr="004E072F">
        <w:rPr>
          <w:rFonts w:ascii="Calibri" w:hAnsi="Calibri"/>
          <w:b/>
          <w:sz w:val="22"/>
          <w:szCs w:val="22"/>
        </w:rPr>
        <w:t xml:space="preserve"> </w:t>
      </w:r>
    </w:p>
    <w:p w:rsidR="0004100D" w:rsidRPr="004E072F" w:rsidRDefault="00D9165C" w:rsidP="0004100D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04100D" w:rsidRPr="004E072F">
        <w:rPr>
          <w:rFonts w:ascii="Calibri" w:hAnsi="Calibri"/>
          <w:sz w:val="22"/>
          <w:szCs w:val="22"/>
        </w:rPr>
        <w:t>Mo. mezőgazdasági adottságainak köszönhetően lett húzóágazat</w:t>
      </w:r>
      <w:r w:rsidRPr="004E072F">
        <w:rPr>
          <w:rFonts w:ascii="Calibri" w:hAnsi="Calibri"/>
          <w:sz w:val="22"/>
          <w:szCs w:val="22"/>
        </w:rPr>
        <w:t>, ezen</w:t>
      </w:r>
      <w:r w:rsidR="00727614" w:rsidRPr="004E072F">
        <w:rPr>
          <w:rFonts w:ascii="Calibri" w:hAnsi="Calibri"/>
          <w:sz w:val="22"/>
          <w:szCs w:val="22"/>
        </w:rPr>
        <w:t xml:space="preserve"> belül is a </w:t>
      </w:r>
      <w:r w:rsidR="0004100D" w:rsidRPr="004E072F">
        <w:rPr>
          <w:rFonts w:ascii="Calibri" w:hAnsi="Calibri"/>
          <w:sz w:val="22"/>
          <w:szCs w:val="22"/>
        </w:rPr>
        <w:t xml:space="preserve">Bp-n koncentrálódó </w:t>
      </w:r>
      <w:r w:rsidR="00727614" w:rsidRPr="004E072F">
        <w:rPr>
          <w:rFonts w:ascii="Calibri" w:hAnsi="Calibri"/>
          <w:b/>
          <w:sz w:val="22"/>
          <w:szCs w:val="22"/>
        </w:rPr>
        <w:t>malomipar</w:t>
      </w:r>
      <w:r w:rsidR="00727614" w:rsidRPr="004E072F">
        <w:rPr>
          <w:rFonts w:ascii="Calibri" w:hAnsi="Calibri"/>
          <w:sz w:val="22"/>
          <w:szCs w:val="22"/>
        </w:rPr>
        <w:t>, ami európai jelentőségű</w:t>
      </w:r>
      <w:r w:rsidR="0004100D" w:rsidRPr="004E072F">
        <w:rPr>
          <w:rFonts w:ascii="Calibri" w:hAnsi="Calibri"/>
          <w:sz w:val="22"/>
          <w:szCs w:val="22"/>
        </w:rPr>
        <w:t xml:space="preserve"> lett, melynek okai: új találmányok, mint pl. az acél-hengerszék (Mechwart András); orosz és balkáni búzát is itt őrölték →</w:t>
      </w:r>
    </w:p>
    <w:p w:rsidR="0004100D" w:rsidRPr="004E072F" w:rsidRDefault="0004100D" w:rsidP="0004100D">
      <w:pPr>
        <w:rPr>
          <w:rFonts w:ascii="Calibri" w:hAnsi="Calibri"/>
          <w:sz w:val="22"/>
          <w:szCs w:val="22"/>
        </w:rPr>
      </w:pPr>
    </w:p>
    <w:p w:rsidR="00D9165C" w:rsidRPr="004E072F" w:rsidRDefault="00D9165C" w:rsidP="00D9165C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 xml:space="preserve">c) nehézipar (vaskohászat, gépgyártás): </w:t>
      </w:r>
    </w:p>
    <w:p w:rsidR="00EA07CF" w:rsidRPr="004E072F" w:rsidRDefault="00D9165C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első nagy nehézipari központok a </w:t>
      </w:r>
      <w:r w:rsidRPr="004E072F">
        <w:rPr>
          <w:rFonts w:ascii="Calibri" w:hAnsi="Calibri"/>
          <w:b/>
          <w:sz w:val="22"/>
          <w:szCs w:val="22"/>
        </w:rPr>
        <w:t>szén-és vasérclelőhelyekhez</w:t>
      </w:r>
      <w:r w:rsidRPr="004E072F">
        <w:rPr>
          <w:rFonts w:ascii="Calibri" w:hAnsi="Calibri"/>
          <w:sz w:val="22"/>
          <w:szCs w:val="22"/>
        </w:rPr>
        <w:t xml:space="preserve"> kapcsolódtak</w:t>
      </w:r>
      <w:r w:rsidR="00EA07CF" w:rsidRPr="004E072F">
        <w:rPr>
          <w:rFonts w:ascii="Calibri" w:hAnsi="Calibri"/>
          <w:sz w:val="22"/>
          <w:szCs w:val="22"/>
        </w:rPr>
        <w:t xml:space="preserve">, ld.: </w:t>
      </w:r>
      <w:r w:rsidR="00043A10" w:rsidRPr="004E072F">
        <w:rPr>
          <w:rFonts w:ascii="Calibri" w:hAnsi="Calibri"/>
          <w:b/>
          <w:sz w:val="22"/>
          <w:szCs w:val="22"/>
        </w:rPr>
        <w:t>tk.</w:t>
      </w:r>
      <w:r w:rsidR="003F0900">
        <w:rPr>
          <w:rFonts w:ascii="Calibri" w:hAnsi="Calibri"/>
          <w:b/>
          <w:sz w:val="22"/>
          <w:szCs w:val="22"/>
        </w:rPr>
        <w:t xml:space="preserve"> 48/21-22</w:t>
      </w:r>
      <w:r w:rsidRPr="004E072F">
        <w:rPr>
          <w:rFonts w:ascii="Calibri" w:hAnsi="Calibri"/>
          <w:sz w:val="22"/>
          <w:szCs w:val="22"/>
        </w:rPr>
        <w:t xml:space="preserve"> →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nógrádi, gömöri ipari körzet </w:t>
      </w:r>
      <w:r w:rsidR="00EA07CF" w:rsidRPr="004E072F">
        <w:rPr>
          <w:rFonts w:ascii="Calibri" w:hAnsi="Calibri"/>
          <w:sz w:val="22"/>
          <w:szCs w:val="22"/>
        </w:rPr>
        <w:t>→ Ri</w:t>
      </w:r>
      <w:r w:rsidRPr="004E072F">
        <w:rPr>
          <w:rFonts w:ascii="Calibri" w:hAnsi="Calibri"/>
          <w:sz w:val="22"/>
          <w:szCs w:val="22"/>
        </w:rPr>
        <w:t>mamurány-Salgótarjáni Vasmű Rt.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Borsod: Ózd, Diósgyőr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Krassó-Szörény: </w:t>
      </w:r>
      <w:r w:rsidR="00EA07CF" w:rsidRPr="004E072F">
        <w:rPr>
          <w:rFonts w:ascii="Calibri" w:hAnsi="Calibri"/>
          <w:sz w:val="22"/>
          <w:szCs w:val="22"/>
        </w:rPr>
        <w:t xml:space="preserve">Resicabánya, </w:t>
      </w:r>
      <w:r w:rsidRPr="004E072F">
        <w:rPr>
          <w:rFonts w:ascii="Calibri" w:hAnsi="Calibri"/>
          <w:sz w:val="22"/>
          <w:szCs w:val="22"/>
        </w:rPr>
        <w:t>Stájerlak-Anina</w:t>
      </w:r>
      <w:r w:rsidR="00EA07CF" w:rsidRPr="004E072F">
        <w:rPr>
          <w:rFonts w:ascii="Calibri" w:hAnsi="Calibri"/>
          <w:sz w:val="22"/>
          <w:szCs w:val="22"/>
        </w:rPr>
        <w:t xml:space="preserve"> </w:t>
      </w:r>
    </w:p>
    <w:p w:rsidR="00EA07CF" w:rsidRPr="004E072F" w:rsidRDefault="00F72A3B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Hunyad megyei iparvidék: Vajdahunyad, Petrozsény</w:t>
      </w:r>
    </w:p>
    <w:p w:rsidR="00EA07CF" w:rsidRPr="004E072F" w:rsidRDefault="00EA07CF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továbbá:</w:t>
      </w:r>
    </w:p>
    <w:p w:rsidR="00D9165C" w:rsidRPr="004E072F" w:rsidRDefault="00EA07CF" w:rsidP="00D9165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Budapest, Győr, Arad → jelentős gépgyártás</w:t>
      </w:r>
      <w:r w:rsidR="00043A10" w:rsidRPr="004E072F">
        <w:rPr>
          <w:rFonts w:ascii="Calibri" w:hAnsi="Calibri"/>
          <w:sz w:val="22"/>
          <w:szCs w:val="22"/>
        </w:rPr>
        <w:t>!: Ganz, Mávag, Láng Gépgyár, MARTA</w:t>
      </w:r>
      <w:r w:rsidR="002A6DF3" w:rsidRPr="004E072F">
        <w:rPr>
          <w:rFonts w:ascii="Calibri" w:hAnsi="Calibri"/>
          <w:sz w:val="22"/>
          <w:szCs w:val="22"/>
        </w:rPr>
        <w:t xml:space="preserve"> (autógyártás)</w:t>
      </w:r>
      <w:r w:rsidR="00F72A3B" w:rsidRPr="004E072F">
        <w:rPr>
          <w:rFonts w:ascii="Calibri" w:hAnsi="Calibri"/>
          <w:sz w:val="22"/>
          <w:szCs w:val="22"/>
        </w:rPr>
        <w:t>, stb.</w:t>
      </w:r>
      <w:r w:rsidR="00D9165C" w:rsidRPr="004E072F">
        <w:rPr>
          <w:rFonts w:ascii="Calibri" w:hAnsi="Calibri"/>
          <w:sz w:val="22"/>
          <w:szCs w:val="22"/>
        </w:rPr>
        <w:t xml:space="preserve"> </w:t>
      </w:r>
    </w:p>
    <w:p w:rsidR="00680B81" w:rsidRPr="004E072F" w:rsidRDefault="00680B81" w:rsidP="00680B81">
      <w:pPr>
        <w:jc w:val="both"/>
        <w:rPr>
          <w:rFonts w:ascii="Calibri" w:hAnsi="Calibri"/>
          <w:sz w:val="22"/>
          <w:szCs w:val="22"/>
        </w:rPr>
      </w:pPr>
    </w:p>
    <w:p w:rsidR="00680B81" w:rsidRPr="004E072F" w:rsidRDefault="00680B81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 xml:space="preserve">d) </w:t>
      </w:r>
      <w:r w:rsidR="0004100D" w:rsidRPr="004E072F">
        <w:rPr>
          <w:rFonts w:ascii="Calibri" w:hAnsi="Calibri"/>
          <w:b/>
          <w:sz w:val="22"/>
          <w:szCs w:val="22"/>
        </w:rPr>
        <w:t>vasútépítés</w:t>
      </w:r>
      <w:r w:rsidR="000664EC" w:rsidRPr="004E072F">
        <w:rPr>
          <w:rFonts w:ascii="Calibri" w:hAnsi="Calibri"/>
          <w:b/>
          <w:sz w:val="22"/>
          <w:szCs w:val="22"/>
        </w:rPr>
        <w:t>ek</w:t>
      </w:r>
      <w:r w:rsidR="00C74C5F">
        <w:rPr>
          <w:rFonts w:ascii="Calibri" w:hAnsi="Calibri"/>
          <w:b/>
          <w:sz w:val="22"/>
          <w:szCs w:val="22"/>
        </w:rPr>
        <w:t xml:space="preserve"> – tk. 43/4-6</w:t>
      </w:r>
      <w:r w:rsidR="000664EC" w:rsidRPr="004E072F">
        <w:rPr>
          <w:rFonts w:ascii="Calibri" w:hAnsi="Calibri"/>
          <w:b/>
          <w:sz w:val="22"/>
          <w:szCs w:val="22"/>
        </w:rPr>
        <w:t>:</w:t>
      </w:r>
      <w:r w:rsidR="000664EC" w:rsidRPr="004E072F">
        <w:rPr>
          <w:rFonts w:ascii="Calibri" w:hAnsi="Calibri"/>
          <w:sz w:val="22"/>
          <w:szCs w:val="22"/>
        </w:rPr>
        <w:t xml:space="preserve"> </w:t>
      </w:r>
    </w:p>
    <w:p w:rsidR="00043A10" w:rsidRPr="004E072F" w:rsidRDefault="00680B81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0664EC" w:rsidRPr="004E072F">
        <w:rPr>
          <w:rFonts w:ascii="Calibri" w:hAnsi="Calibri"/>
          <w:sz w:val="22"/>
          <w:szCs w:val="22"/>
        </w:rPr>
        <w:t>jelentősége</w:t>
      </w:r>
      <w:r w:rsidR="00F72A3B" w:rsidRPr="004E072F">
        <w:rPr>
          <w:rFonts w:ascii="Calibri" w:hAnsi="Calibri"/>
          <w:sz w:val="22"/>
          <w:szCs w:val="22"/>
        </w:rPr>
        <w:t xml:space="preserve">: </w:t>
      </w:r>
      <w:r w:rsidR="0004100D" w:rsidRPr="004E072F">
        <w:rPr>
          <w:rFonts w:ascii="Calibri" w:hAnsi="Calibri"/>
          <w:sz w:val="22"/>
          <w:szCs w:val="22"/>
        </w:rPr>
        <w:t xml:space="preserve">óriási, mert </w:t>
      </w:r>
      <w:r w:rsidRPr="004E072F">
        <w:rPr>
          <w:rFonts w:ascii="Calibri" w:hAnsi="Calibri"/>
          <w:sz w:val="22"/>
          <w:szCs w:val="22"/>
        </w:rPr>
        <w:t>megteremtette az egységes nemzeti piacot</w:t>
      </w:r>
      <w:r w:rsidR="00441C14" w:rsidRPr="004E072F">
        <w:rPr>
          <w:rFonts w:ascii="Calibri" w:hAnsi="Calibri"/>
          <w:sz w:val="22"/>
          <w:szCs w:val="22"/>
        </w:rPr>
        <w:t xml:space="preserve"> </w:t>
      </w:r>
    </w:p>
    <w:p w:rsidR="00680B81" w:rsidRPr="004E072F" w:rsidRDefault="00441C14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Baross Gábor</w:t>
      </w:r>
      <w:r w:rsidR="00043A10" w:rsidRPr="004E072F">
        <w:rPr>
          <w:rFonts w:ascii="Calibri" w:hAnsi="Calibri"/>
          <w:b/>
          <w:sz w:val="22"/>
          <w:szCs w:val="22"/>
        </w:rPr>
        <w:t xml:space="preserve">, a „vasminiszter”: </w:t>
      </w:r>
      <w:r w:rsidR="00043A10" w:rsidRPr="004E072F">
        <w:rPr>
          <w:rFonts w:ascii="Calibri" w:hAnsi="Calibri"/>
          <w:sz w:val="22"/>
          <w:szCs w:val="22"/>
        </w:rPr>
        <w:t>az ő közlekedési minisz</w:t>
      </w:r>
      <w:r w:rsidR="00F72A3B" w:rsidRPr="004E072F">
        <w:rPr>
          <w:rFonts w:ascii="Calibri" w:hAnsi="Calibri"/>
          <w:sz w:val="22"/>
          <w:szCs w:val="22"/>
        </w:rPr>
        <w:t>t</w:t>
      </w:r>
      <w:r w:rsidR="00043A10" w:rsidRPr="004E072F">
        <w:rPr>
          <w:rFonts w:ascii="Calibri" w:hAnsi="Calibri"/>
          <w:sz w:val="22"/>
          <w:szCs w:val="22"/>
        </w:rPr>
        <w:t>ersége idején vált a MÁV (1868) óriásvállalattá</w:t>
      </w:r>
      <w:r w:rsidR="00680B81" w:rsidRPr="004E072F">
        <w:rPr>
          <w:rFonts w:ascii="Calibri" w:hAnsi="Calibri"/>
          <w:sz w:val="22"/>
          <w:szCs w:val="22"/>
        </w:rPr>
        <w:t xml:space="preserve"> </w:t>
      </w:r>
    </w:p>
    <w:p w:rsidR="00FB7580" w:rsidRPr="004E072F" w:rsidRDefault="00680B81" w:rsidP="007F3424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04100D" w:rsidRPr="004E072F">
        <w:rPr>
          <w:rFonts w:ascii="Calibri" w:hAnsi="Calibri"/>
          <w:sz w:val="22"/>
          <w:szCs w:val="22"/>
        </w:rPr>
        <w:t>a magyar vasúthálózat</w:t>
      </w:r>
      <w:r w:rsidRPr="004E072F">
        <w:rPr>
          <w:rFonts w:ascii="Calibri" w:hAnsi="Calibri"/>
          <w:sz w:val="22"/>
          <w:szCs w:val="22"/>
        </w:rPr>
        <w:t xml:space="preserve"> 1867 és 1914 között megtízszere</w:t>
      </w:r>
      <w:r w:rsidR="007F3424" w:rsidRPr="004E072F">
        <w:rPr>
          <w:rFonts w:ascii="Calibri" w:hAnsi="Calibri"/>
          <w:sz w:val="22"/>
          <w:szCs w:val="22"/>
        </w:rPr>
        <w:t>ződött (1867: 2160 km → 1913: közel 22</w:t>
      </w:r>
      <w:r w:rsidRPr="004E072F">
        <w:rPr>
          <w:rFonts w:ascii="Calibri" w:hAnsi="Calibri"/>
          <w:sz w:val="22"/>
          <w:szCs w:val="22"/>
        </w:rPr>
        <w:t> 000 km</w:t>
      </w:r>
      <w:r w:rsidR="00FB7580" w:rsidRPr="004E072F">
        <w:rPr>
          <w:rFonts w:ascii="Calibri" w:hAnsi="Calibri"/>
          <w:sz w:val="22"/>
          <w:szCs w:val="22"/>
        </w:rPr>
        <w:t>!</w:t>
      </w:r>
      <w:r w:rsidRPr="004E072F">
        <w:rPr>
          <w:rFonts w:ascii="Calibri" w:hAnsi="Calibri"/>
          <w:sz w:val="22"/>
          <w:szCs w:val="22"/>
        </w:rPr>
        <w:t>)</w:t>
      </w:r>
      <w:r w:rsidR="007F3424" w:rsidRPr="004E072F">
        <w:rPr>
          <w:rFonts w:ascii="Calibri" w:hAnsi="Calibri"/>
          <w:sz w:val="22"/>
          <w:szCs w:val="22"/>
        </w:rPr>
        <w:t xml:space="preserve">                                                                          </w:t>
      </w:r>
      <w:r w:rsidR="00FB7580" w:rsidRPr="004E072F">
        <w:rPr>
          <w:rFonts w:ascii="Calibri" w:hAnsi="Calibri"/>
          <w:sz w:val="22"/>
          <w:szCs w:val="22"/>
        </w:rPr>
        <w:t>↓</w:t>
      </w:r>
    </w:p>
    <w:p w:rsidR="00FB7580" w:rsidRPr="004E072F" w:rsidRDefault="00FB7580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                                       európai szintű vasúthálózat!</w:t>
      </w:r>
      <w:r w:rsidR="00676DFB" w:rsidRPr="004E072F">
        <w:rPr>
          <w:rFonts w:ascii="Calibri" w:hAnsi="Calibri"/>
          <w:sz w:val="22"/>
          <w:szCs w:val="22"/>
        </w:rPr>
        <w:t xml:space="preserve">, lásd: </w:t>
      </w:r>
      <w:r w:rsidR="00C74C5F">
        <w:rPr>
          <w:rFonts w:ascii="Calibri" w:hAnsi="Calibri"/>
          <w:b/>
          <w:sz w:val="22"/>
          <w:szCs w:val="22"/>
        </w:rPr>
        <w:t>tk. 43/4</w:t>
      </w:r>
      <w:r w:rsidR="00676DFB" w:rsidRPr="004E072F">
        <w:rPr>
          <w:rFonts w:ascii="Calibri" w:hAnsi="Calibri"/>
          <w:b/>
          <w:sz w:val="22"/>
          <w:szCs w:val="22"/>
        </w:rPr>
        <w:t>. sz. táblázat</w:t>
      </w:r>
      <w:r w:rsidRPr="004E072F">
        <w:rPr>
          <w:rFonts w:ascii="Calibri" w:hAnsi="Calibri"/>
          <w:sz w:val="22"/>
          <w:szCs w:val="22"/>
        </w:rPr>
        <w:t xml:space="preserve"> →</w:t>
      </w:r>
    </w:p>
    <w:p w:rsidR="000664EC" w:rsidRPr="004E072F" w:rsidRDefault="0004100D" w:rsidP="00680B81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 gazdaság fejlődésének motorja lett, lásd</w:t>
      </w:r>
      <w:r w:rsidR="00676DFB" w:rsidRPr="004E072F">
        <w:rPr>
          <w:rFonts w:ascii="Calibri" w:hAnsi="Calibri"/>
          <w:sz w:val="22"/>
          <w:szCs w:val="22"/>
        </w:rPr>
        <w:t xml:space="preserve"> </w:t>
      </w:r>
      <w:r w:rsidR="00C74C5F">
        <w:rPr>
          <w:rFonts w:ascii="Calibri" w:hAnsi="Calibri"/>
          <w:b/>
          <w:sz w:val="22"/>
          <w:szCs w:val="22"/>
        </w:rPr>
        <w:t>tk. 43/5</w:t>
      </w:r>
      <w:r w:rsidR="00676DFB" w:rsidRPr="004E072F">
        <w:rPr>
          <w:rFonts w:ascii="Calibri" w:hAnsi="Calibri"/>
          <w:b/>
          <w:sz w:val="22"/>
          <w:szCs w:val="22"/>
        </w:rPr>
        <w:t>. sz. ábra</w:t>
      </w:r>
      <w:r w:rsidRPr="004E072F">
        <w:rPr>
          <w:rFonts w:ascii="Calibri" w:hAnsi="Calibri"/>
          <w:sz w:val="22"/>
          <w:szCs w:val="22"/>
        </w:rPr>
        <w:t xml:space="preserve">: </w:t>
      </w:r>
    </w:p>
    <w:p w:rsidR="000664EC" w:rsidRPr="004E072F" w:rsidRDefault="000664EC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olcsó, gyors szállítás</w:t>
      </w:r>
    </w:p>
    <w:p w:rsidR="00FB7580" w:rsidRPr="004E072F" w:rsidRDefault="000664EC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FB7580" w:rsidRPr="004E072F">
        <w:rPr>
          <w:rFonts w:ascii="Calibri" w:hAnsi="Calibri"/>
          <w:sz w:val="22"/>
          <w:szCs w:val="22"/>
        </w:rPr>
        <w:t>piacot teremtett a nehézipar számára:</w:t>
      </w:r>
    </w:p>
    <w:p w:rsidR="000664EC" w:rsidRPr="004E072F" w:rsidRDefault="0004100D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sínek →</w:t>
      </w:r>
      <w:r w:rsidR="000664EC" w:rsidRPr="004E072F">
        <w:rPr>
          <w:rFonts w:ascii="Calibri" w:hAnsi="Calibri"/>
          <w:sz w:val="22"/>
          <w:szCs w:val="22"/>
        </w:rPr>
        <w:t xml:space="preserve"> acélgyártás</w:t>
      </w:r>
      <w:r w:rsidRPr="004E072F">
        <w:rPr>
          <w:rFonts w:ascii="Calibri" w:hAnsi="Calibri"/>
          <w:sz w:val="22"/>
          <w:szCs w:val="22"/>
        </w:rPr>
        <w:t xml:space="preserve"> </w:t>
      </w:r>
    </w:p>
    <w:p w:rsidR="001F6218" w:rsidRPr="004E072F" w:rsidRDefault="0004100D" w:rsidP="000664EC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mozdonyok, vasúti kocsik → vasúti gépgyártás</w:t>
      </w:r>
      <w:r w:rsidR="000664EC" w:rsidRPr="004E072F">
        <w:rPr>
          <w:rFonts w:ascii="Calibri" w:hAnsi="Calibri"/>
          <w:sz w:val="22"/>
          <w:szCs w:val="22"/>
        </w:rPr>
        <w:t xml:space="preserve"> (Államvasutak Gyára)</w:t>
      </w:r>
    </w:p>
    <w:p w:rsidR="00FB7580" w:rsidRPr="004E072F" w:rsidRDefault="00FB7580" w:rsidP="000664EC">
      <w:pPr>
        <w:jc w:val="both"/>
        <w:rPr>
          <w:rFonts w:ascii="Calibri" w:hAnsi="Calibri"/>
          <w:sz w:val="22"/>
          <w:szCs w:val="22"/>
        </w:rPr>
      </w:pPr>
    </w:p>
    <w:p w:rsidR="00FB7580" w:rsidRPr="004E072F" w:rsidRDefault="00FB7580" w:rsidP="000664EC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e) hitelélet:</w:t>
      </w:r>
    </w:p>
    <w:p w:rsidR="00FB7580" w:rsidRPr="004E072F" w:rsidRDefault="00FB7580" w:rsidP="00FB7580">
      <w:pPr>
        <w:rPr>
          <w:rFonts w:ascii="Calibri" w:hAnsi="Calibri"/>
          <w:sz w:val="22"/>
          <w:szCs w:val="22"/>
        </w:rPr>
      </w:pPr>
    </w:p>
    <w:p w:rsidR="00FB7580" w:rsidRPr="004E072F" w:rsidRDefault="00FB7580" w:rsidP="00FB7580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kezdetei: lásd reformkor → Pesti Hazai Első Takarékpénztár (1840), Pesti Magyar Kereskedelmi Bank (1842)</w:t>
      </w:r>
    </w:p>
    <w:p w:rsidR="00FB7580" w:rsidRPr="004E072F" w:rsidRDefault="00FB7580" w:rsidP="00FB7580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- 1867 után öt nagybank alakult (zömmel osztrák, angol és francia tőkével)</w:t>
      </w:r>
    </w:p>
    <w:p w:rsidR="00FB7580" w:rsidRPr="004E072F" w:rsidRDefault="00FB7580" w:rsidP="00FB7580">
      <w:pPr>
        <w:tabs>
          <w:tab w:val="left" w:pos="123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↕</w:t>
      </w:r>
    </w:p>
    <w:p w:rsidR="00FB7580" w:rsidRPr="004E072F" w:rsidRDefault="0080274D" w:rsidP="0080274D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1873: tőzsdekrach →</w:t>
      </w:r>
      <w:r w:rsidR="00FB7580" w:rsidRPr="004E072F">
        <w:rPr>
          <w:rFonts w:ascii="Calibri" w:hAnsi="Calibri"/>
          <w:sz w:val="22"/>
          <w:szCs w:val="22"/>
        </w:rPr>
        <w:t xml:space="preserve"> </w:t>
      </w:r>
      <w:r w:rsidRPr="004E072F">
        <w:rPr>
          <w:rFonts w:ascii="Calibri" w:hAnsi="Calibri"/>
          <w:sz w:val="22"/>
          <w:szCs w:val="22"/>
        </w:rPr>
        <w:t xml:space="preserve">a bankok jelentős része tönkrement, a válságot </w:t>
      </w:r>
      <w:r w:rsidR="002462F6" w:rsidRPr="004E072F">
        <w:rPr>
          <w:rFonts w:ascii="Calibri" w:hAnsi="Calibri"/>
          <w:sz w:val="22"/>
          <w:szCs w:val="22"/>
        </w:rPr>
        <w:t xml:space="preserve">a nagyok közül </w:t>
      </w:r>
      <w:r w:rsidRPr="004E072F">
        <w:rPr>
          <w:rFonts w:ascii="Calibri" w:hAnsi="Calibri"/>
          <w:sz w:val="22"/>
          <w:szCs w:val="22"/>
        </w:rPr>
        <w:t>csak a Magyar</w:t>
      </w:r>
      <w:r w:rsidR="00FB7580" w:rsidRPr="004E072F">
        <w:rPr>
          <w:rFonts w:ascii="Calibri" w:hAnsi="Calibri"/>
          <w:sz w:val="22"/>
          <w:szCs w:val="22"/>
        </w:rPr>
        <w:t xml:space="preserve"> </w:t>
      </w:r>
      <w:r w:rsidRPr="004E072F">
        <w:rPr>
          <w:rFonts w:ascii="Calibri" w:hAnsi="Calibri"/>
          <w:sz w:val="22"/>
          <w:szCs w:val="22"/>
        </w:rPr>
        <w:t>Általános Hitelbank élte túl (a bécsi Rotschildok alapították)</w:t>
      </w:r>
    </w:p>
    <w:p w:rsidR="0080274D" w:rsidRPr="004E072F" w:rsidRDefault="0080274D" w:rsidP="0080274D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lastRenderedPageBreak/>
        <w:t xml:space="preserve">- 1880-as évektől további fejlődés → bankok tőkeállománya megtöbbszöröződött, </w:t>
      </w:r>
      <w:r w:rsidR="00C74C5F">
        <w:rPr>
          <w:rFonts w:ascii="Calibri" w:hAnsi="Calibri"/>
          <w:b/>
          <w:sz w:val="22"/>
          <w:szCs w:val="22"/>
        </w:rPr>
        <w:t>lásd: tk. 48/24</w:t>
      </w:r>
      <w:r w:rsidR="00676DFB" w:rsidRPr="004E072F">
        <w:rPr>
          <w:rFonts w:ascii="Calibri" w:hAnsi="Calibri"/>
          <w:b/>
          <w:sz w:val="22"/>
          <w:szCs w:val="22"/>
        </w:rPr>
        <w:t xml:space="preserve">. </w:t>
      </w:r>
      <w:r w:rsidR="00412931" w:rsidRPr="004E072F">
        <w:rPr>
          <w:rFonts w:ascii="Calibri" w:hAnsi="Calibri"/>
          <w:b/>
          <w:sz w:val="22"/>
          <w:szCs w:val="22"/>
        </w:rPr>
        <w:t>sz. táblázat</w:t>
      </w:r>
    </w:p>
    <w:p w:rsidR="0080274D" w:rsidRPr="004E072F" w:rsidRDefault="0080274D" w:rsidP="0080274D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↓</w:t>
      </w:r>
    </w:p>
    <w:p w:rsidR="00CE5235" w:rsidRPr="004E072F" w:rsidRDefault="0080274D" w:rsidP="0080274D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bankok behatoltak az iparba</w:t>
      </w:r>
    </w:p>
    <w:p w:rsidR="00CE5235" w:rsidRPr="004E072F" w:rsidRDefault="00CE5235" w:rsidP="00CE5235">
      <w:pPr>
        <w:tabs>
          <w:tab w:val="left" w:pos="117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021091" w:rsidRPr="004E072F" w:rsidRDefault="00CE5235" w:rsidP="00CE5235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részvénytársaságok tőkeemelését, régi vállalatok korszerűsítését finanszírozták (pl. Ganz gyár részvényeinek többsége a Magyar Általános Hitelbank kezében volt) 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</w:p>
    <w:p w:rsidR="00021091" w:rsidRPr="004E072F" w:rsidRDefault="00021091" w:rsidP="00021091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f) sikerágazatok: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mozdonygyártás (Ganz gyár, Államvasutak Gépgyára) → díjnyertes gőzmozdonyok!</w:t>
      </w:r>
    </w:p>
    <w:p w:rsidR="00021091" w:rsidRPr="004E072F" w:rsidRDefault="00F72A3B" w:rsidP="00021091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elektromos ipar: </w:t>
      </w:r>
      <w:r w:rsidR="00DF451C" w:rsidRPr="004E072F">
        <w:rPr>
          <w:rFonts w:ascii="Calibri" w:hAnsi="Calibri"/>
          <w:sz w:val="22"/>
          <w:szCs w:val="22"/>
        </w:rPr>
        <w:t xml:space="preserve">izzólámpák </w:t>
      </w:r>
      <w:r w:rsidRPr="004E072F">
        <w:rPr>
          <w:rFonts w:ascii="Calibri" w:hAnsi="Calibri"/>
          <w:sz w:val="22"/>
          <w:szCs w:val="22"/>
        </w:rPr>
        <w:t>→ Egyesült Izzó Rt.</w:t>
      </w:r>
      <w:r w:rsidR="00DF451C" w:rsidRPr="004E072F">
        <w:rPr>
          <w:rFonts w:ascii="Calibri" w:hAnsi="Calibri"/>
          <w:sz w:val="22"/>
          <w:szCs w:val="22"/>
        </w:rPr>
        <w:t>!;</w:t>
      </w:r>
      <w:r w:rsidR="00021091" w:rsidRPr="004E072F">
        <w:rPr>
          <w:rFonts w:ascii="Calibri" w:hAnsi="Calibri"/>
          <w:sz w:val="22"/>
          <w:szCs w:val="22"/>
        </w:rPr>
        <w:t xml:space="preserve"> transzformátorok</w:t>
      </w:r>
      <w:r w:rsidR="00DF451C" w:rsidRPr="004E072F">
        <w:rPr>
          <w:rFonts w:ascii="Calibri" w:hAnsi="Calibri"/>
          <w:sz w:val="22"/>
          <w:szCs w:val="22"/>
        </w:rPr>
        <w:t>, turbinák</w:t>
      </w:r>
      <w:r w:rsidRPr="004E072F">
        <w:rPr>
          <w:rFonts w:ascii="Calibri" w:hAnsi="Calibri"/>
          <w:sz w:val="22"/>
          <w:szCs w:val="22"/>
        </w:rPr>
        <w:t xml:space="preserve"> → Ganz Rt.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autógyártás (Pest, Győr, Arad)</w:t>
      </w:r>
    </w:p>
    <w:p w:rsidR="00021091" w:rsidRPr="004E072F" w:rsidRDefault="00021091" w:rsidP="00021091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repülőgépgyártás</w:t>
      </w:r>
    </w:p>
    <w:p w:rsidR="00021091" w:rsidRPr="004E072F" w:rsidRDefault="00021091" w:rsidP="00021091">
      <w:pPr>
        <w:rPr>
          <w:rFonts w:ascii="Calibri" w:hAnsi="Calibri"/>
          <w:b/>
          <w:sz w:val="22"/>
          <w:szCs w:val="22"/>
        </w:rPr>
      </w:pPr>
    </w:p>
    <w:p w:rsidR="00021091" w:rsidRPr="004E072F" w:rsidRDefault="00021091" w:rsidP="00021091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g) feltalálók, találmányok:</w:t>
      </w:r>
    </w:p>
    <w:p w:rsidR="00412931" w:rsidRPr="004E072F" w:rsidRDefault="00412931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Kandó Kálmán: villanymozdony</w:t>
      </w:r>
      <w:r w:rsidR="00E26793" w:rsidRPr="004E072F">
        <w:rPr>
          <w:rFonts w:ascii="Calibri" w:hAnsi="Calibri"/>
          <w:sz w:val="22"/>
          <w:szCs w:val="22"/>
        </w:rPr>
        <w:t xml:space="preserve"> - </w:t>
      </w:r>
      <w:r w:rsidR="00C74C5F">
        <w:rPr>
          <w:rFonts w:ascii="Calibri" w:hAnsi="Calibri"/>
          <w:b/>
          <w:sz w:val="22"/>
          <w:szCs w:val="22"/>
        </w:rPr>
        <w:t xml:space="preserve">tk. </w:t>
      </w:r>
      <w:r w:rsidR="00676DFB" w:rsidRPr="004E072F">
        <w:rPr>
          <w:rFonts w:ascii="Calibri" w:hAnsi="Calibri"/>
          <w:b/>
          <w:sz w:val="22"/>
          <w:szCs w:val="22"/>
        </w:rPr>
        <w:t>4</w:t>
      </w:r>
      <w:r w:rsidR="00C74C5F">
        <w:rPr>
          <w:rFonts w:ascii="Calibri" w:hAnsi="Calibri"/>
          <w:b/>
          <w:sz w:val="22"/>
          <w:szCs w:val="22"/>
        </w:rPr>
        <w:t>8/23</w:t>
      </w:r>
      <w:r w:rsidR="00676DFB" w:rsidRPr="004E072F">
        <w:rPr>
          <w:rFonts w:ascii="Calibri" w:hAnsi="Calibri"/>
          <w:b/>
          <w:sz w:val="22"/>
          <w:szCs w:val="22"/>
        </w:rPr>
        <w:t>. sz. kép</w:t>
      </w:r>
    </w:p>
    <w:p w:rsidR="00E26793" w:rsidRPr="00E26793" w:rsidRDefault="00E26793" w:rsidP="00E26793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E26793">
        <w:rPr>
          <w:rFonts w:ascii="Calibri" w:hAnsi="Calibri"/>
          <w:sz w:val="22"/>
          <w:szCs w:val="22"/>
        </w:rPr>
        <w:t>Puskás Tivadar: telefonközpont</w:t>
      </w:r>
    </w:p>
    <w:p w:rsidR="00CB2891" w:rsidRPr="004E072F" w:rsidRDefault="00DF451C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Déry</w:t>
      </w:r>
      <w:r w:rsidR="00412931" w:rsidRPr="004E072F">
        <w:rPr>
          <w:rFonts w:ascii="Calibri" w:hAnsi="Calibri"/>
          <w:sz w:val="22"/>
          <w:szCs w:val="22"/>
        </w:rPr>
        <w:t xml:space="preserve"> Miksa</w:t>
      </w:r>
      <w:r w:rsidRPr="004E072F">
        <w:rPr>
          <w:rFonts w:ascii="Calibri" w:hAnsi="Calibri"/>
          <w:sz w:val="22"/>
          <w:szCs w:val="22"/>
        </w:rPr>
        <w:t>, Bláthy</w:t>
      </w:r>
      <w:r w:rsidR="00412931" w:rsidRPr="004E072F">
        <w:rPr>
          <w:rFonts w:ascii="Calibri" w:hAnsi="Calibri"/>
          <w:sz w:val="22"/>
          <w:szCs w:val="22"/>
        </w:rPr>
        <w:t xml:space="preserve"> Ottó</w:t>
      </w:r>
      <w:r w:rsidRPr="004E072F">
        <w:rPr>
          <w:rFonts w:ascii="Calibri" w:hAnsi="Calibri"/>
          <w:sz w:val="22"/>
          <w:szCs w:val="22"/>
        </w:rPr>
        <w:t>, Zipernowsky</w:t>
      </w:r>
      <w:r w:rsidR="00412931" w:rsidRPr="004E072F">
        <w:rPr>
          <w:rFonts w:ascii="Calibri" w:hAnsi="Calibri"/>
          <w:sz w:val="22"/>
          <w:szCs w:val="22"/>
        </w:rPr>
        <w:t xml:space="preserve"> Károly: transzformátor</w:t>
      </w:r>
    </w:p>
    <w:p w:rsidR="00412931" w:rsidRPr="004E072F" w:rsidRDefault="00412931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Mechwart András: acél-hengerszék</w:t>
      </w:r>
    </w:p>
    <w:p w:rsidR="00412931" w:rsidRPr="004E072F" w:rsidRDefault="00412931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Bánky Donát, Csonka János: porlasztó</w:t>
      </w:r>
    </w:p>
    <w:p w:rsidR="00442024" w:rsidRPr="004E072F" w:rsidRDefault="00442024" w:rsidP="00412931">
      <w:pPr>
        <w:numPr>
          <w:ilvl w:val="0"/>
          <w:numId w:val="4"/>
        </w:num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Jedlik Ányos: dinamó</w:t>
      </w:r>
    </w:p>
    <w:p w:rsidR="00412931" w:rsidRPr="004E072F" w:rsidRDefault="00412931" w:rsidP="00CB2891">
      <w:pPr>
        <w:rPr>
          <w:rFonts w:ascii="Calibri" w:hAnsi="Calibri"/>
        </w:rPr>
      </w:pPr>
    </w:p>
    <w:p w:rsidR="00CB2891" w:rsidRPr="004E072F" w:rsidRDefault="00CB2891" w:rsidP="00CB2891">
      <w:pPr>
        <w:jc w:val="both"/>
        <w:rPr>
          <w:rFonts w:ascii="Calibri" w:hAnsi="Calibri"/>
          <w:b/>
        </w:rPr>
      </w:pPr>
      <w:r w:rsidRPr="004E072F">
        <w:rPr>
          <w:rFonts w:ascii="Calibri" w:hAnsi="Calibri"/>
          <w:b/>
        </w:rPr>
        <w:t>4. Budapest világvárossá válása</w:t>
      </w:r>
      <w:r w:rsidR="00C74C5F">
        <w:rPr>
          <w:rFonts w:ascii="Calibri" w:hAnsi="Calibri"/>
          <w:b/>
        </w:rPr>
        <w:t xml:space="preserve"> – tk. 52-53. o.</w:t>
      </w:r>
      <w:r w:rsidRPr="004E072F">
        <w:rPr>
          <w:rFonts w:ascii="Calibri" w:hAnsi="Calibri"/>
          <w:b/>
        </w:rPr>
        <w:t>:</w:t>
      </w:r>
      <w:r w:rsidR="00C74C5F">
        <w:rPr>
          <w:rFonts w:ascii="Calibri" w:hAnsi="Calibri"/>
          <w:b/>
        </w:rPr>
        <w:t xml:space="preserve"> Társadalom és életmód</w:t>
      </w:r>
      <w:r w:rsidR="00E26793" w:rsidRPr="004E072F">
        <w:rPr>
          <w:rFonts w:ascii="Calibri" w:hAnsi="Calibri"/>
          <w:b/>
        </w:rPr>
        <w:t xml:space="preserve"> c. lecke!</w:t>
      </w:r>
    </w:p>
    <w:p w:rsidR="00CB2891" w:rsidRPr="004E072F" w:rsidRDefault="00CB2891" w:rsidP="00CB2891">
      <w:pPr>
        <w:rPr>
          <w:rFonts w:ascii="Calibri" w:hAnsi="Calibri"/>
        </w:rPr>
      </w:pPr>
    </w:p>
    <w:p w:rsidR="00CB2891" w:rsidRPr="004E072F" w:rsidRDefault="00FE1A28" w:rsidP="00FE1A28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</w:t>
      </w:r>
      <w:r w:rsidR="00CB2891" w:rsidRPr="004E072F">
        <w:rPr>
          <w:rFonts w:ascii="Calibri" w:hAnsi="Calibri"/>
          <w:sz w:val="22"/>
          <w:szCs w:val="22"/>
        </w:rPr>
        <w:t xml:space="preserve"> főváros</w:t>
      </w:r>
      <w:r w:rsidRPr="004E072F">
        <w:rPr>
          <w:rFonts w:ascii="Calibri" w:hAnsi="Calibri"/>
          <w:sz w:val="22"/>
          <w:szCs w:val="22"/>
        </w:rPr>
        <w:t>unk a dualizmus idején Mo. gazdasági, politikai és kulturális központja lett,</w:t>
      </w:r>
      <w:r w:rsidR="00A95E75" w:rsidRPr="004E072F">
        <w:rPr>
          <w:rFonts w:ascii="Calibri" w:hAnsi="Calibri"/>
          <w:sz w:val="22"/>
          <w:szCs w:val="22"/>
        </w:rPr>
        <w:t xml:space="preserve"> </w:t>
      </w:r>
      <w:r w:rsidR="00DF451C" w:rsidRPr="004E072F">
        <w:rPr>
          <w:rFonts w:ascii="Calibri" w:hAnsi="Calibri"/>
          <w:sz w:val="22"/>
          <w:szCs w:val="22"/>
        </w:rPr>
        <w:t xml:space="preserve">dinamikus </w:t>
      </w:r>
      <w:r w:rsidR="00CB2891" w:rsidRPr="004E072F">
        <w:rPr>
          <w:rFonts w:ascii="Calibri" w:hAnsi="Calibri"/>
          <w:sz w:val="22"/>
          <w:szCs w:val="22"/>
        </w:rPr>
        <w:t>fejlődése kedvező központi fekvésének volt köszönhető:</w:t>
      </w:r>
    </w:p>
    <w:p w:rsidR="009A1102" w:rsidRPr="004E072F" w:rsidRDefault="009A1102" w:rsidP="00AC00EF">
      <w:pPr>
        <w:jc w:val="both"/>
        <w:rPr>
          <w:rFonts w:ascii="Calibri" w:hAnsi="Calibri"/>
          <w:sz w:val="22"/>
          <w:szCs w:val="22"/>
        </w:rPr>
      </w:pPr>
    </w:p>
    <w:p w:rsidR="00AC00EF" w:rsidRPr="004E072F" w:rsidRDefault="00CB2891" w:rsidP="00AC00EF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FE1A28" w:rsidRPr="004E072F">
        <w:rPr>
          <w:rFonts w:ascii="Calibri" w:hAnsi="Calibri"/>
          <w:sz w:val="22"/>
          <w:szCs w:val="22"/>
        </w:rPr>
        <w:t xml:space="preserve">még </w:t>
      </w:r>
      <w:r w:rsidRPr="004E072F">
        <w:rPr>
          <w:rFonts w:ascii="Calibri" w:hAnsi="Calibri"/>
          <w:sz w:val="22"/>
          <w:szCs w:val="22"/>
        </w:rPr>
        <w:t>a napóleoni háborúk idején</w:t>
      </w:r>
      <w:r w:rsidR="00AC00EF" w:rsidRPr="004E072F">
        <w:rPr>
          <w:rFonts w:ascii="Calibri" w:hAnsi="Calibri"/>
          <w:sz w:val="22"/>
          <w:szCs w:val="22"/>
        </w:rPr>
        <w:t xml:space="preserve"> (XIX. század eleje)</w:t>
      </w:r>
      <w:r w:rsidRPr="004E072F">
        <w:rPr>
          <w:rFonts w:ascii="Calibri" w:hAnsi="Calibri"/>
          <w:sz w:val="22"/>
          <w:szCs w:val="22"/>
        </w:rPr>
        <w:t xml:space="preserve"> </w:t>
      </w:r>
      <w:r w:rsidR="00AC00EF" w:rsidRPr="004E072F">
        <w:rPr>
          <w:rFonts w:ascii="Calibri" w:hAnsi="Calibri"/>
          <w:sz w:val="22"/>
          <w:szCs w:val="22"/>
        </w:rPr>
        <w:t>Pest-Buda Du</w:t>
      </w:r>
      <w:r w:rsidR="002462F6" w:rsidRPr="004E072F">
        <w:rPr>
          <w:rFonts w:ascii="Calibri" w:hAnsi="Calibri"/>
          <w:sz w:val="22"/>
          <w:szCs w:val="22"/>
        </w:rPr>
        <w:t>na menti fekvése révén</w:t>
      </w:r>
      <w:r w:rsidR="00AC00EF" w:rsidRPr="004E072F">
        <w:rPr>
          <w:rFonts w:ascii="Calibri" w:hAnsi="Calibri"/>
          <w:sz w:val="22"/>
          <w:szCs w:val="22"/>
        </w:rPr>
        <w:t xml:space="preserve"> a </w:t>
      </w:r>
      <w:r w:rsidRPr="004E072F">
        <w:rPr>
          <w:rFonts w:ascii="Calibri" w:hAnsi="Calibri"/>
          <w:b/>
          <w:sz w:val="22"/>
          <w:szCs w:val="22"/>
        </w:rPr>
        <w:t>terménykereskedelem központja lett</w:t>
      </w:r>
    </w:p>
    <w:p w:rsidR="00AC00EF" w:rsidRPr="004E072F" w:rsidRDefault="00AC00EF" w:rsidP="00AC00EF">
      <w:pPr>
        <w:tabs>
          <w:tab w:val="left" w:pos="118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AC00EF" w:rsidRPr="004E072F" w:rsidRDefault="00AC00EF" w:rsidP="00AC00EF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a fejlődő</w:t>
      </w:r>
      <w:r w:rsidR="002717C4" w:rsidRPr="004E072F">
        <w:rPr>
          <w:rFonts w:ascii="Calibri" w:hAnsi="Calibri"/>
          <w:sz w:val="22"/>
          <w:szCs w:val="22"/>
        </w:rPr>
        <w:t xml:space="preserve"> piac vonzotta az ipart is: a reformkorban már jelentős malomipar</w:t>
      </w:r>
      <w:r w:rsidR="005A41A4">
        <w:rPr>
          <w:rFonts w:ascii="Calibri" w:hAnsi="Calibri"/>
          <w:sz w:val="22"/>
          <w:szCs w:val="22"/>
        </w:rPr>
        <w:t xml:space="preserve"> (Pesti Hengermalom)</w:t>
      </w:r>
      <w:r w:rsidR="002717C4" w:rsidRPr="004E072F">
        <w:rPr>
          <w:rFonts w:ascii="Calibri" w:hAnsi="Calibri"/>
          <w:sz w:val="22"/>
          <w:szCs w:val="22"/>
        </w:rPr>
        <w:t>, gépipar</w:t>
      </w:r>
      <w:r w:rsidR="005A41A4">
        <w:rPr>
          <w:rFonts w:ascii="Calibri" w:hAnsi="Calibri"/>
          <w:sz w:val="22"/>
          <w:szCs w:val="22"/>
        </w:rPr>
        <w:t xml:space="preserve"> (Ganz Ábrahám vasöntődéje, Schlick Ignác, Vidats János mezőgazdasági gépgyárai)</w:t>
      </w:r>
    </w:p>
    <w:p w:rsidR="002717C4" w:rsidRPr="004E072F" w:rsidRDefault="00AC00EF" w:rsidP="00AC00EF">
      <w:pPr>
        <w:tabs>
          <w:tab w:val="left" w:pos="121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</w:t>
      </w:r>
    </w:p>
    <w:p w:rsidR="002717C4" w:rsidRPr="004E072F" w:rsidRDefault="002717C4" w:rsidP="002717C4">
      <w:pPr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a Széchenyi által kezdeményezett centrális vasúthálózat kiépítésével közlekedési csomóponttá</w:t>
      </w:r>
      <w:r w:rsidR="00E74A96" w:rsidRPr="004E072F">
        <w:rPr>
          <w:rFonts w:ascii="Calibri" w:hAnsi="Calibri"/>
          <w:sz w:val="22"/>
          <w:szCs w:val="22"/>
        </w:rPr>
        <w:t xml:space="preserve"> (lásd pályaudvarok!)</w:t>
      </w:r>
      <w:r w:rsidRPr="004E072F">
        <w:rPr>
          <w:rFonts w:ascii="Calibri" w:hAnsi="Calibri"/>
          <w:sz w:val="22"/>
          <w:szCs w:val="22"/>
        </w:rPr>
        <w:t>, s ezáltal ipari központtá (malomipar, gépipar) is vált</w:t>
      </w:r>
    </w:p>
    <w:p w:rsidR="00AF3446" w:rsidRPr="004E072F" w:rsidRDefault="002717C4" w:rsidP="00AC00EF">
      <w:pPr>
        <w:tabs>
          <w:tab w:val="left" w:pos="121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</w:t>
      </w:r>
      <w:r w:rsidR="00AC00EF" w:rsidRPr="004E072F">
        <w:rPr>
          <w:rFonts w:ascii="Calibri" w:hAnsi="Calibri"/>
          <w:sz w:val="22"/>
          <w:szCs w:val="22"/>
        </w:rPr>
        <w:t>↓</w:t>
      </w:r>
    </w:p>
    <w:p w:rsidR="00021091" w:rsidRPr="004E072F" w:rsidRDefault="00AF3446" w:rsidP="00AF3446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gyorsuló népességnövekedés (a kedvező lehetőségek miatt jelentős migráció</w:t>
      </w:r>
      <w:r w:rsidR="00DF451C" w:rsidRPr="004E072F">
        <w:rPr>
          <w:rFonts w:ascii="Calibri" w:hAnsi="Calibri"/>
          <w:sz w:val="22"/>
          <w:szCs w:val="22"/>
        </w:rPr>
        <w:t xml:space="preserve"> </w:t>
      </w:r>
      <w:r w:rsidR="00E26793" w:rsidRPr="004E072F">
        <w:rPr>
          <w:rFonts w:ascii="Calibri" w:hAnsi="Calibri"/>
          <w:sz w:val="22"/>
          <w:szCs w:val="22"/>
        </w:rPr>
        <w:t>–</w:t>
      </w:r>
      <w:r w:rsidR="00DF451C" w:rsidRPr="004E072F">
        <w:rPr>
          <w:rFonts w:ascii="Calibri" w:hAnsi="Calibri"/>
          <w:sz w:val="22"/>
          <w:szCs w:val="22"/>
        </w:rPr>
        <w:t xml:space="preserve"> bevándorlás</w:t>
      </w:r>
      <w:r w:rsidR="00E26793" w:rsidRPr="004E072F">
        <w:rPr>
          <w:rFonts w:ascii="Calibri" w:hAnsi="Calibri"/>
          <w:sz w:val="22"/>
          <w:szCs w:val="22"/>
        </w:rPr>
        <w:t>, majd asszimiláció, azaz beolvadás a magyarságba</w:t>
      </w:r>
      <w:r w:rsidRPr="004E072F">
        <w:rPr>
          <w:rFonts w:ascii="Calibri" w:hAnsi="Calibri"/>
          <w:sz w:val="22"/>
          <w:szCs w:val="22"/>
        </w:rPr>
        <w:t>)</w:t>
      </w:r>
      <w:r w:rsidR="00E26793" w:rsidRPr="004E072F">
        <w:rPr>
          <w:rFonts w:ascii="Calibri" w:hAnsi="Calibri"/>
          <w:sz w:val="22"/>
          <w:szCs w:val="22"/>
        </w:rPr>
        <w:t xml:space="preserve"> – </w:t>
      </w:r>
      <w:r w:rsidR="00E26793" w:rsidRPr="004E072F">
        <w:rPr>
          <w:rFonts w:ascii="Calibri" w:hAnsi="Calibri"/>
          <w:b/>
          <w:sz w:val="22"/>
          <w:szCs w:val="22"/>
        </w:rPr>
        <w:t xml:space="preserve">tk. </w:t>
      </w:r>
      <w:r w:rsidR="00C74C5F">
        <w:rPr>
          <w:rFonts w:ascii="Calibri" w:hAnsi="Calibri"/>
          <w:b/>
          <w:sz w:val="22"/>
          <w:szCs w:val="22"/>
        </w:rPr>
        <w:t xml:space="preserve">52/11 </w:t>
      </w:r>
      <w:r w:rsidR="00C74C5F" w:rsidRPr="004E072F">
        <w:rPr>
          <w:rFonts w:ascii="Calibri" w:hAnsi="Calibri"/>
          <w:sz w:val="22"/>
          <w:szCs w:val="22"/>
        </w:rPr>
        <w:t>→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1850: 150 ezer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1867: 250 ezer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1900: 700 ezer</w:t>
      </w:r>
    </w:p>
    <w:p w:rsidR="00AF3446" w:rsidRPr="004E072F" w:rsidRDefault="00AF3446" w:rsidP="00AF344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1914: közel 1 millió lakos</w:t>
      </w:r>
    </w:p>
    <w:p w:rsidR="002717C4" w:rsidRPr="004E072F" w:rsidRDefault="002717C4" w:rsidP="00AF3446">
      <w:pPr>
        <w:rPr>
          <w:rFonts w:ascii="Calibri" w:hAnsi="Calibri"/>
          <w:sz w:val="22"/>
          <w:szCs w:val="22"/>
        </w:rPr>
      </w:pPr>
    </w:p>
    <w:p w:rsidR="002717C4" w:rsidRPr="004E072F" w:rsidRDefault="00FE1A28" w:rsidP="002717C4">
      <w:pPr>
        <w:jc w:val="both"/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b/>
          <w:sz w:val="22"/>
          <w:szCs w:val="22"/>
        </w:rPr>
        <w:t>1873: Pest, Buda, Óbuda egyesítése</w:t>
      </w:r>
      <w:r w:rsidR="002717C4" w:rsidRPr="004E072F">
        <w:rPr>
          <w:rFonts w:ascii="Calibri" w:hAnsi="Calibri"/>
          <w:b/>
          <w:sz w:val="22"/>
          <w:szCs w:val="22"/>
        </w:rPr>
        <w:t xml:space="preserve"> </w:t>
      </w:r>
      <w:r w:rsidR="002717C4" w:rsidRPr="004E072F">
        <w:rPr>
          <w:rFonts w:ascii="Calibri" w:hAnsi="Calibri"/>
          <w:sz w:val="22"/>
          <w:szCs w:val="22"/>
        </w:rPr>
        <w:t xml:space="preserve">→ </w:t>
      </w:r>
      <w:r w:rsidR="002717C4" w:rsidRPr="004E072F">
        <w:rPr>
          <w:rFonts w:ascii="Calibri" w:hAnsi="Calibri"/>
          <w:b/>
          <w:sz w:val="22"/>
          <w:szCs w:val="22"/>
        </w:rPr>
        <w:t>Budapest</w:t>
      </w:r>
      <w:r w:rsidR="00C74C5F">
        <w:rPr>
          <w:rFonts w:ascii="Calibri" w:hAnsi="Calibri"/>
          <w:b/>
          <w:sz w:val="22"/>
          <w:szCs w:val="22"/>
        </w:rPr>
        <w:t>, tk. 53/12</w:t>
      </w:r>
      <w:r w:rsidR="00E26793" w:rsidRPr="004E072F">
        <w:rPr>
          <w:rFonts w:ascii="Calibri" w:hAnsi="Calibri"/>
          <w:b/>
          <w:sz w:val="22"/>
          <w:szCs w:val="22"/>
        </w:rPr>
        <w:t>.</w:t>
      </w:r>
      <w:r w:rsidR="00442024" w:rsidRPr="004E072F">
        <w:rPr>
          <w:rFonts w:ascii="Calibri" w:hAnsi="Calibri"/>
          <w:b/>
          <w:sz w:val="22"/>
          <w:szCs w:val="22"/>
        </w:rPr>
        <w:t xml:space="preserve"> sz. térkép</w:t>
      </w:r>
      <w:r w:rsidR="00E26793" w:rsidRPr="004E072F">
        <w:rPr>
          <w:rFonts w:ascii="Calibri" w:hAnsi="Calibri"/>
          <w:b/>
          <w:sz w:val="22"/>
          <w:szCs w:val="22"/>
        </w:rPr>
        <w:t>vázlat</w:t>
      </w:r>
    </w:p>
    <w:p w:rsidR="002717C4" w:rsidRPr="004E072F" w:rsidRDefault="002717C4" w:rsidP="002717C4">
      <w:pPr>
        <w:tabs>
          <w:tab w:val="left" w:pos="175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A95E75" w:rsidRPr="004E072F" w:rsidRDefault="002717C4" w:rsidP="0091390C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tervszerű városfejlesztés kezdődött</w:t>
      </w:r>
      <w:r w:rsidR="00946097" w:rsidRPr="004E072F">
        <w:rPr>
          <w:rFonts w:ascii="Calibri" w:hAnsi="Calibri"/>
          <w:sz w:val="22"/>
          <w:szCs w:val="22"/>
        </w:rPr>
        <w:t xml:space="preserve">, melynek </w:t>
      </w:r>
      <w:r w:rsidR="00A95E75" w:rsidRPr="004E072F">
        <w:rPr>
          <w:rFonts w:ascii="Calibri" w:hAnsi="Calibri"/>
          <w:sz w:val="22"/>
          <w:szCs w:val="22"/>
        </w:rPr>
        <w:t xml:space="preserve">célja: Bécs utolérése, túlszárnyalása </w:t>
      </w:r>
    </w:p>
    <w:p w:rsidR="0091390C" w:rsidRPr="004E072F" w:rsidRDefault="00A95E75" w:rsidP="00A95E75">
      <w:pPr>
        <w:tabs>
          <w:tab w:val="left" w:pos="1755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ab/>
        <w:t>↓</w:t>
      </w:r>
    </w:p>
    <w:p w:rsidR="0091390C" w:rsidRPr="004E072F" w:rsidRDefault="0091390C" w:rsidP="00E74A96">
      <w:pPr>
        <w:numPr>
          <w:ilvl w:val="0"/>
          <w:numId w:val="9"/>
        </w:numPr>
        <w:tabs>
          <w:tab w:val="num" w:pos="180"/>
        </w:tabs>
        <w:ind w:left="180" w:hanging="18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egymástól jól elkülönülő negyedek</w:t>
      </w:r>
      <w:r w:rsidR="00A95E75" w:rsidRPr="004E072F">
        <w:rPr>
          <w:rFonts w:ascii="Calibri" w:hAnsi="Calibri"/>
          <w:sz w:val="22"/>
          <w:szCs w:val="22"/>
        </w:rPr>
        <w:t xml:space="preserve"> jöttek létre</w:t>
      </w:r>
      <w:r w:rsidRPr="004E072F">
        <w:rPr>
          <w:rFonts w:ascii="Calibri" w:hAnsi="Calibri"/>
          <w:sz w:val="22"/>
          <w:szCs w:val="22"/>
        </w:rPr>
        <w:t xml:space="preserve">, pl. </w:t>
      </w:r>
      <w:r w:rsidRPr="004E072F">
        <w:rPr>
          <w:rFonts w:ascii="Calibri" w:hAnsi="Calibri"/>
          <w:b/>
          <w:sz w:val="22"/>
          <w:szCs w:val="22"/>
        </w:rPr>
        <w:t>belváros:</w:t>
      </w:r>
      <w:r w:rsidRPr="004E072F">
        <w:rPr>
          <w:rFonts w:ascii="Calibri" w:hAnsi="Calibri"/>
          <w:sz w:val="22"/>
          <w:szCs w:val="22"/>
        </w:rPr>
        <w:t xml:space="preserve"> kereskedelem, bankok, polit</w:t>
      </w:r>
      <w:r w:rsidR="00E74A96" w:rsidRPr="004E072F">
        <w:rPr>
          <w:rFonts w:ascii="Calibri" w:hAnsi="Calibri"/>
          <w:sz w:val="22"/>
          <w:szCs w:val="22"/>
        </w:rPr>
        <w:t xml:space="preserve">ikai élet; </w:t>
      </w:r>
      <w:r w:rsidR="00E74A96" w:rsidRPr="004E072F">
        <w:rPr>
          <w:rFonts w:ascii="Calibri" w:hAnsi="Calibri"/>
          <w:b/>
          <w:sz w:val="22"/>
          <w:szCs w:val="22"/>
        </w:rPr>
        <w:t>Sugárút</w:t>
      </w:r>
      <w:r w:rsidR="00283686" w:rsidRPr="004E072F">
        <w:rPr>
          <w:rFonts w:ascii="Calibri" w:hAnsi="Calibri"/>
          <w:b/>
          <w:sz w:val="22"/>
          <w:szCs w:val="22"/>
        </w:rPr>
        <w:t xml:space="preserve"> (</w:t>
      </w:r>
      <w:r w:rsidR="00341F5D" w:rsidRPr="004E072F">
        <w:rPr>
          <w:rFonts w:ascii="Calibri" w:hAnsi="Calibri"/>
          <w:b/>
          <w:sz w:val="22"/>
          <w:szCs w:val="22"/>
        </w:rPr>
        <w:t xml:space="preserve">1885-től </w:t>
      </w:r>
      <w:r w:rsidR="00283686" w:rsidRPr="004E072F">
        <w:rPr>
          <w:rFonts w:ascii="Calibri" w:hAnsi="Calibri"/>
          <w:b/>
          <w:sz w:val="22"/>
          <w:szCs w:val="22"/>
        </w:rPr>
        <w:t>Andrássy út)</w:t>
      </w:r>
      <w:r w:rsidR="00E74A96" w:rsidRPr="004E072F">
        <w:rPr>
          <w:rFonts w:ascii="Calibri" w:hAnsi="Calibri"/>
          <w:b/>
          <w:sz w:val="22"/>
          <w:szCs w:val="22"/>
        </w:rPr>
        <w:t>:</w:t>
      </w:r>
      <w:r w:rsidR="00E74A96" w:rsidRPr="004E072F">
        <w:rPr>
          <w:rFonts w:ascii="Calibri" w:hAnsi="Calibri"/>
          <w:sz w:val="22"/>
          <w:szCs w:val="22"/>
        </w:rPr>
        <w:t xml:space="preserve"> </w:t>
      </w:r>
      <w:r w:rsidRPr="004E072F">
        <w:rPr>
          <w:rFonts w:ascii="Calibri" w:hAnsi="Calibri"/>
          <w:sz w:val="22"/>
          <w:szCs w:val="22"/>
        </w:rPr>
        <w:t xml:space="preserve">villáiban az arisztokrácia és a nagypolgárság lakott; </w:t>
      </w:r>
      <w:r w:rsidRPr="004E072F">
        <w:rPr>
          <w:rFonts w:ascii="Calibri" w:hAnsi="Calibri"/>
          <w:b/>
          <w:sz w:val="22"/>
          <w:szCs w:val="22"/>
        </w:rPr>
        <w:t>város széle:</w:t>
      </w:r>
      <w:r w:rsidRPr="004E072F">
        <w:rPr>
          <w:rFonts w:ascii="Calibri" w:hAnsi="Calibri"/>
          <w:sz w:val="22"/>
          <w:szCs w:val="22"/>
        </w:rPr>
        <w:t xml:space="preserve"> </w:t>
      </w:r>
      <w:r w:rsidR="00341F5D" w:rsidRPr="004E072F">
        <w:rPr>
          <w:rFonts w:ascii="Calibri" w:hAnsi="Calibri"/>
          <w:sz w:val="22"/>
          <w:szCs w:val="22"/>
        </w:rPr>
        <w:t xml:space="preserve">ipari és </w:t>
      </w:r>
      <w:r w:rsidRPr="004E072F">
        <w:rPr>
          <w:rFonts w:ascii="Calibri" w:hAnsi="Calibri"/>
          <w:sz w:val="22"/>
          <w:szCs w:val="22"/>
        </w:rPr>
        <w:t>munkásnegyedek</w:t>
      </w:r>
      <w:r w:rsidR="002462F6" w:rsidRPr="004E072F">
        <w:rPr>
          <w:rFonts w:ascii="Calibri" w:hAnsi="Calibri"/>
          <w:sz w:val="22"/>
          <w:szCs w:val="22"/>
        </w:rPr>
        <w:t>, stb.</w:t>
      </w:r>
    </w:p>
    <w:p w:rsidR="00442024" w:rsidRPr="004E072F" w:rsidRDefault="00442024" w:rsidP="00442024">
      <w:pPr>
        <w:ind w:left="180"/>
        <w:rPr>
          <w:rFonts w:ascii="Calibri" w:hAnsi="Calibri"/>
          <w:sz w:val="22"/>
          <w:szCs w:val="22"/>
        </w:rPr>
      </w:pPr>
    </w:p>
    <w:p w:rsidR="00442024" w:rsidRPr="004E072F" w:rsidRDefault="00E74A96" w:rsidP="00E74A96">
      <w:pPr>
        <w:numPr>
          <w:ilvl w:val="0"/>
          <w:numId w:val="11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közlekedés fejlesztése:</w:t>
      </w:r>
    </w:p>
    <w:p w:rsidR="00E74A96" w:rsidRPr="004E072F" w:rsidRDefault="00E74A96" w:rsidP="00200B34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</w:t>
      </w:r>
    </w:p>
    <w:p w:rsidR="0091390C" w:rsidRPr="004E072F" w:rsidRDefault="00E74A96" w:rsidP="00E74A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- </w:t>
      </w:r>
      <w:r w:rsidR="0091390C" w:rsidRPr="004E072F">
        <w:rPr>
          <w:rFonts w:ascii="Calibri" w:hAnsi="Calibri"/>
          <w:sz w:val="22"/>
          <w:szCs w:val="22"/>
        </w:rPr>
        <w:t>pályaudvarok (utoljára a Keleti pu. 1884-ben)</w:t>
      </w:r>
    </w:p>
    <w:p w:rsidR="0091390C" w:rsidRPr="004E072F" w:rsidRDefault="0091390C" w:rsidP="0091390C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lastRenderedPageBreak/>
        <w:t>- Duna vonalának rendezése → rakpartok</w:t>
      </w:r>
      <w:r w:rsidR="005A41A4">
        <w:rPr>
          <w:rFonts w:ascii="Calibri" w:hAnsi="Calibri"/>
          <w:sz w:val="22"/>
          <w:szCs w:val="22"/>
        </w:rPr>
        <w:t>: Reitter Ferenc városépítész nevéhez fűződik!</w:t>
      </w:r>
    </w:p>
    <w:p w:rsidR="00442024" w:rsidRPr="004E072F" w:rsidRDefault="00442024" w:rsidP="0091390C">
      <w:pPr>
        <w:rPr>
          <w:rFonts w:ascii="Calibri" w:hAnsi="Calibri"/>
          <w:sz w:val="22"/>
          <w:szCs w:val="22"/>
        </w:rPr>
      </w:pPr>
    </w:p>
    <w:p w:rsidR="00442024" w:rsidRPr="004E072F" w:rsidRDefault="0091390C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hidak</w:t>
      </w:r>
      <w:r w:rsidR="00E74A96" w:rsidRPr="004E072F">
        <w:rPr>
          <w:rFonts w:ascii="Calibri" w:hAnsi="Calibri"/>
          <w:sz w:val="22"/>
          <w:szCs w:val="22"/>
        </w:rPr>
        <w:t xml:space="preserve"> felépültek</w:t>
      </w:r>
      <w:r w:rsidR="00C74C5F">
        <w:rPr>
          <w:rFonts w:ascii="Calibri" w:hAnsi="Calibri"/>
          <w:sz w:val="22"/>
          <w:szCs w:val="22"/>
        </w:rPr>
        <w:t xml:space="preserve"> – </w:t>
      </w:r>
      <w:r w:rsidR="00C74C5F" w:rsidRPr="00C74C5F">
        <w:rPr>
          <w:rFonts w:ascii="Calibri" w:hAnsi="Calibri"/>
          <w:b/>
          <w:sz w:val="22"/>
          <w:szCs w:val="22"/>
        </w:rPr>
        <w:t>tk. 52/8-10</w:t>
      </w:r>
      <w:r w:rsidRPr="004E072F">
        <w:rPr>
          <w:rFonts w:ascii="Calibri" w:hAnsi="Calibri"/>
          <w:sz w:val="22"/>
          <w:szCs w:val="22"/>
        </w:rPr>
        <w:t xml:space="preserve">: </w:t>
      </w:r>
    </w:p>
    <w:p w:rsidR="00442024" w:rsidRPr="004E072F" w:rsidRDefault="00442024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Margit híd (</w:t>
      </w:r>
      <w:r w:rsidR="00C74C5F">
        <w:rPr>
          <w:rFonts w:ascii="Calibri" w:hAnsi="Calibri"/>
          <w:sz w:val="22"/>
          <w:szCs w:val="22"/>
        </w:rPr>
        <w:t>1873-</w:t>
      </w:r>
      <w:r w:rsidRPr="004E072F">
        <w:rPr>
          <w:rFonts w:ascii="Calibri" w:hAnsi="Calibri"/>
          <w:sz w:val="22"/>
          <w:szCs w:val="22"/>
        </w:rPr>
        <w:t>1876)</w:t>
      </w:r>
    </w:p>
    <w:p w:rsidR="00442024" w:rsidRPr="004E072F" w:rsidRDefault="0091390C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Ferenc József híd </w:t>
      </w:r>
      <w:r w:rsidR="00442024" w:rsidRPr="004E072F">
        <w:rPr>
          <w:rFonts w:ascii="Calibri" w:hAnsi="Calibri"/>
          <w:sz w:val="22"/>
          <w:szCs w:val="22"/>
        </w:rPr>
        <w:t>(ez a mai Szabadság híd, 1896)</w:t>
      </w:r>
    </w:p>
    <w:p w:rsidR="00442024" w:rsidRPr="004E072F" w:rsidRDefault="0091390C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Erzsébet híd (</w:t>
      </w:r>
      <w:r w:rsidR="00C74C5F">
        <w:rPr>
          <w:rFonts w:ascii="Calibri" w:hAnsi="Calibri"/>
          <w:sz w:val="22"/>
          <w:szCs w:val="22"/>
        </w:rPr>
        <w:t>1898-</w:t>
      </w:r>
      <w:r w:rsidRPr="004E072F">
        <w:rPr>
          <w:rFonts w:ascii="Calibri" w:hAnsi="Calibri"/>
          <w:sz w:val="22"/>
          <w:szCs w:val="22"/>
        </w:rPr>
        <w:t>1903</w:t>
      </w:r>
      <w:r w:rsidR="00341F5D" w:rsidRPr="004E072F">
        <w:rPr>
          <w:rFonts w:ascii="Calibri" w:hAnsi="Calibri"/>
          <w:sz w:val="22"/>
          <w:szCs w:val="22"/>
        </w:rPr>
        <w:t>)</w:t>
      </w:r>
    </w:p>
    <w:p w:rsidR="00E74A96" w:rsidRPr="004E072F" w:rsidRDefault="00442024" w:rsidP="00E74A96">
      <w:pPr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Lánchíd: </w:t>
      </w:r>
      <w:r w:rsidR="0091390C" w:rsidRPr="004E072F">
        <w:rPr>
          <w:rFonts w:ascii="Calibri" w:hAnsi="Calibri"/>
          <w:sz w:val="22"/>
          <w:szCs w:val="22"/>
        </w:rPr>
        <w:t>még 1849-ben nyílt meg</w:t>
      </w:r>
      <w:r w:rsidR="00E74A96" w:rsidRPr="004E072F">
        <w:rPr>
          <w:rFonts w:ascii="Calibri" w:hAnsi="Calibri"/>
          <w:sz w:val="22"/>
          <w:szCs w:val="22"/>
        </w:rPr>
        <w:t>!</w:t>
      </w:r>
    </w:p>
    <w:p w:rsidR="00E74A96" w:rsidRPr="004E072F" w:rsidRDefault="00E74A96" w:rsidP="00E74A96">
      <w:pPr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villa</w:t>
      </w:r>
      <w:r w:rsidR="00A95E75" w:rsidRPr="004E072F">
        <w:rPr>
          <w:rFonts w:ascii="Calibri" w:hAnsi="Calibri"/>
          <w:sz w:val="22"/>
          <w:szCs w:val="22"/>
        </w:rPr>
        <w:t>mosjáratok (1889-</w:t>
      </w:r>
      <w:r w:rsidRPr="004E072F">
        <w:rPr>
          <w:rFonts w:ascii="Calibri" w:hAnsi="Calibri"/>
          <w:sz w:val="22"/>
          <w:szCs w:val="22"/>
        </w:rPr>
        <w:t>től)</w:t>
      </w:r>
    </w:p>
    <w:p w:rsidR="00E74A96" w:rsidRPr="004E072F" w:rsidRDefault="00E74A96" w:rsidP="00E74A96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- földalatti vasút (1896)</w:t>
      </w:r>
      <w:r w:rsidR="00A95E75" w:rsidRPr="004E072F">
        <w:rPr>
          <w:rFonts w:ascii="Calibri" w:hAnsi="Calibri"/>
          <w:sz w:val="22"/>
          <w:szCs w:val="22"/>
        </w:rPr>
        <w:t xml:space="preserve"> → </w:t>
      </w:r>
      <w:r w:rsidR="00A95E75" w:rsidRPr="004E072F">
        <w:rPr>
          <w:rFonts w:ascii="Calibri" w:hAnsi="Calibri"/>
          <w:b/>
          <w:sz w:val="22"/>
          <w:szCs w:val="22"/>
        </w:rPr>
        <w:t>az első a kontinensen!</w:t>
      </w:r>
      <w:r w:rsidR="00341F5D" w:rsidRPr="004E072F">
        <w:rPr>
          <w:rFonts w:ascii="Calibri" w:hAnsi="Calibri"/>
          <w:b/>
          <w:sz w:val="22"/>
          <w:szCs w:val="22"/>
        </w:rPr>
        <w:t xml:space="preserve"> </w:t>
      </w:r>
      <w:r w:rsidR="00442024" w:rsidRPr="004E072F">
        <w:rPr>
          <w:rFonts w:ascii="Calibri" w:hAnsi="Calibri"/>
          <w:b/>
          <w:sz w:val="22"/>
          <w:szCs w:val="22"/>
        </w:rPr>
        <w:t>(Andrássy út alatt!)</w:t>
      </w:r>
    </w:p>
    <w:p w:rsidR="00442024" w:rsidRPr="004E072F" w:rsidRDefault="00442024" w:rsidP="00E74A96">
      <w:pPr>
        <w:rPr>
          <w:rFonts w:ascii="Calibri" w:hAnsi="Calibri"/>
          <w:b/>
          <w:sz w:val="22"/>
          <w:szCs w:val="22"/>
        </w:rPr>
      </w:pPr>
    </w:p>
    <w:p w:rsidR="00AF3446" w:rsidRPr="004E072F" w:rsidRDefault="00E74A96" w:rsidP="00946097">
      <w:pPr>
        <w:numPr>
          <w:ilvl w:val="0"/>
          <w:numId w:val="11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közvilágítás, villany- és vízellátás kiépült</w:t>
      </w:r>
    </w:p>
    <w:p w:rsidR="00283686" w:rsidRPr="004E072F" w:rsidRDefault="00283686" w:rsidP="00946097">
      <w:pPr>
        <w:numPr>
          <w:ilvl w:val="0"/>
          <w:numId w:val="11"/>
        </w:numPr>
        <w:tabs>
          <w:tab w:val="clear" w:pos="720"/>
          <w:tab w:val="num" w:pos="180"/>
        </w:tabs>
        <w:ind w:hanging="720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>élelmezés javult: vágóhidak, vásárcsarnokok létesültek</w:t>
      </w:r>
    </w:p>
    <w:p w:rsidR="00283686" w:rsidRPr="004E072F" w:rsidRDefault="00946097" w:rsidP="00283686">
      <w:pPr>
        <w:numPr>
          <w:ilvl w:val="0"/>
          <w:numId w:val="11"/>
        </w:numPr>
        <w:tabs>
          <w:tab w:val="clear" w:pos="720"/>
          <w:tab w:val="num" w:pos="180"/>
        </w:tabs>
        <w:ind w:left="180" w:hanging="180"/>
        <w:jc w:val="both"/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középületek: Budai Várpalota, Operaház (Ybl Miklós); Országház (Steindl Imre); Halászbástya, Mátyás-templom (Schulek Frigyes); Milleniumi Emlékmű (Zala György) → jellemző stílus mind a köz-, mind a lakóépületeknél: neoromán, neogótikus, neobarokk vagy ezek ötvözete: </w:t>
      </w:r>
      <w:r w:rsidRPr="004E072F">
        <w:rPr>
          <w:rFonts w:ascii="Calibri" w:hAnsi="Calibri"/>
          <w:b/>
          <w:sz w:val="22"/>
          <w:szCs w:val="22"/>
        </w:rPr>
        <w:t>eklektika</w:t>
      </w:r>
      <w:r w:rsidR="00341F5D" w:rsidRPr="004E072F">
        <w:rPr>
          <w:rFonts w:ascii="Calibri" w:hAnsi="Calibri"/>
          <w:b/>
          <w:sz w:val="22"/>
          <w:szCs w:val="22"/>
        </w:rPr>
        <w:t>, lásd tk</w:t>
      </w:r>
      <w:r w:rsidR="00C74C5F">
        <w:rPr>
          <w:rFonts w:ascii="Calibri" w:hAnsi="Calibri"/>
          <w:b/>
          <w:sz w:val="22"/>
          <w:szCs w:val="22"/>
        </w:rPr>
        <w:t>. 59/32-33</w:t>
      </w:r>
      <w:r w:rsidR="00341F5D" w:rsidRPr="004E072F">
        <w:rPr>
          <w:rFonts w:ascii="Calibri" w:hAnsi="Calibri"/>
          <w:b/>
          <w:sz w:val="22"/>
          <w:szCs w:val="22"/>
        </w:rPr>
        <w:t>. sz. képek</w:t>
      </w:r>
      <w:r w:rsidRPr="004E072F">
        <w:rPr>
          <w:rFonts w:ascii="Calibri" w:hAnsi="Calibri"/>
          <w:sz w:val="22"/>
          <w:szCs w:val="22"/>
        </w:rPr>
        <w:t xml:space="preserve"> </w:t>
      </w:r>
    </w:p>
    <w:p w:rsidR="00283686" w:rsidRPr="004E072F" w:rsidRDefault="00283686" w:rsidP="00283686">
      <w:pPr>
        <w:tabs>
          <w:tab w:val="left" w:pos="4290"/>
        </w:tabs>
        <w:rPr>
          <w:rFonts w:ascii="Calibri" w:hAnsi="Calibri"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                        </w:t>
      </w:r>
      <w:r w:rsidRPr="004E072F">
        <w:rPr>
          <w:rFonts w:ascii="Calibri" w:hAnsi="Calibri"/>
          <w:sz w:val="22"/>
          <w:szCs w:val="22"/>
        </w:rPr>
        <w:tab/>
        <w:t>↓</w:t>
      </w:r>
    </w:p>
    <w:p w:rsidR="00283686" w:rsidRPr="00226DD8" w:rsidRDefault="00283686" w:rsidP="00283686">
      <w:pPr>
        <w:rPr>
          <w:rFonts w:ascii="Calibri" w:hAnsi="Calibri"/>
          <w:b/>
          <w:sz w:val="22"/>
          <w:szCs w:val="22"/>
        </w:rPr>
      </w:pPr>
      <w:r w:rsidRPr="004E072F">
        <w:rPr>
          <w:rFonts w:ascii="Calibri" w:hAnsi="Calibri"/>
          <w:sz w:val="22"/>
          <w:szCs w:val="22"/>
        </w:rPr>
        <w:t xml:space="preserve">                                                    </w:t>
      </w:r>
      <w:r w:rsidRPr="00226DD8">
        <w:rPr>
          <w:rFonts w:ascii="Calibri" w:hAnsi="Calibri"/>
          <w:b/>
          <w:sz w:val="22"/>
          <w:szCs w:val="22"/>
        </w:rPr>
        <w:t>Budapest világvárossá vált</w:t>
      </w:r>
      <w:r w:rsidR="00226DD8" w:rsidRPr="00226DD8">
        <w:rPr>
          <w:rFonts w:ascii="Calibri" w:hAnsi="Calibri"/>
          <w:b/>
          <w:sz w:val="22"/>
          <w:szCs w:val="22"/>
        </w:rPr>
        <w:t xml:space="preserve"> – lásd még: tk. 53. o. források</w:t>
      </w:r>
    </w:p>
    <w:p w:rsidR="00946097" w:rsidRPr="00226DD8" w:rsidRDefault="00946097" w:rsidP="00283686">
      <w:pPr>
        <w:tabs>
          <w:tab w:val="left" w:pos="4245"/>
        </w:tabs>
        <w:rPr>
          <w:rFonts w:ascii="Calibri" w:hAnsi="Calibri"/>
          <w:b/>
        </w:rPr>
      </w:pPr>
    </w:p>
    <w:sectPr w:rsidR="00946097" w:rsidRPr="00226DD8" w:rsidSect="005D32B0">
      <w:headerReference w:type="even" r:id="rId7"/>
      <w:headerReference w:type="default" r:id="rId8"/>
      <w:pgSz w:w="11906" w:h="16838"/>
      <w:pgMar w:top="719" w:right="1106" w:bottom="89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941" w:rsidRDefault="00405941">
      <w:r>
        <w:separator/>
      </w:r>
    </w:p>
  </w:endnote>
  <w:endnote w:type="continuationSeparator" w:id="0">
    <w:p w:rsidR="00405941" w:rsidRDefault="0040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941" w:rsidRDefault="00405941">
      <w:r>
        <w:separator/>
      </w:r>
    </w:p>
  </w:footnote>
  <w:footnote w:type="continuationSeparator" w:id="0">
    <w:p w:rsidR="00405941" w:rsidRDefault="00405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EA7" w:rsidRDefault="00241EA7" w:rsidP="001629B4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41EA7" w:rsidRDefault="00241E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EA7" w:rsidRDefault="00241EA7" w:rsidP="001629B4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B4F97">
      <w:rPr>
        <w:rStyle w:val="Seitenzahl"/>
        <w:noProof/>
      </w:rPr>
      <w:t>2</w:t>
    </w:r>
    <w:r>
      <w:rPr>
        <w:rStyle w:val="Seitenzahl"/>
      </w:rPr>
      <w:fldChar w:fldCharType="end"/>
    </w:r>
  </w:p>
  <w:p w:rsidR="00241EA7" w:rsidRDefault="00241E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51D3"/>
    <w:multiLevelType w:val="multilevel"/>
    <w:tmpl w:val="D8A25D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40CF"/>
    <w:multiLevelType w:val="hybridMultilevel"/>
    <w:tmpl w:val="C7EEB0B6"/>
    <w:lvl w:ilvl="0" w:tplc="7020F2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9C5CA3"/>
    <w:multiLevelType w:val="hybridMultilevel"/>
    <w:tmpl w:val="6C5C92D6"/>
    <w:lvl w:ilvl="0" w:tplc="1A56A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55704"/>
    <w:multiLevelType w:val="multilevel"/>
    <w:tmpl w:val="115C6AD6"/>
    <w:lvl w:ilvl="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9331FD"/>
    <w:multiLevelType w:val="hybridMultilevel"/>
    <w:tmpl w:val="C7EE9B6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5A42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E26584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DB0870"/>
    <w:multiLevelType w:val="hybridMultilevel"/>
    <w:tmpl w:val="B6C404DC"/>
    <w:lvl w:ilvl="0" w:tplc="040E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A46EBE"/>
    <w:multiLevelType w:val="hybridMultilevel"/>
    <w:tmpl w:val="9940C5C8"/>
    <w:lvl w:ilvl="0" w:tplc="77883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77DE20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C174D"/>
    <w:multiLevelType w:val="hybridMultilevel"/>
    <w:tmpl w:val="5B4E358A"/>
    <w:lvl w:ilvl="0" w:tplc="7CDA24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4475B"/>
    <w:multiLevelType w:val="hybridMultilevel"/>
    <w:tmpl w:val="66DEC792"/>
    <w:lvl w:ilvl="0" w:tplc="040E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629D5AD5"/>
    <w:multiLevelType w:val="hybridMultilevel"/>
    <w:tmpl w:val="4AE23284"/>
    <w:lvl w:ilvl="0" w:tplc="71C2B9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7DE202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A2C8E"/>
    <w:multiLevelType w:val="hybridMultilevel"/>
    <w:tmpl w:val="FA70467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3089F"/>
    <w:multiLevelType w:val="hybridMultilevel"/>
    <w:tmpl w:val="BCDE0136"/>
    <w:lvl w:ilvl="0" w:tplc="040E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6F0A1C8C"/>
    <w:multiLevelType w:val="hybridMultilevel"/>
    <w:tmpl w:val="115C6AD6"/>
    <w:lvl w:ilvl="0" w:tplc="040E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4C2C92"/>
    <w:multiLevelType w:val="hybridMultilevel"/>
    <w:tmpl w:val="0054D512"/>
    <w:lvl w:ilvl="0" w:tplc="71C2B9C8">
      <w:start w:val="19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12"/>
  </w:num>
  <w:num w:numId="8">
    <w:abstractNumId w:val="3"/>
  </w:num>
  <w:num w:numId="9">
    <w:abstractNumId w:val="1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21091"/>
    <w:rsid w:val="0004100D"/>
    <w:rsid w:val="00043A10"/>
    <w:rsid w:val="000664EC"/>
    <w:rsid w:val="000F5F40"/>
    <w:rsid w:val="001334C3"/>
    <w:rsid w:val="001629B4"/>
    <w:rsid w:val="00181950"/>
    <w:rsid w:val="001F6218"/>
    <w:rsid w:val="00200B34"/>
    <w:rsid w:val="002174BF"/>
    <w:rsid w:val="00226DD8"/>
    <w:rsid w:val="00241EA7"/>
    <w:rsid w:val="00242DD5"/>
    <w:rsid w:val="002462F6"/>
    <w:rsid w:val="002474F5"/>
    <w:rsid w:val="00256C43"/>
    <w:rsid w:val="002717C4"/>
    <w:rsid w:val="00283686"/>
    <w:rsid w:val="00296C3A"/>
    <w:rsid w:val="002A6DF3"/>
    <w:rsid w:val="002F4990"/>
    <w:rsid w:val="00341F5D"/>
    <w:rsid w:val="003C12CB"/>
    <w:rsid w:val="003F0900"/>
    <w:rsid w:val="00405941"/>
    <w:rsid w:val="00412931"/>
    <w:rsid w:val="004332EA"/>
    <w:rsid w:val="00441C14"/>
    <w:rsid w:val="00442024"/>
    <w:rsid w:val="00463E19"/>
    <w:rsid w:val="004E072F"/>
    <w:rsid w:val="005A41A4"/>
    <w:rsid w:val="005D32B0"/>
    <w:rsid w:val="00642E13"/>
    <w:rsid w:val="00676DFB"/>
    <w:rsid w:val="00680B81"/>
    <w:rsid w:val="006B4F97"/>
    <w:rsid w:val="00705E84"/>
    <w:rsid w:val="00727614"/>
    <w:rsid w:val="00795FE3"/>
    <w:rsid w:val="007F3424"/>
    <w:rsid w:val="0080274D"/>
    <w:rsid w:val="0091390C"/>
    <w:rsid w:val="009219DC"/>
    <w:rsid w:val="00946097"/>
    <w:rsid w:val="009A1102"/>
    <w:rsid w:val="00A95E75"/>
    <w:rsid w:val="00AC00EF"/>
    <w:rsid w:val="00AF3446"/>
    <w:rsid w:val="00B0090F"/>
    <w:rsid w:val="00B64096"/>
    <w:rsid w:val="00B74DE0"/>
    <w:rsid w:val="00C12DB8"/>
    <w:rsid w:val="00C74C5F"/>
    <w:rsid w:val="00CB2891"/>
    <w:rsid w:val="00CE36B1"/>
    <w:rsid w:val="00CE5235"/>
    <w:rsid w:val="00D53360"/>
    <w:rsid w:val="00D73D10"/>
    <w:rsid w:val="00D839AC"/>
    <w:rsid w:val="00D9165C"/>
    <w:rsid w:val="00DE6C6A"/>
    <w:rsid w:val="00DF451C"/>
    <w:rsid w:val="00E26793"/>
    <w:rsid w:val="00E74A96"/>
    <w:rsid w:val="00E764AC"/>
    <w:rsid w:val="00E76DF2"/>
    <w:rsid w:val="00EA07CF"/>
    <w:rsid w:val="00EA7D22"/>
    <w:rsid w:val="00F33BE2"/>
    <w:rsid w:val="00F72A3B"/>
    <w:rsid w:val="00F97BD4"/>
    <w:rsid w:val="00FB7580"/>
    <w:rsid w:val="00FD7DDB"/>
    <w:rsid w:val="00F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D0C81-27B6-43A5-A5EC-F483C3A0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5D32B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5D32B0"/>
  </w:style>
  <w:style w:type="paragraph" w:styleId="Fuzeile">
    <w:name w:val="footer"/>
    <w:basedOn w:val="Standard"/>
    <w:rsid w:val="001F6218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1449</Words>
  <Characters>9967</Characters>
  <Application>Microsoft Office Word</Application>
  <DocSecurity>0</DocSecurity>
  <Lines>83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A magyar gazdaság a dualizmus korában</vt:lpstr>
      <vt:lpstr>A magyar gazdaság a dualizmus korában</vt:lpstr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magyar gazdaság a dualizmus korában</dc:title>
  <dc:subject/>
  <dc:creator>Kurdi Mihály</dc:creator>
  <cp:keywords/>
  <cp:lastModifiedBy>User</cp:lastModifiedBy>
  <cp:revision>5</cp:revision>
  <dcterms:created xsi:type="dcterms:W3CDTF">2023-07-22T09:28:00Z</dcterms:created>
  <dcterms:modified xsi:type="dcterms:W3CDTF">2023-08-01T08:56:00Z</dcterms:modified>
</cp:coreProperties>
</file>