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30D42E1F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F96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" path="m202741,c131023,172053,59305,344107,,388930e" filled="f" strokecolor="#09101d [484]" strokeweight="1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249A794F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proofErr w:type="spellStart"/>
      <w:r w:rsidR="002F4C14">
        <w:t>Battyhány</w:t>
      </w:r>
      <w:proofErr w:type="spellEnd"/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77777777" w:rsidR="00961E78" w:rsidRDefault="00961E78" w:rsidP="00431F2B">
      <w:pPr>
        <w:tabs>
          <w:tab w:val="left" w:pos="2070"/>
        </w:tabs>
        <w:spacing w:after="0"/>
      </w:pPr>
    </w:p>
    <w:p w14:paraId="5A85ECF4" w14:textId="03AAE155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BD64515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21F3FC99" w:rsidR="00961E78" w:rsidRDefault="00402204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E47BC" wp14:editId="4B33A04E">
                <wp:simplePos x="0" y="0"/>
                <wp:positionH relativeFrom="column">
                  <wp:posOffset>1221584</wp:posOffset>
                </wp:positionH>
                <wp:positionV relativeFrom="paragraph">
                  <wp:posOffset>-15020</wp:posOffset>
                </wp:positionV>
                <wp:extent cx="1013760" cy="176040"/>
                <wp:effectExtent l="38100" t="38100" r="15240" b="52705"/>
                <wp:wrapNone/>
                <wp:docPr id="17719047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3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075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95.7pt;margin-top:-1.7pt;width:80.8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QB09cwEA&#10;AAoDAAAOAAAAAAAAAAAAAAAAADwCAABkcnMvZTJvRG9jLnhtbFBLAQItABQABgAIAAAAIQDthyUo&#10;awMAAN4JAAAQAAAAAAAAAAAAAAAAANsDAABkcnMvaW5rL2luazEueG1sUEsBAi0AFAAGAAgAAAAh&#10;AHCJZpLdAAAACQ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Pr="00DA4474" w:rsidRDefault="00402204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66F7AA67" w:rsidR="0025522D" w:rsidRDefault="00DA4474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12B54" wp14:editId="6E7BB50F">
                <wp:simplePos x="0" y="0"/>
                <wp:positionH relativeFrom="column">
                  <wp:posOffset>1557655</wp:posOffset>
                </wp:positionH>
                <wp:positionV relativeFrom="paragraph">
                  <wp:posOffset>174625</wp:posOffset>
                </wp:positionV>
                <wp:extent cx="0" cy="247650"/>
                <wp:effectExtent l="76200" t="0" r="57150" b="57150"/>
                <wp:wrapNone/>
                <wp:docPr id="1162889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2.65pt;margin-top:13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AA0Ui3QAAAAkBAAAPAAAAZHJzL2Rvd25yZXYu&#10;eG1sTI9NT8MwDIbvSPyHyEjcWMqg3ShNJ4TgOCHWCXHMGrepaJyqSbfy7zHiMG7+ePT6cbGZXS+O&#10;OIbOk4LbRQICqfamo1bBvnq9WYMIUZPRvSdU8I0BNuXlRaFz40/0jsddbAWHUMi1AhvjkEsZaotO&#10;h4UfkHjX+NHpyO3YSjPqE4e7Xi6TJJNOd8QXrB7w2WL9tZucgqZq9/Xny1pOffO2qj7sg91WW6Wu&#10;r+anRxAR53iG4Vef1aFkp4OfyATRK1jep3eMcrFKQTDwNzgoyLIUZFnI/x+UP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AA0U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522D" w:rsidRPr="00DA4474">
        <w:rPr>
          <w:b/>
          <w:bCs/>
        </w:rPr>
        <w:t>Föderalizmus:</w:t>
      </w:r>
      <w:r w:rsidR="0025522D">
        <w:t xml:space="preserve">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74B5CC1C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proofErr w:type="spellStart"/>
      <w:r>
        <w:t>Windeshgrätz</w:t>
      </w:r>
      <w:proofErr w:type="spellEnd"/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19AC1998" w:rsidR="00E6500C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93375" wp14:editId="7D0A3A12">
                <wp:simplePos x="0" y="0"/>
                <wp:positionH relativeFrom="column">
                  <wp:posOffset>1006475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178039979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4128" id="Egyenes összekötő nyíllal 1" o:spid="_x0000_s1026" type="#_x0000_t32" style="position:absolute;margin-left:79.25pt;margin-top:13.2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H3Cf43AAAAAkBAAAPAAAAZHJzL2Rvd25yZXYu&#10;eG1sTI9BT8MwDIXvSPyHyEjcWMqkllKaTgjBcUKsE+KYNW5T0ThVk27l3+NxYSfr2U/P3ys3ixvE&#10;EafQe1Jwv0pAIDXe9NQp2NdvdzmIEDUZPXhCBT8YYFNdX5W6MP5EH3jcxU5wCIVCK7AxjoWUobHo&#10;dFj5EYlvrZ+cjiynTppJnzjcDXKdJJl0uif+YPWILxab793sFLR1t2++XnM5D+37Q/1pH+223ip1&#10;e7M8P4GIuMR/M5zxGR0qZjr4mUwQA+s0T9mqYJ3xPBv+FgcFWZqCrEp52aD6B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fcJ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500C" w:rsidRPr="00DA4474">
        <w:rPr>
          <w:b/>
          <w:bCs/>
        </w:rPr>
        <w:t>Centralizáció:</w:t>
      </w:r>
      <w:r w:rsidR="00E6500C">
        <w:t xml:space="preserve"> központosítás </w:t>
      </w:r>
      <w:r w:rsidR="00E6500C">
        <w:sym w:font="Wingdings" w:char="F0E0"/>
      </w:r>
      <w:r w:rsidR="00E6500C">
        <w:t xml:space="preserve"> Bécsből </w:t>
      </w:r>
      <w:r w:rsidR="001D5C11">
        <w:t>irányított</w:t>
      </w:r>
      <w:r w:rsidR="00E6500C">
        <w:t xml:space="preserve"> rendszer, Schwarzenberg </w:t>
      </w:r>
    </w:p>
    <w:p w14:paraId="062DE99F" w14:textId="33A452FF" w:rsidR="00BC5378" w:rsidRPr="000E1927" w:rsidRDefault="00BC5378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Pr="00DA4474" w:rsidRDefault="003D43E7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561E0E24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proofErr w:type="spellStart"/>
      <w:r>
        <w:t>neo</w:t>
      </w:r>
      <w:proofErr w:type="spellEnd"/>
      <w:r>
        <w:t xml:space="preserve"> </w:t>
      </w:r>
      <w:proofErr w:type="spellStart"/>
      <w:r>
        <w:t>abszolatizmus</w:t>
      </w:r>
      <w:proofErr w:type="spellEnd"/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 xml:space="preserve">Intézkedések: </w:t>
      </w:r>
    </w:p>
    <w:p w14:paraId="03930259" w14:textId="2E56EF7A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27018B96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B6DD" wp14:editId="6060DA84">
                <wp:simplePos x="0" y="0"/>
                <wp:positionH relativeFrom="column">
                  <wp:posOffset>681354</wp:posOffset>
                </wp:positionH>
                <wp:positionV relativeFrom="paragraph">
                  <wp:posOffset>179705</wp:posOffset>
                </wp:positionV>
                <wp:extent cx="1501775" cy="0"/>
                <wp:effectExtent l="0" t="0" r="0" b="0"/>
                <wp:wrapNone/>
                <wp:docPr id="17505016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6779" id="Egyenes összekötő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4.15pt" to="17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Gu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565F">
        <w:t>korábban:</w:t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  <w:t>megszűntették</w:t>
      </w:r>
    </w:p>
    <w:p w14:paraId="4A4128DE" w14:textId="2FEC67B0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28FF3" wp14:editId="03A4049D">
                <wp:simplePos x="0" y="0"/>
                <wp:positionH relativeFrom="column">
                  <wp:posOffset>2564130</wp:posOffset>
                </wp:positionH>
                <wp:positionV relativeFrom="paragraph">
                  <wp:posOffset>33655</wp:posOffset>
                </wp:positionV>
                <wp:extent cx="0" cy="358775"/>
                <wp:effectExtent l="76200" t="0" r="76200" b="60325"/>
                <wp:wrapNone/>
                <wp:docPr id="182666134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FD" id="Egyenes összekötő nyíllal 3" o:spid="_x0000_s1026" type="#_x0000_t32" style="position:absolute;margin-left:201.9pt;margin-top:2.6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Ay0Yh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E565F"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641E5C25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48A611FC" w:rsidR="00315084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CBD0D" wp14:editId="434E8A48">
                <wp:simplePos x="0" y="0"/>
                <wp:positionH relativeFrom="column">
                  <wp:posOffset>1548130</wp:posOffset>
                </wp:positionH>
                <wp:positionV relativeFrom="paragraph">
                  <wp:posOffset>158750</wp:posOffset>
                </wp:positionV>
                <wp:extent cx="0" cy="244475"/>
                <wp:effectExtent l="76200" t="0" r="57150" b="60325"/>
                <wp:wrapNone/>
                <wp:docPr id="167424993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4593" id="Egyenes összekötő nyíllal 4" o:spid="_x0000_s1026" type="#_x0000_t32" style="position:absolute;margin-left:121.9pt;margin-top:12.5pt;width:0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48gq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15084">
        <w:tab/>
      </w:r>
      <w:r w:rsidR="00315084">
        <w:tab/>
        <w:t xml:space="preserve">maradék terület 5 kerületre osztották </w:t>
      </w:r>
    </w:p>
    <w:p w14:paraId="421A1DA6" w14:textId="77777777" w:rsidR="002968E3" w:rsidRDefault="002968E3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11157B8" w14:textId="2FA317FC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17796086" w:rsidR="008508B3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1B68" wp14:editId="52331C0C">
                <wp:simplePos x="0" y="0"/>
                <wp:positionH relativeFrom="column">
                  <wp:posOffset>1577975</wp:posOffset>
                </wp:positionH>
                <wp:positionV relativeFrom="paragraph">
                  <wp:posOffset>168275</wp:posOffset>
                </wp:positionV>
                <wp:extent cx="0" cy="244475"/>
                <wp:effectExtent l="76200" t="0" r="57150" b="60325"/>
                <wp:wrapNone/>
                <wp:docPr id="64311245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EB3C" id="Egyenes összekötő nyíllal 4" o:spid="_x0000_s1026" type="#_x0000_t32" style="position:absolute;margin-left:124.25pt;margin-top:13.25pt;width:0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L0rSS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508B3"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 w:rsidRPr="000E1927">
        <w:rPr>
          <w:b/>
          <w:bCs/>
        </w:rPr>
        <w:tab/>
        <w:t>élén</w:t>
      </w:r>
      <w:r w:rsidR="00557B10">
        <w:t xml:space="preserve">: főispánok </w:t>
      </w:r>
    </w:p>
    <w:p w14:paraId="19164472" w14:textId="19421702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35A326" wp14:editId="34CC6165">
                <wp:simplePos x="0" y="0"/>
                <wp:positionH relativeFrom="column">
                  <wp:posOffset>820945</wp:posOffset>
                </wp:positionH>
                <wp:positionV relativeFrom="paragraph">
                  <wp:posOffset>-486595</wp:posOffset>
                </wp:positionV>
                <wp:extent cx="446400" cy="1124640"/>
                <wp:effectExtent l="38100" t="38100" r="11430" b="37465"/>
                <wp:wrapNone/>
                <wp:docPr id="6479837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0" cy="11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55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64.15pt;margin-top:-38.8pt;width:36.1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">
                <v:imagedata r:id="rId7" o:title=""/>
              </v:shape>
            </w:pict>
          </mc:Fallback>
        </mc:AlternateContent>
      </w:r>
      <w:r w:rsidR="00557B10">
        <w:t xml:space="preserve">4, Kassai </w:t>
      </w:r>
    </w:p>
    <w:p w14:paraId="40759B57" w14:textId="40457F90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3A6B9" wp14:editId="098E1CDD">
                <wp:simplePos x="0" y="0"/>
                <wp:positionH relativeFrom="column">
                  <wp:posOffset>1816100</wp:posOffset>
                </wp:positionH>
                <wp:positionV relativeFrom="paragraph">
                  <wp:posOffset>174625</wp:posOffset>
                </wp:positionV>
                <wp:extent cx="0" cy="244475"/>
                <wp:effectExtent l="76200" t="0" r="57150" b="60325"/>
                <wp:wrapNone/>
                <wp:docPr id="6926925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27BB" id="Egyenes összekötő nyíllal 4" o:spid="_x0000_s1026" type="#_x0000_t32" style="position:absolute;margin-left:143pt;margin-top:13.75pt;width:0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MmNfX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7B10"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566D8BF8" w:rsidR="00A705E2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49E9F" wp14:editId="43E9B7E3">
                <wp:simplePos x="0" y="0"/>
                <wp:positionH relativeFrom="column">
                  <wp:posOffset>1816100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3096598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BDB2" id="Egyenes összekötő nyíllal 4" o:spid="_x0000_s1026" type="#_x0000_t32" style="position:absolute;margin-left:143pt;margin-top:14.45pt;width:0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1lhZ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705E2">
        <w:tab/>
      </w:r>
      <w:r w:rsidR="00A705E2">
        <w:tab/>
      </w:r>
      <w:r w:rsidR="00A705E2" w:rsidRPr="000E1927">
        <w:rPr>
          <w:b/>
          <w:bCs/>
        </w:rPr>
        <w:t>hivatalokban</w:t>
      </w:r>
      <w:r w:rsidR="00A705E2">
        <w:t xml:space="preserve">: magyarok nem hajlandóak együtt működni </w:t>
      </w:r>
    </w:p>
    <w:p w14:paraId="6058F5E0" w14:textId="5E0DE741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3708F18F" w:rsidR="009B79ED" w:rsidRDefault="0048378A" w:rsidP="000E1927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  <w:r w:rsidR="000E1927">
        <w:sym w:font="Wingdings" w:char="F0E0"/>
      </w:r>
      <w:r w:rsidR="000E1927">
        <w:t xml:space="preserve"> </w:t>
      </w:r>
      <w:r w:rsidR="009B79ED"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2, osztrák polgári törvénykönyv bevezetése</w:t>
      </w:r>
      <w:r>
        <w:t xml:space="preserve">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Pr="000E1927" w:rsidRDefault="00C52921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3, </w:t>
      </w:r>
      <w:r w:rsidR="00132C2B" w:rsidRPr="000E1927">
        <w:rPr>
          <w:b/>
          <w:bCs/>
        </w:rPr>
        <w:t xml:space="preserve">egységesítették a mértékrendszert </w:t>
      </w:r>
    </w:p>
    <w:p w14:paraId="70D6B306" w14:textId="77777777" w:rsidR="00132C2B" w:rsidRPr="000E1927" w:rsidRDefault="00132C2B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2E0A5819" w14:textId="2CF5E132" w:rsidR="00E464F2" w:rsidRPr="000E1927" w:rsidRDefault="00E464F2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ab/>
        <w:t xml:space="preserve">4, </w:t>
      </w:r>
      <w:r w:rsidR="00EB63BB" w:rsidRPr="000E1927">
        <w:rPr>
          <w:b/>
          <w:bCs/>
        </w:rPr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5, iskolaügy</w:t>
      </w:r>
      <w:r>
        <w:t xml:space="preserve">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p w14:paraId="455F8748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1AB93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796765D2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369E00B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9B5C100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33CDEEE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782D15F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A42F9DB" w14:textId="70A72810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lastRenderedPageBreak/>
        <w:tab/>
        <w:t>6, jobbágyfelszabadítás (örökváltság)</w:t>
      </w:r>
    </w:p>
    <w:p w14:paraId="4B2ADD91" w14:textId="5C0C7E31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nemesség kártalanítása </w:t>
      </w:r>
    </w:p>
    <w:p w14:paraId="73B847AD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66D64E2" w14:textId="514E41D9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1853: Úrbéri pátens (rendelet) </w:t>
      </w:r>
      <w:r>
        <w:sym w:font="Wingdings" w:char="F0E0"/>
      </w:r>
      <w:r>
        <w:t xml:space="preserve"> kártalanítás: </w:t>
      </w:r>
      <w:proofErr w:type="spellStart"/>
      <w:r>
        <w:t>földesúrak</w:t>
      </w:r>
      <w:proofErr w:type="spellEnd"/>
      <w:r>
        <w:t xml:space="preserve"> állampapírban kapják meg </w:t>
      </w:r>
    </w:p>
    <w:p w14:paraId="54B2C83F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D97697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eladása </w:t>
      </w:r>
      <w:r>
        <w:sym w:font="Wingdings" w:char="F0E0"/>
      </w:r>
      <w:r>
        <w:t xml:space="preserve"> alacsony áron, </w:t>
      </w:r>
    </w:p>
    <w:p w14:paraId="726EFBA5" w14:textId="3E84D6C6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ugyanakkor gazdaság modernizálására pénzre lett volna szükség </w:t>
      </w:r>
    </w:p>
    <w:p w14:paraId="1865F39E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748EBDA" w14:textId="1A83AB8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nemesség egy része anyagi csődbe jutott </w:t>
      </w:r>
    </w:p>
    <w:p w14:paraId="7B07940E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8F7636C" w14:textId="0CBC6C3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egy új társadalmi réteg megjelenése: DZSENTRI (elszegényedett nemes) </w:t>
      </w:r>
    </w:p>
    <w:p w14:paraId="5466AF8E" w14:textId="7A86B22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EE45C" w14:textId="0AA095D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7, gazdasági fejlődés: ipar és vasút fejlődése </w:t>
      </w:r>
    </w:p>
    <w:p w14:paraId="4B5A90BD" w14:textId="6E61ACBE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  <w:t xml:space="preserve">háttérben: külföldi tőke beáramlása </w:t>
      </w:r>
    </w:p>
    <w:p w14:paraId="3A2A9671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9ACCBCE" w14:textId="43A2FA43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 xml:space="preserve">Összegzés, Bach rendszer jellemzése: </w:t>
      </w:r>
    </w:p>
    <w:p w14:paraId="0D89C9C0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45F7557" w14:textId="2C5C1D12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 xml:space="preserve">negatív: </w:t>
      </w:r>
      <w:proofErr w:type="spellStart"/>
      <w:r>
        <w:t>abszolatizmus</w:t>
      </w:r>
      <w:proofErr w:type="spellEnd"/>
      <w:r>
        <w:t xml:space="preserve"> </w:t>
      </w:r>
      <w:r>
        <w:sym w:font="Wingdings" w:char="F0E0"/>
      </w:r>
      <w:r>
        <w:t xml:space="preserve"> önkényuralom </w:t>
      </w:r>
      <w:r>
        <w:sym w:font="Wingdings" w:char="F0E0"/>
      </w:r>
      <w:r>
        <w:t xml:space="preserve"> hatalom </w:t>
      </w:r>
      <w:proofErr w:type="spellStart"/>
      <w:r>
        <w:t>fentartása</w:t>
      </w:r>
      <w:proofErr w:type="spellEnd"/>
      <w:r>
        <w:t xml:space="preserve"> csak erőszakkal </w:t>
      </w:r>
    </w:p>
    <w:p w14:paraId="3248B555" w14:textId="66DD3D21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katonai erővel</w:t>
      </w:r>
    </w:p>
    <w:p w14:paraId="117E5524" w14:textId="3B08F1AE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vidéken: zsandárság </w:t>
      </w:r>
      <w:r>
        <w:tab/>
      </w:r>
      <w:r>
        <w:tab/>
        <w:t>PÉNZ! Adó megemelése</w:t>
      </w:r>
    </w:p>
    <w:p w14:paraId="57724B2C" w14:textId="076EA6FD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besúgok</w:t>
      </w:r>
    </w:p>
    <w:p w14:paraId="5433BFAE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303D1317" w14:textId="0779255D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proofErr w:type="spellStart"/>
      <w:r>
        <w:t>pozitivum</w:t>
      </w:r>
      <w:proofErr w:type="spellEnd"/>
      <w:r>
        <w:t>: gazdasági fejlődés, polgári állam</w:t>
      </w:r>
    </w:p>
    <w:p w14:paraId="11C84B9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53641A5" w14:textId="02FF11ED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proofErr w:type="spellStart"/>
      <w:r>
        <w:t>Rückblick</w:t>
      </w:r>
      <w:proofErr w:type="spellEnd"/>
      <w:r>
        <w:t xml:space="preserve">: propaganda szöveg </w:t>
      </w:r>
      <w:r>
        <w:sym w:font="Wingdings" w:char="F0E0"/>
      </w:r>
      <w:r>
        <w:t xml:space="preserve"> Bach által készített </w:t>
      </w:r>
    </w:p>
    <w:p w14:paraId="07D9B519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F3BF645" w14:textId="7F14D112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proofErr w:type="spellStart"/>
      <w:r>
        <w:t>pozitiv</w:t>
      </w:r>
      <w:proofErr w:type="spellEnd"/>
      <w:r>
        <w:t xml:space="preserve"> eredmények a kormánynak köszönhetőek </w:t>
      </w:r>
    </w:p>
    <w:p w14:paraId="5616CE90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5F15ACB" w14:textId="428DF612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Gróf Széchenyi István: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(Döbling) </w:t>
      </w:r>
    </w:p>
    <w:p w14:paraId="57362414" w14:textId="51C0D153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>- ellenirat</w:t>
      </w:r>
    </w:p>
    <w:p w14:paraId="17EEE84F" w14:textId="4352DA4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- gazdasági fejlődés nem a kormány érdeme </w:t>
      </w:r>
    </w:p>
    <w:p w14:paraId="0D4E7767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97CDC4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3D02F53" w14:textId="25217AC0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IV. Bach-Rendszer </w:t>
      </w:r>
      <w:r w:rsidR="00683FD7">
        <w:t xml:space="preserve">- Az ellenállás formái </w:t>
      </w:r>
    </w:p>
    <w:p w14:paraId="06BEF30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7E63AD9" w14:textId="3BE09C7B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Nyílt ellenállás </w:t>
      </w:r>
    </w:p>
    <w:p w14:paraId="5202A964" w14:textId="0C800A95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szervezkedések DE! besúgok, katonák </w:t>
      </w:r>
      <w:r>
        <w:sym w:font="Wingdings" w:char="F0E0"/>
      </w:r>
      <w:r>
        <w:t xml:space="preserve"> a hatalom éberen figyel </w:t>
      </w:r>
      <w:r>
        <w:sym w:font="Wingdings" w:char="F0E0"/>
      </w:r>
      <w:r>
        <w:t xml:space="preserve"> leleplezés </w:t>
      </w:r>
    </w:p>
    <w:p w14:paraId="096CD79D" w14:textId="0F762F89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tüntetések: 186ö március 15 </w:t>
      </w:r>
      <w:r>
        <w:sym w:font="Wingdings" w:char="F0E0"/>
      </w:r>
      <w:r>
        <w:t xml:space="preserve"> legnagyobb tüntetés </w:t>
      </w:r>
    </w:p>
    <w:p w14:paraId="5E176E23" w14:textId="321AF69B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Libényi János </w:t>
      </w:r>
      <w:r>
        <w:sym w:font="Wingdings" w:char="F0E0"/>
      </w:r>
      <w:r>
        <w:t xml:space="preserve"> Merénylet Ferenc József ellen </w:t>
      </w:r>
    </w:p>
    <w:p w14:paraId="1A2B7646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1A8D88F" w14:textId="318DE1EA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Ez a fajta ellenállási forma sikertelen </w:t>
      </w:r>
    </w:p>
    <w:p w14:paraId="1F4F9BF2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099F3F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2A1E84A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00A7817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D37DF5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2D8779F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938243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29E838F" w14:textId="6571C8FB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lastRenderedPageBreak/>
        <w:t>2, Passzív ellenállás (Rezisztencia)</w:t>
      </w:r>
    </w:p>
    <w:p w14:paraId="58CAB2CC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657A8D" w14:textId="070C3C23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köznemesség (forradalom vezető </w:t>
      </w:r>
      <w:proofErr w:type="spellStart"/>
      <w:r>
        <w:t>rétege</w:t>
      </w:r>
      <w:proofErr w:type="spellEnd"/>
      <w:r>
        <w:t xml:space="preserve">) </w:t>
      </w:r>
    </w:p>
    <w:p w14:paraId="6F43F148" w14:textId="18FE3485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kitartottak a 48-as eszmék mellett "Nem enged a 48-ból" </w:t>
      </w:r>
    </w:p>
    <w:p w14:paraId="6845132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0E56B39" w14:textId="2EE0224E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aki hazafi ellenáll az </w:t>
      </w:r>
      <w:proofErr w:type="spellStart"/>
      <w:r>
        <w:t>abszolatista</w:t>
      </w:r>
      <w:proofErr w:type="spellEnd"/>
      <w:r>
        <w:t xml:space="preserve"> kormányzásnak </w:t>
      </w:r>
    </w:p>
    <w:p w14:paraId="4E40E10A" w14:textId="051227C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fizet adót </w:t>
      </w:r>
    </w:p>
    <w:p w14:paraId="23074799" w14:textId="3DF9143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közszereplést </w:t>
      </w:r>
    </w:p>
    <w:p w14:paraId="2EF021B7" w14:textId="6F2F33E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hivatalt </w:t>
      </w:r>
    </w:p>
    <w:p w14:paraId="1C9C0EC8" w14:textId="4263DB6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proofErr w:type="spellStart"/>
      <w:r>
        <w:t>kijátsza</w:t>
      </w:r>
      <w:proofErr w:type="spellEnd"/>
      <w:r>
        <w:t xml:space="preserve"> a rendeleteket </w:t>
      </w:r>
    </w:p>
    <w:p w14:paraId="5590E2B4" w14:textId="52D09E10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őrizte a szabadságharc emlékét </w:t>
      </w:r>
    </w:p>
    <w:p w14:paraId="210B575E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82B7C0C" w14:textId="6E4C89D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>Vezéralakja: Deák Ferenc</w:t>
      </w:r>
    </w:p>
    <w:p w14:paraId="5EFBADDC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FF1AC70" w14:textId="1029B0BD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8296725" w14:textId="3A67D148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3, emigráció (önként vállalt száműzetést) </w:t>
      </w:r>
    </w:p>
    <w:p w14:paraId="662448C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48DE0EA" w14:textId="5C4AE6A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Kossuth Lajos </w:t>
      </w:r>
    </w:p>
    <w:p w14:paraId="54E42649" w14:textId="01DD8F8F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Törökország </w:t>
      </w:r>
      <w:r>
        <w:sym w:font="Wingdings" w:char="F0E0"/>
      </w:r>
      <w:r>
        <w:t xml:space="preserve"> Anglia </w:t>
      </w:r>
      <w:r>
        <w:sym w:font="Wingdings" w:char="F0E0"/>
      </w:r>
      <w:r>
        <w:t xml:space="preserve"> Amerika </w:t>
      </w:r>
    </w:p>
    <w:p w14:paraId="4164919C" w14:textId="644BB16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célja: beszédek által a magyar ügy nyilvántartása </w:t>
      </w:r>
    </w:p>
    <w:p w14:paraId="5A399206" w14:textId="7E3FAE3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nemzetközi politikai helyzetet a magyar ügy javára </w:t>
      </w:r>
    </w:p>
    <w:p w14:paraId="69DFE62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0FCCDAA" w14:textId="130CCDEB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V. Bach rendszer bukása </w:t>
      </w:r>
    </w:p>
    <w:p w14:paraId="7618B215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97E1A5" w14:textId="615459E5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nemzetközi politikai helyzethez kapcsolódik </w:t>
      </w:r>
    </w:p>
    <w:p w14:paraId="07FBC19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604C978" w14:textId="58906FE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Ausztria </w:t>
      </w:r>
      <w:r>
        <w:sym w:font="Wingdings" w:char="F0E0"/>
      </w:r>
      <w:r>
        <w:t xml:space="preserve"> Külpolitikai </w:t>
      </w:r>
      <w:r w:rsidR="00421002">
        <w:t xml:space="preserve">kudarcok </w:t>
      </w:r>
    </w:p>
    <w:p w14:paraId="64B687DA" w14:textId="4A7C9FCB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1859 Solferinoi csata </w:t>
      </w:r>
    </w:p>
    <w:p w14:paraId="03414095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1D8312" w14:textId="3599339A" w:rsidR="00421002" w:rsidRDefault="00421002" w:rsidP="00421002">
      <w:pPr>
        <w:tabs>
          <w:tab w:val="left" w:pos="1080"/>
          <w:tab w:val="left" w:pos="1620"/>
          <w:tab w:val="left" w:pos="2070"/>
          <w:tab w:val="left" w:pos="2790"/>
        </w:tabs>
        <w:spacing w:after="0"/>
      </w:pPr>
      <w:r>
        <w:tab/>
      </w:r>
      <w:r>
        <w:tab/>
      </w:r>
      <w:r>
        <w:tab/>
      </w:r>
      <w:r>
        <w:tab/>
        <w:t>olasz egység!</w:t>
      </w:r>
    </w:p>
    <w:p w14:paraId="563FA0EB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23672FC" w14:textId="515D7755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>francia</w:t>
      </w:r>
      <w:r>
        <w:tab/>
      </w:r>
      <w:r>
        <w:tab/>
      </w:r>
      <w:r>
        <w:tab/>
      </w:r>
      <w:r>
        <w:tab/>
      </w:r>
      <w:r>
        <w:tab/>
      </w:r>
      <w:r>
        <w:tab/>
        <w:t>osztrákok (vereség)</w:t>
      </w:r>
    </w:p>
    <w:p w14:paraId="38C2CFBB" w14:textId="067CCABC" w:rsidR="00683FD7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piemonti </w:t>
      </w:r>
    </w:p>
    <w:p w14:paraId="6BBEB3F8" w14:textId="7DD8B08E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csata után a Vörös Kereszt megalakul </w:t>
      </w:r>
    </w:p>
    <w:p w14:paraId="241BCAA6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35C9FE0" w14:textId="5AA41AF6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1652BCAD" w14:textId="4E8BC1EF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vesztes csata + pénzügyi csőd  </w:t>
      </w:r>
    </w:p>
    <w:p w14:paraId="0F63FE1F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C5DD80A" w14:textId="7FABAA48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Ferenc József </w:t>
      </w:r>
      <w:proofErr w:type="spellStart"/>
      <w:r>
        <w:t>menesztelte</w:t>
      </w:r>
      <w:proofErr w:type="spellEnd"/>
      <w:r>
        <w:t xml:space="preserve"> Bachot </w:t>
      </w:r>
      <w:r>
        <w:sym w:font="Wingdings" w:char="F0E0"/>
      </w:r>
      <w:r>
        <w:t xml:space="preserve"> önkény uralom végét jelentette </w:t>
      </w:r>
    </w:p>
    <w:p w14:paraId="4964A9FF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8721FA7" w14:textId="6CB5571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emigráció tevékenysége megélénkül </w:t>
      </w:r>
    </w:p>
    <w:p w14:paraId="3F04D2CF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607C98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B76DCDE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B352B0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9A8607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382B1E8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C3BF00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4AD08A5" w14:textId="62706228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lastRenderedPageBreak/>
        <w:t xml:space="preserve">VI. Októberi Diploma, Februári Pátens </w:t>
      </w:r>
    </w:p>
    <w:p w14:paraId="2029DAB3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081DB0" w14:textId="4954D72C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uralkodó 2 ajánlata </w:t>
      </w:r>
    </w:p>
    <w:p w14:paraId="75EF6E94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AB8E26F" w14:textId="46C2828E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változtat a korábbi politikáján </w:t>
      </w:r>
      <w:r>
        <w:sym w:font="Wingdings" w:char="F0E0"/>
      </w:r>
      <w:r>
        <w:t xml:space="preserve"> nincs </w:t>
      </w:r>
      <w:proofErr w:type="spellStart"/>
      <w:r>
        <w:t>nyilt</w:t>
      </w:r>
      <w:proofErr w:type="spellEnd"/>
      <w:r>
        <w:t xml:space="preserve"> </w:t>
      </w:r>
      <w:proofErr w:type="spellStart"/>
      <w:r>
        <w:t>abszolatizmus</w:t>
      </w:r>
      <w:proofErr w:type="spellEnd"/>
      <w:r>
        <w:t xml:space="preserve"> </w:t>
      </w:r>
    </w:p>
    <w:p w14:paraId="30E9D5F0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06C7F6C" w14:textId="27E04272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 konzervatív arisztokrácia fele nyit </w:t>
      </w:r>
      <w:r>
        <w:sym w:font="Wingdings" w:char="F0E0"/>
      </w:r>
      <w:r>
        <w:t xml:space="preserve"> vezetője: gróf Apponyi György </w:t>
      </w:r>
    </w:p>
    <w:p w14:paraId="7EDD523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C1A80E5" w14:textId="5243041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1860 Október: Októberi Diploma (1848 előtti állapot </w:t>
      </w:r>
      <w:proofErr w:type="spellStart"/>
      <w:r>
        <w:t>visszaállitása</w:t>
      </w:r>
      <w:proofErr w:type="spellEnd"/>
      <w:r>
        <w:t xml:space="preserve">) </w:t>
      </w:r>
    </w:p>
    <w:p w14:paraId="01014E7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21B90C" w14:textId="6832C634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vármegyék </w:t>
      </w:r>
      <w:proofErr w:type="spellStart"/>
      <w:r>
        <w:t>visszaállitása</w:t>
      </w:r>
      <w:proofErr w:type="spellEnd"/>
      <w:r>
        <w:t xml:space="preserve"> </w:t>
      </w:r>
    </w:p>
    <w:p w14:paraId="0BE8B51F" w14:textId="21D45228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magyar nyelv </w:t>
      </w:r>
      <w:r>
        <w:sym w:font="Wingdings" w:char="F0E0"/>
      </w:r>
      <w:r>
        <w:t xml:space="preserve"> államnyelv </w:t>
      </w:r>
      <w:proofErr w:type="spellStart"/>
      <w:r>
        <w:t>visszaállitása</w:t>
      </w:r>
      <w:proofErr w:type="spellEnd"/>
      <w:r>
        <w:t xml:space="preserve"> </w:t>
      </w:r>
    </w:p>
    <w:p w14:paraId="38FA6270" w14:textId="4EA25C74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ígéret </w:t>
      </w:r>
      <w:r>
        <w:sym w:font="Wingdings" w:char="F0E0"/>
      </w:r>
      <w:r>
        <w:t xml:space="preserve"> országgyűlés </w:t>
      </w:r>
      <w:proofErr w:type="spellStart"/>
      <w:r>
        <w:t>visszaállitása</w:t>
      </w:r>
      <w:proofErr w:type="spellEnd"/>
      <w:r>
        <w:t xml:space="preserve"> </w:t>
      </w:r>
    </w:p>
    <w:p w14:paraId="32644DB3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C180E8F" w14:textId="63D245E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nemesség, nem enged a 48-ból </w:t>
      </w:r>
    </w:p>
    <w:p w14:paraId="4FDC5A9D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955C7CC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327D45E" w14:textId="3B14601C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1861 Február: Februári Pátens </w:t>
      </w:r>
    </w:p>
    <w:p w14:paraId="073371C4" w14:textId="0F5ACF43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újabba ajánlat: Magyarország egy tartomány lett volna a birodalom tartományai közül </w:t>
      </w:r>
    </w:p>
    <w:p w14:paraId="5D7DF972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67FCF91" w14:textId="0CF24D90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országgyűlés </w:t>
      </w:r>
      <w:proofErr w:type="spellStart"/>
      <w:r>
        <w:t>összehivása</w:t>
      </w:r>
      <w:proofErr w:type="spellEnd"/>
      <w:r>
        <w:t xml:space="preserve">: Pesten 1861 Április </w:t>
      </w:r>
    </w:p>
    <w:p w14:paraId="104E33E2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FBAA401" w14:textId="0D36DF6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ajánlatokat </w:t>
      </w:r>
      <w:proofErr w:type="spellStart"/>
      <w:r>
        <w:t>elutasitják</w:t>
      </w:r>
      <w:proofErr w:type="spellEnd"/>
      <w:r>
        <w:t xml:space="preserve"> </w:t>
      </w:r>
    </w:p>
    <w:p w14:paraId="657C103D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2698777" w14:textId="3956D48C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D746AA">
        <w:tab/>
      </w:r>
      <w:r w:rsidR="00D746AA">
        <w:tab/>
      </w:r>
      <w:r>
        <w:t>Pártok:</w:t>
      </w:r>
    </w:p>
    <w:p w14:paraId="2B4F316E" w14:textId="5324D434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548FDDE1" w14:textId="743A9091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Felirati Párt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D746AA">
        <w:tab/>
        <w:t>Határozati Párt</w:t>
      </w:r>
    </w:p>
    <w:p w14:paraId="500193E6" w14:textId="0F4561C9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Deák Ferenc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D746AA">
        <w:tab/>
        <w:t xml:space="preserve">Teleki László </w:t>
      </w:r>
    </w:p>
    <w:p w14:paraId="3FE805B9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92AE33" w14:textId="4B42C983" w:rsidR="00D746AA" w:rsidRDefault="00D44E55" w:rsidP="00D746AA">
      <w:pPr>
        <w:tabs>
          <w:tab w:val="left" w:pos="1080"/>
          <w:tab w:val="left" w:pos="1620"/>
          <w:tab w:val="left" w:pos="2070"/>
        </w:tabs>
        <w:spacing w:after="0"/>
      </w:pPr>
      <w:r>
        <w:tab/>
        <w:t>felirat</w:t>
      </w:r>
      <w:r w:rsidR="00D746AA">
        <w:tab/>
      </w:r>
      <w:r w:rsidR="00D746AA">
        <w:tab/>
      </w:r>
      <w:r w:rsidR="00D746AA">
        <w:tab/>
      </w:r>
      <w:r w:rsidR="00D746AA">
        <w:tab/>
      </w:r>
      <w:proofErr w:type="spellStart"/>
      <w:r w:rsidR="00D746AA">
        <w:t>elutasitás</w:t>
      </w:r>
      <w:proofErr w:type="spellEnd"/>
      <w:r w:rsidR="00D746AA">
        <w:t xml:space="preserve"> formája </w:t>
      </w:r>
      <w:r w:rsidR="00D746AA">
        <w:tab/>
      </w:r>
      <w:r w:rsidR="00D746AA">
        <w:tab/>
        <w:t xml:space="preserve">határozat </w:t>
      </w:r>
    </w:p>
    <w:p w14:paraId="66ACA116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8DDE0A6" w14:textId="5CAD8BB6" w:rsidR="00D746AA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elismeri Ferenc József </w:t>
      </w:r>
      <w:r w:rsidR="00D746AA">
        <w:tab/>
      </w:r>
      <w:r w:rsidR="00D746AA">
        <w:tab/>
      </w:r>
      <w:r w:rsidR="00D746AA">
        <w:tab/>
      </w:r>
      <w:r w:rsidR="00D746AA">
        <w:tab/>
        <w:t xml:space="preserve">nem ismeri el </w:t>
      </w:r>
    </w:p>
    <w:p w14:paraId="053493F3" w14:textId="33000FF4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proofErr w:type="spellStart"/>
      <w:r w:rsidR="00D44E55">
        <w:t>uralko</w:t>
      </w:r>
      <w:r>
        <w:t>donak</w:t>
      </w:r>
      <w:proofErr w:type="spellEnd"/>
      <w:r>
        <w:t xml:space="preserve"> </w:t>
      </w:r>
    </w:p>
    <w:p w14:paraId="071C6F17" w14:textId="3A5E0E96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962A9E5" w14:textId="37ED9F66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szavazás </w:t>
      </w:r>
    </w:p>
    <w:p w14:paraId="18EA0511" w14:textId="46492D72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155 </w:t>
      </w:r>
      <w:r>
        <w:tab/>
      </w:r>
      <w:r>
        <w:tab/>
        <w:t xml:space="preserve">: </w:t>
      </w:r>
      <w:r>
        <w:tab/>
        <w:t>152</w:t>
      </w:r>
    </w:p>
    <w:p w14:paraId="0B8FF10A" w14:textId="5EAA48A1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Felirati Párt </w:t>
      </w:r>
      <w:r>
        <w:tab/>
        <w:t xml:space="preserve">(Teleki szavazás előtt öngyilkos lett) </w:t>
      </w:r>
    </w:p>
    <w:p w14:paraId="6C918495" w14:textId="77777777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ACE9CA5" w14:textId="6BD6FAF5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Ferenc József a nemleges választ felirat formájában kapja meg </w:t>
      </w:r>
    </w:p>
    <w:p w14:paraId="413DFAF5" w14:textId="77777777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5E14BA3" w14:textId="580DABEB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feloszlatja az országgyűlést </w:t>
      </w:r>
    </w:p>
    <w:p w14:paraId="5026D555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58A131A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1FA56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E9821C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C5DA5EE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3AA9101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9DE05B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BED9EDE" w14:textId="04D9CF83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lastRenderedPageBreak/>
        <w:t>VII. Provizórium 1861-1865</w:t>
      </w:r>
    </w:p>
    <w:p w14:paraId="52D2285C" w14:textId="02C28F41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átmeneti állapot </w:t>
      </w:r>
    </w:p>
    <w:p w14:paraId="481E835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73A0A9" w14:textId="1B03F8C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proofErr w:type="spellStart"/>
      <w:r>
        <w:t>abszolatizmus</w:t>
      </w:r>
      <w:proofErr w:type="spellEnd"/>
      <w:r>
        <w:t xml:space="preserve"> </w:t>
      </w:r>
    </w:p>
    <w:p w14:paraId="74F52738" w14:textId="753614D4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ideiglenes állapot </w:t>
      </w:r>
    </w:p>
    <w:p w14:paraId="7F6EBF7C" w14:textId="52E02ADA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Schmerling (ő a miniszterelnök) - féle </w:t>
      </w:r>
      <w:proofErr w:type="spellStart"/>
      <w:r>
        <w:t>provizóium</w:t>
      </w:r>
      <w:proofErr w:type="spellEnd"/>
      <w:r>
        <w:t xml:space="preserve"> </w:t>
      </w:r>
    </w:p>
    <w:p w14:paraId="253E401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7B6F8EA" w14:textId="1238F08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VIII. Kiegyezés 1867 </w:t>
      </w:r>
    </w:p>
    <w:p w14:paraId="40E26AE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780D47E" w14:textId="531C0038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Előzménye: 1860-as években egyre nyilvánvalóbbá vált, hogy </w:t>
      </w:r>
      <w:proofErr w:type="spellStart"/>
      <w:r>
        <w:t>kompromiszumot</w:t>
      </w:r>
      <w:proofErr w:type="spellEnd"/>
      <w:r>
        <w:t xml:space="preserve"> kell kötni </w:t>
      </w:r>
    </w:p>
    <w:p w14:paraId="064031A4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0AB684" w14:textId="0464A2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osztrák részről: külpolitikai események (Német egység) </w:t>
      </w:r>
    </w:p>
    <w:p w14:paraId="5A20805C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E0E0411" w14:textId="6B873188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részről: Passzív ellenállási egyre kevésbé tartható fel </w:t>
      </w:r>
    </w:p>
    <w:sectPr w:rsidR="003A6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41090"/>
    <w:rsid w:val="00054DB8"/>
    <w:rsid w:val="000B5960"/>
    <w:rsid w:val="000D022D"/>
    <w:rsid w:val="000E1927"/>
    <w:rsid w:val="00101BE9"/>
    <w:rsid w:val="0011349B"/>
    <w:rsid w:val="00132C2B"/>
    <w:rsid w:val="00195C50"/>
    <w:rsid w:val="001D0836"/>
    <w:rsid w:val="001D5C11"/>
    <w:rsid w:val="001E565F"/>
    <w:rsid w:val="0025522D"/>
    <w:rsid w:val="0028779C"/>
    <w:rsid w:val="002968E3"/>
    <w:rsid w:val="002F4C14"/>
    <w:rsid w:val="00315084"/>
    <w:rsid w:val="00393B75"/>
    <w:rsid w:val="00396DED"/>
    <w:rsid w:val="003A642D"/>
    <w:rsid w:val="003A6543"/>
    <w:rsid w:val="003B1033"/>
    <w:rsid w:val="003D43E7"/>
    <w:rsid w:val="00402204"/>
    <w:rsid w:val="00421002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83FD7"/>
    <w:rsid w:val="006C5304"/>
    <w:rsid w:val="00777BE0"/>
    <w:rsid w:val="007811EE"/>
    <w:rsid w:val="007A56FA"/>
    <w:rsid w:val="00832BAF"/>
    <w:rsid w:val="008508B3"/>
    <w:rsid w:val="008A12F8"/>
    <w:rsid w:val="0091581A"/>
    <w:rsid w:val="009424B0"/>
    <w:rsid w:val="00961E78"/>
    <w:rsid w:val="00965C6E"/>
    <w:rsid w:val="009B013E"/>
    <w:rsid w:val="009B79ED"/>
    <w:rsid w:val="009D1964"/>
    <w:rsid w:val="009F7B89"/>
    <w:rsid w:val="00A445B2"/>
    <w:rsid w:val="00A705E2"/>
    <w:rsid w:val="00A91B47"/>
    <w:rsid w:val="00AD1418"/>
    <w:rsid w:val="00AE04E0"/>
    <w:rsid w:val="00BC5378"/>
    <w:rsid w:val="00C52921"/>
    <w:rsid w:val="00CC2C4B"/>
    <w:rsid w:val="00CF6F0A"/>
    <w:rsid w:val="00D44E55"/>
    <w:rsid w:val="00D746AA"/>
    <w:rsid w:val="00DA4474"/>
    <w:rsid w:val="00DB6010"/>
    <w:rsid w:val="00DC4E76"/>
    <w:rsid w:val="00E301A3"/>
    <w:rsid w:val="00E426B7"/>
    <w:rsid w:val="00E464F2"/>
    <w:rsid w:val="00E6500C"/>
    <w:rsid w:val="00EB0D08"/>
    <w:rsid w:val="00EB63BB"/>
    <w:rsid w:val="00EC464A"/>
    <w:rsid w:val="00F6067A"/>
    <w:rsid w:val="00F84F0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8:26:24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24575,'3'1'0,"1"1"0,-1 0 0,0 0 0,0 0 0,0 0 0,0 1 0,0-1 0,-1 1 0,5 4 0,1 1 0,38 35 0,6 5 0,66 48 0,-110-90 0,0-1 0,0-1 0,0 1 0,0-1 0,1-1 0,0 1 0,0-1 0,0-1 0,9 2 0,-2-3 0,1 0 0,-1-1 0,0-1 0,22-3 0,-4-2 0,65-21 0,-62 15 0,42-7 0,-39 15 0,-1 2 0,66 4 0,-22 1 0,-43-5 0,-25 1 0,0 0 0,1 2 0,28 3 0,-41-4 0,1 1 0,-1 0 0,1 0 0,-1 0 0,1 1 0,-1-1 0,1 1 0,-1 0 0,0 0 0,0 0 0,0 0 0,0 1 0,-1-1 0,1 1 0,0 0 0,-1-1 0,0 1 0,0 0 0,0 1 0,3 4 0,66 131 0,-69-131 0,0 0 0,0 0 0,-1 1 0,1 14 0,5 25 0,-7-48 0,0 1 0,0-1 0,0 0 0,0 0 0,0 0 0,1 0 0,-1 0 0,0 0 0,0 0 0,0 0 0,0 1 0,0-1 0,0 0 0,0 0 0,0 0 0,0 0 0,1 0 0,-1 0 0,0 0 0,0 0 0,0 0 0,0 0 0,0 0 0,0 0 0,0 0 0,1 0 0,-1 0 0,0 0 0,0 0 0,0 0 0,0 0 0,0 0 0,0 0 0,1 0 0,-1 0 0,0 0 0,0 0 0,0 0 0,0 0 0,0 0 0,0 0 0,0 0 0,1 0 0,-1 0 0,0 0 0,0-1 0,0 1 0,0 0 0,0 0 0,0 0 0,0 0 0,0 0 0,0 0 0,0 0 0,0 0 0,0-1 0,1 1 0,-1 0 0,0 0 0,0 0 0,0 0 0,0-1 0,8-13 0,4-18 0,-9 14 0,1-1 0,10-26 0,-11 38 0,0 0 0,1 1 0,0 0 0,0 0 0,0 0 0,1 0 0,-1 0 0,1 1 0,9-8 0,2 2 0,1 0 0,0 0 0,0 2 0,1 0 0,0 1 0,0 1 0,1 1 0,31-7 0,-26 6 0,25-2 0,1 1 0,0 2 0,1 3 0,77 5 0,-47-1 0,-68-1 0,259 9 0,-242-6 0,91 5 0,1 2 0,-117-10 0,-1 1 0,0 0 0,0-1 0,0 1 0,1 1 0,-1-1 0,5 3 0,-5-2 0,1 0 0,-1 0 0,1-1 0,-1 0 0,1 0 0,0 0 0,5 0 0,35 1 0,-26-1 0,0 0 0,0-2 0,0 0 0,22-4 0,-39 4-57,1-1 0,0 0 1,0 1-1,0-1 0,-1-1 0,0 1 0,1 0 0,-1-1 0,0 1 0,0-1 0,0 0 1,0 1-1,0-1 0,-1 0 0,0 0 0,1 0 0,-1 0 0,0 0 0,0-1 1,-1 1-1,1 0 0,-1 0 0,1-7 0,-1 2-6769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9:17:18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24575,'68'-2'0,"-28"1"0,64 5 0,-97-3 0,-1 1 0,1 0 0,0 0 0,-1 1 0,0 0 0,1 0 0,-1 0 0,9 8 0,49 41 0,-34-26 0,61 45 0,149 132 0,-237-199 0,1 1 0,-1-1 0,1 1 0,-1 0 0,-1 0 0,1 0 0,-1 1 0,0-1 0,0 0 0,0 1 0,-1 0 0,0-1 0,0 1 0,0 0 0,-1-1 0,0 1 0,0 0 0,0 0 0,-2 7 0,-2 11 0,-2-1 0,0 0 0,-13 29 0,14-37 0,-15 33 0,12-28 0,0 0 0,0 0 0,2 1 0,-4 25 0,10-34 0,0-1 0,2 1 0,-1-1 0,1 0 0,1 0 0,0 1 0,0-2 0,1 1 0,1 0 0,0-1 0,0 0 0,1 0 0,0 0 0,1-1 0,0 0 0,0 0 0,1 0 0,1-1 0,-1-1 0,1 1 0,12 7 0,-17-14 0,0 1 0,0 0 0,1-1 0,-1 1 0,1-1 0,-1-1 0,1 1 0,-1-1 0,1 1 0,-1-1 0,1 0 0,0-1 0,4 0 0,63-14 0,-68 14 0,314-97 0,-297 95 0,-34 12 0,-35 13 0,18-13 0,-2-2 0,1-1 0,-40 2 0,49-4 0,0 0 0,0 1 0,-24 10 0,-3 0 0,46-14 0,0 1 0,0 0 0,0 0 0,0 0 0,0 0 0,1 0 0,-1 1 0,0-1 0,1 1 0,0 0 0,0 0 0,0 0 0,0 0 0,0 0 0,1 0 0,-1 0 0,-1 6 0,-21 66 0,20-60 0,-19 72 0,-51 163 0,57-199 0,2 0 0,2 1 0,2 1 0,3-1 0,2 2 0,1 60 0,7-34 0,1-44 0,-2-1 0,-2 1 0,-8 51 0,-1-36 0,2-6 0,-15 47 0,13-60 0,-2 1 0,-1-1 0,-2-1 0,-31 51 0,29-64 0,0 0 0,-1-1 0,-1-1 0,0-1 0,-2 0 0,-37 20 0,24-14 0,-44 34 0,67-46 0,0 0 0,0 0 0,1 2 0,0-1 0,1 1 0,0 1 0,1-1 0,0 2 0,1-1 0,0 1 0,1 0 0,1 0 0,0 0 0,1 1 0,0 0 0,1 0 0,0 0 0,0 23 0,3-35-57,0 0 0,0 0 1,0 0-1,0 0 0,0 0 0,-1 0 0,1 0 0,-1 0 0,1 0 0,-1 0 0,0 0 1,0 0-1,1 0 0,-1-1 0,-1 1 0,1 0 0,0-1 0,0 1 0,0-1 1,-1 1-1,1-1 0,-1 1 0,-1 0 0,-8 3-6769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715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91</cp:revision>
  <dcterms:created xsi:type="dcterms:W3CDTF">2024-05-02T06:25:00Z</dcterms:created>
  <dcterms:modified xsi:type="dcterms:W3CDTF">2024-05-22T12:04:00Z</dcterms:modified>
</cp:coreProperties>
</file>