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F155" w14:textId="11AB0EA3" w:rsidR="005D47EF" w:rsidRPr="004C68AA" w:rsidRDefault="0051251F" w:rsidP="00E427C4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7B4DB6" wp14:editId="6097A567">
            <wp:simplePos x="0" y="0"/>
            <wp:positionH relativeFrom="column">
              <wp:posOffset>5000649</wp:posOffset>
            </wp:positionH>
            <wp:positionV relativeFrom="paragraph">
              <wp:posOffset>65945</wp:posOffset>
            </wp:positionV>
            <wp:extent cx="1203520" cy="1535299"/>
            <wp:effectExtent l="0" t="0" r="0" b="8255"/>
            <wp:wrapNone/>
            <wp:docPr id="2142557660" name="Picture 5" descr="Arany János (költő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ny János (költő)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520" cy="153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7EF" w:rsidRPr="004C68AA">
        <w:rPr>
          <w:b/>
          <w:bCs/>
          <w:sz w:val="36"/>
          <w:szCs w:val="36"/>
        </w:rPr>
        <w:t>Arany János</w:t>
      </w:r>
      <w:r w:rsidR="00F013F8">
        <w:rPr>
          <w:b/>
          <w:bCs/>
          <w:sz w:val="36"/>
          <w:szCs w:val="36"/>
        </w:rPr>
        <w:t xml:space="preserve"> – Történelmi balladák</w:t>
      </w:r>
    </w:p>
    <w:p w14:paraId="18BEBCC2" w14:textId="5B875415" w:rsidR="005D47EF" w:rsidRDefault="005D47EF" w:rsidP="00986779">
      <w:pPr>
        <w:spacing w:after="0"/>
      </w:pPr>
    </w:p>
    <w:p w14:paraId="0C3BB473" w14:textId="7E45DD26" w:rsidR="005D47EF" w:rsidRPr="005A580F" w:rsidRDefault="007747DA" w:rsidP="00986779">
      <w:pPr>
        <w:spacing w:after="0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</w:t>
      </w:r>
      <w:r w:rsidR="00433A5E">
        <w:rPr>
          <w:b/>
          <w:bCs/>
          <w:sz w:val="32"/>
          <w:szCs w:val="32"/>
        </w:rPr>
        <w:t>82</w:t>
      </w:r>
    </w:p>
    <w:p w14:paraId="48DAA14F" w14:textId="15109990" w:rsidR="005D47EF" w:rsidRDefault="005D47EF" w:rsidP="00986779">
      <w:pPr>
        <w:pStyle w:val="ListParagraph"/>
        <w:numPr>
          <w:ilvl w:val="0"/>
          <w:numId w:val="1"/>
        </w:numPr>
        <w:spacing w:after="0"/>
      </w:pPr>
      <w:r>
        <w:t xml:space="preserve">Nagyszalontán született </w:t>
      </w:r>
    </w:p>
    <w:p w14:paraId="341FE965" w14:textId="0AA1BAE3" w:rsidR="005D47EF" w:rsidRDefault="005D47EF" w:rsidP="00986779">
      <w:pPr>
        <w:pStyle w:val="ListParagraph"/>
        <w:numPr>
          <w:ilvl w:val="0"/>
          <w:numId w:val="1"/>
        </w:numPr>
        <w:spacing w:after="0"/>
      </w:pPr>
      <w:r>
        <w:t>tanulmányait a szülő</w:t>
      </w:r>
      <w:r w:rsidR="005A580F">
        <w:t xml:space="preserve"> </w:t>
      </w:r>
      <w:r>
        <w:t xml:space="preserve">helyén és a Debreceni Református Kollégiumban végezte </w:t>
      </w:r>
    </w:p>
    <w:p w14:paraId="14B14EFE" w14:textId="767E25AF" w:rsidR="005D47EF" w:rsidRDefault="005A580F" w:rsidP="00986779">
      <w:pPr>
        <w:pStyle w:val="ListParagraph"/>
        <w:numPr>
          <w:ilvl w:val="0"/>
          <w:numId w:val="1"/>
        </w:numPr>
        <w:spacing w:after="0"/>
      </w:pPr>
      <w:r w:rsidRPr="005A580F">
        <w:t>segédtanító</w:t>
      </w:r>
      <w:r w:rsidR="005D47EF">
        <w:t xml:space="preserve">, rövid ideig </w:t>
      </w:r>
      <w:r w:rsidR="004C68AA">
        <w:t>vándorszínész</w:t>
      </w:r>
      <w:r w:rsidR="005D47EF">
        <w:t xml:space="preserve"> </w:t>
      </w:r>
      <w:r w:rsidR="005D47EF">
        <w:sym w:font="Wingdings" w:char="F0E0"/>
      </w:r>
      <w:r w:rsidR="005D47EF">
        <w:t xml:space="preserve"> Nagyszalonta jegyzője </w:t>
      </w:r>
    </w:p>
    <w:p w14:paraId="635E2400" w14:textId="09F8C730" w:rsidR="005A580F" w:rsidRDefault="005D47EF" w:rsidP="00986779">
      <w:pPr>
        <w:pStyle w:val="ListParagraph"/>
        <w:numPr>
          <w:ilvl w:val="0"/>
          <w:numId w:val="1"/>
        </w:numPr>
        <w:spacing w:after="0"/>
      </w:pPr>
      <w:r w:rsidRPr="005A580F">
        <w:rPr>
          <w:b/>
          <w:bCs/>
        </w:rPr>
        <w:t>felesége:</w:t>
      </w:r>
      <w:r>
        <w:t xml:space="preserve"> </w:t>
      </w:r>
      <w:proofErr w:type="spellStart"/>
      <w:r>
        <w:t>Ercsey</w:t>
      </w:r>
      <w:proofErr w:type="spellEnd"/>
      <w:r>
        <w:t xml:space="preserve"> Júlia</w:t>
      </w:r>
      <w:r w:rsidRPr="005A580F">
        <w:rPr>
          <w:b/>
          <w:bCs/>
        </w:rPr>
        <w:t>, gyermekek</w:t>
      </w:r>
      <w:r>
        <w:t xml:space="preserve">: Juliska és László </w:t>
      </w:r>
    </w:p>
    <w:p w14:paraId="6063B471" w14:textId="77777777" w:rsidR="005A580F" w:rsidRPr="005A580F" w:rsidRDefault="005A580F" w:rsidP="00986779">
      <w:pPr>
        <w:spacing w:after="0"/>
      </w:pPr>
    </w:p>
    <w:p w14:paraId="5D5EB26F" w14:textId="04CD8CF9" w:rsidR="005D47EF" w:rsidRPr="005A580F" w:rsidRDefault="005D47EF" w:rsidP="00986779">
      <w:pPr>
        <w:spacing w:after="0"/>
      </w:pPr>
      <w:r w:rsidRPr="005A580F">
        <w:rPr>
          <w:b/>
          <w:bCs/>
        </w:rPr>
        <w:t xml:space="preserve">Karrier kezdete: </w:t>
      </w:r>
    </w:p>
    <w:p w14:paraId="525CDC31" w14:textId="3CC1BA3F" w:rsidR="00D24853" w:rsidRDefault="005D47EF" w:rsidP="00986779">
      <w:pPr>
        <w:pStyle w:val="ListParagraph"/>
        <w:numPr>
          <w:ilvl w:val="0"/>
          <w:numId w:val="1"/>
        </w:numPr>
        <w:spacing w:after="0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1904E94B" w14:textId="0C9C20DA" w:rsidR="007260B2" w:rsidRDefault="00D24853" w:rsidP="00986779">
      <w:pPr>
        <w:pStyle w:val="ListParagraph"/>
        <w:numPr>
          <w:ilvl w:val="0"/>
          <w:numId w:val="1"/>
        </w:numPr>
        <w:spacing w:after="0"/>
      </w:pPr>
      <w:r>
        <w:t xml:space="preserve">a szabadságharcban nemzetőr volt, </w:t>
      </w:r>
      <w:r w:rsidR="004C68AA">
        <w:t>buzdító</w:t>
      </w:r>
      <w:r>
        <w:t xml:space="preserve"> verseket </w:t>
      </w:r>
      <w:r w:rsidR="005A580F" w:rsidRPr="005A580F">
        <w:t>írt</w:t>
      </w:r>
    </w:p>
    <w:p w14:paraId="2F847F5F" w14:textId="4E7D17F0" w:rsidR="009A0926" w:rsidRDefault="007260B2" w:rsidP="00986779">
      <w:pPr>
        <w:pStyle w:val="ListParagraph"/>
        <w:numPr>
          <w:ilvl w:val="0"/>
          <w:numId w:val="1"/>
        </w:numPr>
        <w:spacing w:after="0"/>
      </w:pPr>
      <w:r>
        <w:t xml:space="preserve">a szabadságharc bukása után bujdosni kényszerül, rövid ideig Geszten, a Tisza családnál házi tanítóskodik </w:t>
      </w:r>
    </w:p>
    <w:p w14:paraId="2F8E1352" w14:textId="7BFB9833" w:rsidR="009A0926" w:rsidRDefault="009A0926" w:rsidP="00986779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="005A580F" w:rsidRPr="005A580F">
        <w:t xml:space="preserve">nagykőrösi </w:t>
      </w:r>
      <w:r>
        <w:t xml:space="preserve">református főgimnázium tanára </w:t>
      </w:r>
    </w:p>
    <w:p w14:paraId="497EC0B6" w14:textId="08DBEB0D" w:rsidR="009A0926" w:rsidRDefault="009A0926" w:rsidP="00986779">
      <w:pPr>
        <w:pStyle w:val="ListParagraph"/>
        <w:numPr>
          <w:ilvl w:val="0"/>
          <w:numId w:val="1"/>
        </w:numPr>
        <w:spacing w:after="0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6AAD69F6" w14:textId="5561C473" w:rsidR="009A0926" w:rsidRDefault="009A0926" w:rsidP="00986779">
      <w:pPr>
        <w:pStyle w:val="ListParagraph"/>
        <w:numPr>
          <w:ilvl w:val="0"/>
          <w:numId w:val="1"/>
        </w:numPr>
        <w:spacing w:after="0"/>
      </w:pPr>
      <w:r>
        <w:t xml:space="preserve">Az akadémia titkára, majd </w:t>
      </w:r>
      <w:r w:rsidR="005A580F" w:rsidRPr="005A580F">
        <w:t>főtitkára</w:t>
      </w:r>
    </w:p>
    <w:p w14:paraId="02784FB1" w14:textId="7DBB74A2" w:rsidR="009A0926" w:rsidRDefault="009A0926" w:rsidP="00986779">
      <w:pPr>
        <w:pStyle w:val="ListParagraph"/>
        <w:numPr>
          <w:ilvl w:val="0"/>
          <w:numId w:val="1"/>
        </w:numPr>
        <w:spacing w:after="0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986779">
      <w:pPr>
        <w:spacing w:after="0"/>
      </w:pPr>
    </w:p>
    <w:p w14:paraId="0C6FFD78" w14:textId="0F706C3B" w:rsidR="005440F6" w:rsidRPr="005A580F" w:rsidRDefault="00F0429D" w:rsidP="00986779">
      <w:pPr>
        <w:spacing w:after="0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4D54A9F8" w14:textId="70D9B7A7" w:rsidR="00E13DE7" w:rsidRDefault="00AF3F0C" w:rsidP="00986779">
      <w:pPr>
        <w:spacing w:after="0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</w:t>
      </w:r>
      <w:r w:rsidR="005A580F">
        <w:t>p</w:t>
      </w:r>
      <w:r>
        <w:t>esti</w:t>
      </w:r>
      <w:r w:rsidR="00E13DE7">
        <w:t xml:space="preserve"> </w:t>
      </w:r>
    </w:p>
    <w:p w14:paraId="37A6CF06" w14:textId="77777777" w:rsidR="00E13DE7" w:rsidRDefault="00E13DE7" w:rsidP="00986779">
      <w:pPr>
        <w:spacing w:after="0"/>
      </w:pPr>
    </w:p>
    <w:p w14:paraId="15B86A1D" w14:textId="77777777" w:rsidR="00E13DE7" w:rsidRPr="004E3ED6" w:rsidRDefault="005440F6" w:rsidP="00986779">
      <w:pPr>
        <w:spacing w:after="0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6D724E97" w14:textId="3ADF00FA" w:rsidR="00E13DE7" w:rsidRDefault="00E13DE7" w:rsidP="00986779">
      <w:pPr>
        <w:pStyle w:val="ListParagraph"/>
        <w:numPr>
          <w:ilvl w:val="0"/>
          <w:numId w:val="4"/>
        </w:numPr>
        <w:spacing w:after="0"/>
        <w:ind w:left="567"/>
      </w:pPr>
      <w:r>
        <w:t>drámai feszültségű, szaggatott menetű, rövid, tömör, rendszerint tragikus tárgyú verses</w:t>
      </w:r>
      <w:r w:rsidR="0074756A">
        <w:t xml:space="preserve"> </w:t>
      </w:r>
      <w:r>
        <w:t xml:space="preserve">kisepikai műfaj. </w:t>
      </w:r>
    </w:p>
    <w:p w14:paraId="5F16F6B1" w14:textId="1E04E2C1" w:rsidR="0048196A" w:rsidRDefault="00E13DE7" w:rsidP="00986779">
      <w:pPr>
        <w:pStyle w:val="ListParagraph"/>
        <w:numPr>
          <w:ilvl w:val="0"/>
          <w:numId w:val="4"/>
        </w:numPr>
        <w:spacing w:after="0"/>
        <w:ind w:left="567"/>
      </w:pPr>
      <w:r>
        <w:t xml:space="preserve">jellegzetes </w:t>
      </w:r>
      <w:r w:rsidR="00BF7F63">
        <w:t>téma: bűn-</w:t>
      </w:r>
      <w:r w:rsidR="004E3ED6">
        <w:t>büntetés</w:t>
      </w:r>
      <w:r w:rsidR="00BF7F63">
        <w:t>-bűnhődés, végzetszerűség, egyén és közösség viszonya:</w:t>
      </w:r>
      <w:r w:rsidR="0074756A">
        <w:t xml:space="preserve"> </w:t>
      </w:r>
      <w:r w:rsidR="00BF7F63">
        <w:t>"tragédia dalban elveszve</w:t>
      </w:r>
      <w:r w:rsidR="007D6225">
        <w:t>"</w:t>
      </w:r>
      <w:r w:rsidR="00BF7F63">
        <w:t xml:space="preserve">. </w:t>
      </w:r>
    </w:p>
    <w:p w14:paraId="738B4441" w14:textId="5672A6D4" w:rsidR="00BF7F63" w:rsidRDefault="00A53C84" w:rsidP="00986779">
      <w:pPr>
        <w:pStyle w:val="ListParagraph"/>
        <w:numPr>
          <w:ilvl w:val="0"/>
          <w:numId w:val="4"/>
        </w:numPr>
        <w:spacing w:after="0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649ED">
        <w:t xml:space="preserve">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986779">
      <w:pPr>
        <w:spacing w:after="0"/>
      </w:pPr>
    </w:p>
    <w:p w14:paraId="428EABFD" w14:textId="16D6C3B0" w:rsidR="00C649ED" w:rsidRDefault="00C649ED" w:rsidP="00986779">
      <w:pPr>
        <w:spacing w:after="0"/>
      </w:pPr>
      <w:r w:rsidRPr="00A53C84">
        <w:rPr>
          <w:b/>
          <w:bCs/>
        </w:rPr>
        <w:t xml:space="preserve">1. lírai: </w:t>
      </w:r>
      <w:r>
        <w:t xml:space="preserve">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986779">
      <w:pPr>
        <w:spacing w:after="0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986779">
      <w:pPr>
        <w:spacing w:after="0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126FC058" w14:textId="77777777" w:rsidR="008E080D" w:rsidRDefault="008E080D" w:rsidP="00986779">
      <w:pPr>
        <w:spacing w:after="0"/>
      </w:pPr>
    </w:p>
    <w:p w14:paraId="2F887D21" w14:textId="56D6ECBA" w:rsidR="00D840E9" w:rsidRPr="0074756A" w:rsidRDefault="008E080D" w:rsidP="00986779">
      <w:pPr>
        <w:spacing w:after="0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t xml:space="preserve">III. </w:t>
      </w:r>
      <w:r w:rsidR="0074756A" w:rsidRPr="0074756A">
        <w:rPr>
          <w:b/>
          <w:bCs/>
          <w:sz w:val="32"/>
          <w:szCs w:val="32"/>
        </w:rPr>
        <w:t xml:space="preserve">Nagykőrösi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6BE57575" w14:textId="045F303F" w:rsidR="00D840E9" w:rsidRDefault="00D840E9" w:rsidP="00986779">
      <w:pPr>
        <w:spacing w:after="0"/>
      </w:pPr>
      <w:r>
        <w:t xml:space="preserve">A </w:t>
      </w:r>
      <w:r w:rsidR="0074756A" w:rsidRPr="0074756A">
        <w:t xml:space="preserve">nagykőrösi </w:t>
      </w:r>
      <w:r>
        <w:t xml:space="preserve">balladák: </w:t>
      </w:r>
    </w:p>
    <w:p w14:paraId="56F3A2A1" w14:textId="6C8606F7" w:rsidR="00D840E9" w:rsidRDefault="00902F52" w:rsidP="009867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főként történelmi balladák </w:t>
      </w:r>
    </w:p>
    <w:p w14:paraId="41FF1A39" w14:textId="4A44C400" w:rsidR="00D840E9" w:rsidRDefault="00D840E9" w:rsidP="00986779">
      <w:pPr>
        <w:spacing w:after="0"/>
      </w:pPr>
    </w:p>
    <w:p w14:paraId="2A3A01AF" w14:textId="51D047F9" w:rsidR="00D840E9" w:rsidRDefault="00D840E9" w:rsidP="00986779">
      <w:pPr>
        <w:spacing w:after="0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986779">
      <w:pPr>
        <w:spacing w:after="0"/>
      </w:pPr>
    </w:p>
    <w:p w14:paraId="04701C9F" w14:textId="7D9AD884" w:rsidR="00FA5185" w:rsidRDefault="00B76D8D" w:rsidP="009867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</w:r>
      <w:r w:rsidR="00FA5185" w:rsidRPr="0074756A">
        <w:rPr>
          <w:b/>
          <w:bCs/>
        </w:rPr>
        <w:t>központi motívum</w:t>
      </w:r>
      <w:r w:rsidR="00FA5185">
        <w:t>: bűn és bűnhődés</w:t>
      </w:r>
    </w:p>
    <w:p w14:paraId="098A2228" w14:textId="51F46E32" w:rsidR="00FA5185" w:rsidRDefault="00FA5185" w:rsidP="00986779">
      <w:pPr>
        <w:spacing w:after="0"/>
      </w:pPr>
      <w:r>
        <w:tab/>
      </w:r>
    </w:p>
    <w:p w14:paraId="42AD67F1" w14:textId="0DA21CD3" w:rsidR="00B33E20" w:rsidRDefault="00FA5185" w:rsidP="00986779">
      <w:pPr>
        <w:spacing w:after="0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  <w:r w:rsidR="00986779">
        <w:t xml:space="preserve"> (Ez például az Ágnes asszony című művében jelenik meg.)</w:t>
      </w:r>
    </w:p>
    <w:p w14:paraId="21A82E6F" w14:textId="3D620390" w:rsidR="00F013F8" w:rsidRPr="0019770A" w:rsidRDefault="00F013F8" w:rsidP="00986779">
      <w:pPr>
        <w:spacing w:after="0"/>
        <w:rPr>
          <w:b/>
          <w:bCs/>
          <w:sz w:val="32"/>
          <w:szCs w:val="32"/>
        </w:rPr>
      </w:pPr>
      <w:r w:rsidRPr="0019770A">
        <w:rPr>
          <w:b/>
          <w:bCs/>
          <w:sz w:val="32"/>
          <w:szCs w:val="32"/>
        </w:rPr>
        <w:lastRenderedPageBreak/>
        <w:t xml:space="preserve">IV. V. László </w:t>
      </w:r>
    </w:p>
    <w:p w14:paraId="5BCF54F6" w14:textId="0A60CAC0" w:rsidR="00F013F8" w:rsidRDefault="00F013F8" w:rsidP="00986779">
      <w:pPr>
        <w:spacing w:after="0"/>
      </w:pPr>
      <w:r w:rsidRPr="0019770A">
        <w:rPr>
          <w:b/>
          <w:bCs/>
        </w:rPr>
        <w:t>Elbeszélt történet</w:t>
      </w:r>
      <w:r>
        <w:t xml:space="preserve">: </w:t>
      </w:r>
      <w:r w:rsidR="00986779">
        <w:t xml:space="preserve">Hunyadi László igazságtalan lefejeztetése miatt V. László király elvesztette lelki nyugalmát (látomások </w:t>
      </w:r>
      <w:proofErr w:type="spellStart"/>
      <w:r w:rsidR="00986779">
        <w:t>gyötrik</w:t>
      </w:r>
      <w:proofErr w:type="spellEnd"/>
      <w:r w:rsidR="00986779">
        <w:t xml:space="preserve"> – ennél a résznél a lélektani balladai jellemzők is megjelennek), Csehországba menekül, de ott megmérgezik. A kivégzett Hunyadi László </w:t>
      </w:r>
      <w:proofErr w:type="spellStart"/>
      <w:r w:rsidR="00986779">
        <w:t>öccse</w:t>
      </w:r>
      <w:proofErr w:type="spellEnd"/>
      <w:r w:rsidR="00986779">
        <w:t xml:space="preserve">, Mátyás hazajön, hogy király legyen </w:t>
      </w:r>
    </w:p>
    <w:p w14:paraId="75145105" w14:textId="77777777" w:rsidR="00986779" w:rsidRDefault="00986779" w:rsidP="00986779">
      <w:pPr>
        <w:spacing w:after="0"/>
      </w:pPr>
    </w:p>
    <w:p w14:paraId="5436172F" w14:textId="2DD39856" w:rsidR="00986779" w:rsidRDefault="00986779" w:rsidP="00986779">
      <w:pPr>
        <w:spacing w:after="0"/>
      </w:pPr>
      <w:r w:rsidRPr="0019770A">
        <w:rPr>
          <w:b/>
          <w:bCs/>
        </w:rPr>
        <w:t xml:space="preserve">Narráció: </w:t>
      </w:r>
      <w:r>
        <w:t xml:space="preserve">kétszólamúság: a lineáris elbeszélést természeti leírások, illetve Kanizsa és Rozgonyi menekülésének jelenetei szakítják meg </w:t>
      </w:r>
    </w:p>
    <w:p w14:paraId="5E482A04" w14:textId="2DC0FCA5" w:rsidR="00986779" w:rsidRDefault="00986779" w:rsidP="00986779">
      <w:pPr>
        <w:pStyle w:val="ListParagraph"/>
        <w:numPr>
          <w:ilvl w:val="0"/>
          <w:numId w:val="5"/>
        </w:numPr>
        <w:spacing w:after="0"/>
      </w:pPr>
      <w:r>
        <w:t xml:space="preserve">A páratlan szakaszok tartalmazzák a természeti leírásokat és a foglyok menekülését (a természeti jelenség kapcsolatban áll a történettel, pl. a vihar és a király lelki háborgásának párhuzama) </w:t>
      </w:r>
    </w:p>
    <w:p w14:paraId="71F0BE78" w14:textId="08975570" w:rsidR="00986779" w:rsidRDefault="00986779" w:rsidP="00986779">
      <w:pPr>
        <w:pStyle w:val="ListParagraph"/>
        <w:numPr>
          <w:ilvl w:val="0"/>
          <w:numId w:val="5"/>
        </w:numPr>
        <w:spacing w:after="0"/>
      </w:pPr>
      <w:r>
        <w:t xml:space="preserve">A páros szakaszok a király félelmét, menekülését és halálát adják elő </w:t>
      </w:r>
    </w:p>
    <w:p w14:paraId="365FB878" w14:textId="77777777" w:rsidR="00986779" w:rsidRDefault="00986779" w:rsidP="00986779">
      <w:pPr>
        <w:spacing w:after="0"/>
      </w:pPr>
    </w:p>
    <w:p w14:paraId="5A9E2DAB" w14:textId="6D6C0E61" w:rsidR="00986779" w:rsidRDefault="00986779" w:rsidP="00986779">
      <w:pPr>
        <w:spacing w:after="0"/>
      </w:pPr>
      <w:r w:rsidRPr="0019770A">
        <w:rPr>
          <w:b/>
          <w:bCs/>
        </w:rPr>
        <w:t>Téma:</w:t>
      </w:r>
      <w:r>
        <w:t xml:space="preserve"> bűn – bűnhődés </w:t>
      </w:r>
    </w:p>
    <w:p w14:paraId="2AA1DAD2" w14:textId="220E991B" w:rsidR="00986779" w:rsidRDefault="00986779" w:rsidP="00986779">
      <w:pPr>
        <w:spacing w:after="0"/>
      </w:pPr>
      <w:r w:rsidRPr="0019770A">
        <w:rPr>
          <w:b/>
          <w:bCs/>
        </w:rPr>
        <w:t>Versforma:</w:t>
      </w:r>
      <w:r>
        <w:t xml:space="preserve"> jambikus sorok, rímképlete </w:t>
      </w:r>
      <w:proofErr w:type="spellStart"/>
      <w:proofErr w:type="gramStart"/>
      <w:r>
        <w:t>a,a</w:t>
      </w:r>
      <w:proofErr w:type="gramEnd"/>
      <w:r>
        <w:t>,b,b,c</w:t>
      </w:r>
      <w:proofErr w:type="spellEnd"/>
    </w:p>
    <w:p w14:paraId="130745A4" w14:textId="77777777" w:rsidR="00023F1A" w:rsidRDefault="00023F1A" w:rsidP="00986779">
      <w:pPr>
        <w:spacing w:after="0"/>
      </w:pPr>
    </w:p>
    <w:p w14:paraId="509A07E2" w14:textId="614FEE5B" w:rsidR="00B64255" w:rsidRDefault="00B64255" w:rsidP="00986779">
      <w:pPr>
        <w:spacing w:after="0"/>
      </w:pPr>
      <w:r w:rsidRPr="0019770A">
        <w:rPr>
          <w:b/>
          <w:bCs/>
        </w:rPr>
        <w:t>Szerkezete:</w:t>
      </w:r>
      <w:r>
        <w:t xml:space="preserve"> többszólamú, párhuzamos</w:t>
      </w:r>
    </w:p>
    <w:p w14:paraId="25B56EF9" w14:textId="77777777" w:rsidR="00B64255" w:rsidRDefault="00B64255" w:rsidP="00986779">
      <w:pPr>
        <w:spacing w:after="0"/>
      </w:pPr>
    </w:p>
    <w:p w14:paraId="4840147A" w14:textId="0A70EDC1" w:rsidR="00023F1A" w:rsidRPr="0019770A" w:rsidRDefault="00023F1A" w:rsidP="00986779">
      <w:pPr>
        <w:spacing w:after="0"/>
        <w:rPr>
          <w:b/>
          <w:bCs/>
          <w:sz w:val="32"/>
          <w:szCs w:val="32"/>
        </w:rPr>
      </w:pPr>
      <w:r w:rsidRPr="0019770A">
        <w:rPr>
          <w:b/>
          <w:bCs/>
          <w:sz w:val="32"/>
          <w:szCs w:val="32"/>
        </w:rPr>
        <w:t xml:space="preserve">V. Walesi bárdok </w:t>
      </w:r>
    </w:p>
    <w:p w14:paraId="3526B764" w14:textId="0F5BD672" w:rsidR="00E427C4" w:rsidRDefault="00E427C4" w:rsidP="00986779">
      <w:pPr>
        <w:spacing w:after="0"/>
      </w:pPr>
      <w:r w:rsidRPr="0019770A">
        <w:rPr>
          <w:b/>
          <w:bCs/>
        </w:rPr>
        <w:t>Keletkezése:</w:t>
      </w:r>
      <w:r>
        <w:t xml:space="preserve"> Ferenc József 1857-es látogatására (pontosabban az elleni tiltakozásul) </w:t>
      </w:r>
      <w:r w:rsidR="00B54546">
        <w:t xml:space="preserve">született. </w:t>
      </w:r>
    </w:p>
    <w:p w14:paraId="6A2DC371" w14:textId="65145D9B" w:rsidR="00B54546" w:rsidRDefault="00B54546" w:rsidP="00B54546">
      <w:pPr>
        <w:tabs>
          <w:tab w:val="left" w:pos="1134"/>
        </w:tabs>
        <w:spacing w:after="0"/>
      </w:pPr>
      <w:r>
        <w:tab/>
        <w:t>De egyes kutatások szerint csak 1861-ben látta meg a napvilágot.</w:t>
      </w:r>
    </w:p>
    <w:p w14:paraId="1F15DB14" w14:textId="77777777" w:rsidR="00B54546" w:rsidRDefault="00B54546" w:rsidP="00B54546">
      <w:pPr>
        <w:tabs>
          <w:tab w:val="left" w:pos="1134"/>
        </w:tabs>
        <w:spacing w:after="0"/>
      </w:pPr>
    </w:p>
    <w:p w14:paraId="33DBEACD" w14:textId="4358B0D8" w:rsidR="00B54546" w:rsidRDefault="00B54546" w:rsidP="00B54546">
      <w:pPr>
        <w:tabs>
          <w:tab w:val="left" w:pos="1134"/>
        </w:tabs>
        <w:spacing w:after="0"/>
      </w:pPr>
      <w:r w:rsidRPr="0019770A">
        <w:rPr>
          <w:b/>
          <w:bCs/>
        </w:rPr>
        <w:t>Téma:</w:t>
      </w:r>
      <w:r>
        <w:t xml:space="preserve"> A hódító Edward király ellen szótlanságukkal lázadó bárdok hősies kiállása és a vérszomjas uralkodó őrülete. Ez összeolvasható a szabadságharc bukása utáni kiábrándultsággal. </w:t>
      </w:r>
    </w:p>
    <w:p w14:paraId="2BE8605F" w14:textId="77777777" w:rsidR="000D5AD9" w:rsidRDefault="000D5AD9" w:rsidP="00B54546">
      <w:pPr>
        <w:tabs>
          <w:tab w:val="left" w:pos="1134"/>
        </w:tabs>
        <w:spacing w:after="0"/>
      </w:pPr>
    </w:p>
    <w:p w14:paraId="7000339E" w14:textId="77777777" w:rsidR="000D5AD9" w:rsidRDefault="000D5AD9" w:rsidP="00B54546">
      <w:pPr>
        <w:tabs>
          <w:tab w:val="left" w:pos="1134"/>
        </w:tabs>
        <w:spacing w:after="0"/>
      </w:pPr>
      <w:r>
        <w:t xml:space="preserve">A „csatában elhullt derék” Petőfi emlékét idézi, s az átok Ferenc József fejére száll. A verset körkörős szerkezetűnek is mondjuk a visszatérő kezdő versszak miatt. </w:t>
      </w:r>
    </w:p>
    <w:p w14:paraId="08535365" w14:textId="77777777" w:rsidR="000D5AD9" w:rsidRDefault="000D5AD9" w:rsidP="00B54546">
      <w:pPr>
        <w:tabs>
          <w:tab w:val="left" w:pos="1134"/>
        </w:tabs>
        <w:spacing w:after="0"/>
      </w:pPr>
    </w:p>
    <w:p w14:paraId="747EF21E" w14:textId="4EFD99FA" w:rsidR="000D5AD9" w:rsidRPr="005D47EF" w:rsidRDefault="000D5AD9" w:rsidP="00B54546">
      <w:pPr>
        <w:tabs>
          <w:tab w:val="left" w:pos="1134"/>
        </w:tabs>
        <w:spacing w:after="0"/>
      </w:pPr>
      <w:r>
        <w:t xml:space="preserve">Ismétlések és fokozások több helyen is előfordulnak: pl. a három bárd énekében. </w:t>
      </w:r>
    </w:p>
    <w:sectPr w:rsidR="000D5AD9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301CD"/>
    <w:multiLevelType w:val="hybridMultilevel"/>
    <w:tmpl w:val="66E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2CA5"/>
    <w:multiLevelType w:val="hybridMultilevel"/>
    <w:tmpl w:val="3ED25666"/>
    <w:lvl w:ilvl="0" w:tplc="D41AA820">
      <w:start w:val="186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C597AE3"/>
    <w:multiLevelType w:val="hybridMultilevel"/>
    <w:tmpl w:val="3E3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67DA3"/>
    <w:multiLevelType w:val="hybridMultilevel"/>
    <w:tmpl w:val="6002B40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5742D4D"/>
    <w:multiLevelType w:val="hybridMultilevel"/>
    <w:tmpl w:val="201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189554">
    <w:abstractNumId w:val="2"/>
  </w:num>
  <w:num w:numId="2" w16cid:durableId="1033532993">
    <w:abstractNumId w:val="4"/>
  </w:num>
  <w:num w:numId="3" w16cid:durableId="438719118">
    <w:abstractNumId w:val="1"/>
  </w:num>
  <w:num w:numId="4" w16cid:durableId="518859089">
    <w:abstractNumId w:val="3"/>
  </w:num>
  <w:num w:numId="5" w16cid:durableId="78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02880"/>
    <w:rsid w:val="00010D59"/>
    <w:rsid w:val="00023F1A"/>
    <w:rsid w:val="0003082D"/>
    <w:rsid w:val="00062550"/>
    <w:rsid w:val="000838E2"/>
    <w:rsid w:val="000B3CC8"/>
    <w:rsid w:val="000D5AD9"/>
    <w:rsid w:val="00114E6C"/>
    <w:rsid w:val="001227A1"/>
    <w:rsid w:val="001310FA"/>
    <w:rsid w:val="00142614"/>
    <w:rsid w:val="001428BC"/>
    <w:rsid w:val="00152CF2"/>
    <w:rsid w:val="00172241"/>
    <w:rsid w:val="00176C53"/>
    <w:rsid w:val="00185037"/>
    <w:rsid w:val="0019218D"/>
    <w:rsid w:val="0019770A"/>
    <w:rsid w:val="001A4358"/>
    <w:rsid w:val="001B7968"/>
    <w:rsid w:val="001D2D87"/>
    <w:rsid w:val="001E2D2A"/>
    <w:rsid w:val="001F100D"/>
    <w:rsid w:val="001F3548"/>
    <w:rsid w:val="002431ED"/>
    <w:rsid w:val="00260D05"/>
    <w:rsid w:val="00267EA1"/>
    <w:rsid w:val="002773F4"/>
    <w:rsid w:val="00282EBD"/>
    <w:rsid w:val="002B67C4"/>
    <w:rsid w:val="002B7019"/>
    <w:rsid w:val="002C0AC2"/>
    <w:rsid w:val="002E36D3"/>
    <w:rsid w:val="002E738A"/>
    <w:rsid w:val="003058A8"/>
    <w:rsid w:val="003069F3"/>
    <w:rsid w:val="00313271"/>
    <w:rsid w:val="00340909"/>
    <w:rsid w:val="0034307B"/>
    <w:rsid w:val="00393B75"/>
    <w:rsid w:val="003B5AB0"/>
    <w:rsid w:val="003C17F1"/>
    <w:rsid w:val="003D0860"/>
    <w:rsid w:val="003E4123"/>
    <w:rsid w:val="0043168D"/>
    <w:rsid w:val="00433A5E"/>
    <w:rsid w:val="004511B1"/>
    <w:rsid w:val="0048196A"/>
    <w:rsid w:val="0048505A"/>
    <w:rsid w:val="00492779"/>
    <w:rsid w:val="004A5FDB"/>
    <w:rsid w:val="004C2169"/>
    <w:rsid w:val="004C68AA"/>
    <w:rsid w:val="004D58FA"/>
    <w:rsid w:val="004E3ED6"/>
    <w:rsid w:val="0050480E"/>
    <w:rsid w:val="0051251F"/>
    <w:rsid w:val="00517B72"/>
    <w:rsid w:val="00523939"/>
    <w:rsid w:val="00533E2E"/>
    <w:rsid w:val="005367C1"/>
    <w:rsid w:val="005440F6"/>
    <w:rsid w:val="00544AB5"/>
    <w:rsid w:val="00563D63"/>
    <w:rsid w:val="00586277"/>
    <w:rsid w:val="005959AE"/>
    <w:rsid w:val="005A580F"/>
    <w:rsid w:val="005C566E"/>
    <w:rsid w:val="005D47EF"/>
    <w:rsid w:val="005D6F70"/>
    <w:rsid w:val="0063293B"/>
    <w:rsid w:val="00636E3E"/>
    <w:rsid w:val="0064466C"/>
    <w:rsid w:val="006505BB"/>
    <w:rsid w:val="00654844"/>
    <w:rsid w:val="006778BD"/>
    <w:rsid w:val="0069450C"/>
    <w:rsid w:val="006A79AB"/>
    <w:rsid w:val="006B4944"/>
    <w:rsid w:val="00705AED"/>
    <w:rsid w:val="007117A0"/>
    <w:rsid w:val="007260B2"/>
    <w:rsid w:val="00734CE4"/>
    <w:rsid w:val="00737A67"/>
    <w:rsid w:val="0074756A"/>
    <w:rsid w:val="007747DA"/>
    <w:rsid w:val="00776F28"/>
    <w:rsid w:val="007907CE"/>
    <w:rsid w:val="007B1F86"/>
    <w:rsid w:val="007D6225"/>
    <w:rsid w:val="00802FD0"/>
    <w:rsid w:val="00805036"/>
    <w:rsid w:val="0084027A"/>
    <w:rsid w:val="00896182"/>
    <w:rsid w:val="008B41B9"/>
    <w:rsid w:val="008E080D"/>
    <w:rsid w:val="008F06F4"/>
    <w:rsid w:val="008F6FD7"/>
    <w:rsid w:val="00902F52"/>
    <w:rsid w:val="0090457D"/>
    <w:rsid w:val="00921C9D"/>
    <w:rsid w:val="00932D06"/>
    <w:rsid w:val="009620E4"/>
    <w:rsid w:val="00965DDA"/>
    <w:rsid w:val="00966DF8"/>
    <w:rsid w:val="00967163"/>
    <w:rsid w:val="00972289"/>
    <w:rsid w:val="00986779"/>
    <w:rsid w:val="0099504C"/>
    <w:rsid w:val="009A0926"/>
    <w:rsid w:val="009C742F"/>
    <w:rsid w:val="009E3EEE"/>
    <w:rsid w:val="009F28D1"/>
    <w:rsid w:val="009F5686"/>
    <w:rsid w:val="00A0744F"/>
    <w:rsid w:val="00A10A31"/>
    <w:rsid w:val="00A12D52"/>
    <w:rsid w:val="00A16FDB"/>
    <w:rsid w:val="00A53C84"/>
    <w:rsid w:val="00A91D49"/>
    <w:rsid w:val="00AA674F"/>
    <w:rsid w:val="00AA7C2B"/>
    <w:rsid w:val="00AB4010"/>
    <w:rsid w:val="00AC6612"/>
    <w:rsid w:val="00AF3F0C"/>
    <w:rsid w:val="00AF563F"/>
    <w:rsid w:val="00B14987"/>
    <w:rsid w:val="00B3294E"/>
    <w:rsid w:val="00B33E20"/>
    <w:rsid w:val="00B36DD8"/>
    <w:rsid w:val="00B44DE0"/>
    <w:rsid w:val="00B54546"/>
    <w:rsid w:val="00B6108B"/>
    <w:rsid w:val="00B61323"/>
    <w:rsid w:val="00B64255"/>
    <w:rsid w:val="00B6682C"/>
    <w:rsid w:val="00B76D8D"/>
    <w:rsid w:val="00B938CE"/>
    <w:rsid w:val="00BA52B2"/>
    <w:rsid w:val="00BC32F2"/>
    <w:rsid w:val="00BF7F63"/>
    <w:rsid w:val="00C10523"/>
    <w:rsid w:val="00C15E96"/>
    <w:rsid w:val="00C2279D"/>
    <w:rsid w:val="00C370DB"/>
    <w:rsid w:val="00C55046"/>
    <w:rsid w:val="00C649ED"/>
    <w:rsid w:val="00C7649A"/>
    <w:rsid w:val="00CA54AB"/>
    <w:rsid w:val="00CD093A"/>
    <w:rsid w:val="00CD46E0"/>
    <w:rsid w:val="00CD49FF"/>
    <w:rsid w:val="00CF2562"/>
    <w:rsid w:val="00CF6F47"/>
    <w:rsid w:val="00D0447D"/>
    <w:rsid w:val="00D20945"/>
    <w:rsid w:val="00D24853"/>
    <w:rsid w:val="00D30670"/>
    <w:rsid w:val="00D34E74"/>
    <w:rsid w:val="00D40CB7"/>
    <w:rsid w:val="00D56B7A"/>
    <w:rsid w:val="00D760BD"/>
    <w:rsid w:val="00D840E9"/>
    <w:rsid w:val="00D90A18"/>
    <w:rsid w:val="00DA1D1F"/>
    <w:rsid w:val="00DA1E7D"/>
    <w:rsid w:val="00DB1C44"/>
    <w:rsid w:val="00DC03DB"/>
    <w:rsid w:val="00DC1B72"/>
    <w:rsid w:val="00DD66A9"/>
    <w:rsid w:val="00E12426"/>
    <w:rsid w:val="00E13DE7"/>
    <w:rsid w:val="00E23EF2"/>
    <w:rsid w:val="00E25CFB"/>
    <w:rsid w:val="00E346B3"/>
    <w:rsid w:val="00E37ED1"/>
    <w:rsid w:val="00E427C4"/>
    <w:rsid w:val="00E74C7E"/>
    <w:rsid w:val="00E757B1"/>
    <w:rsid w:val="00E82A24"/>
    <w:rsid w:val="00E84716"/>
    <w:rsid w:val="00E84A98"/>
    <w:rsid w:val="00E92934"/>
    <w:rsid w:val="00ED1494"/>
    <w:rsid w:val="00ED7379"/>
    <w:rsid w:val="00EE7F14"/>
    <w:rsid w:val="00EF60F6"/>
    <w:rsid w:val="00F013F8"/>
    <w:rsid w:val="00F0429D"/>
    <w:rsid w:val="00F07B67"/>
    <w:rsid w:val="00F13632"/>
    <w:rsid w:val="00F34BDD"/>
    <w:rsid w:val="00F525D0"/>
    <w:rsid w:val="00F54BD2"/>
    <w:rsid w:val="00F5548A"/>
    <w:rsid w:val="00F60B96"/>
    <w:rsid w:val="00F730CE"/>
    <w:rsid w:val="00FA2A66"/>
    <w:rsid w:val="00FA5185"/>
    <w:rsid w:val="00FC1035"/>
    <w:rsid w:val="00FC17B9"/>
    <w:rsid w:val="00FD1795"/>
    <w:rsid w:val="00FF069F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236</cp:revision>
  <dcterms:created xsi:type="dcterms:W3CDTF">2024-03-08T10:19:00Z</dcterms:created>
  <dcterms:modified xsi:type="dcterms:W3CDTF">2025-02-12T19:07:00Z</dcterms:modified>
</cp:coreProperties>
</file>