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1B62" w14:textId="2715BC15" w:rsidR="00EC65B3" w:rsidRDefault="00413192" w:rsidP="00413192">
      <w:pPr>
        <w:spacing w:after="0"/>
        <w:rPr>
          <w:lang w:val="hu-HU"/>
        </w:rPr>
      </w:pPr>
      <w:r>
        <w:rPr>
          <w:lang w:val="hu-HU"/>
        </w:rPr>
        <w:t xml:space="preserve">Herczeg Ferenc </w:t>
      </w:r>
    </w:p>
    <w:p w14:paraId="4B88FB99" w14:textId="77777777" w:rsidR="00413192" w:rsidRDefault="00413192" w:rsidP="00413192">
      <w:pPr>
        <w:spacing w:after="0"/>
        <w:rPr>
          <w:lang w:val="hu-HU"/>
        </w:rPr>
      </w:pPr>
    </w:p>
    <w:p w14:paraId="7D42CABA" w14:textId="476E74B5" w:rsidR="00413192" w:rsidRDefault="00413192" w:rsidP="00413192">
      <w:pPr>
        <w:spacing w:after="0"/>
        <w:rPr>
          <w:lang w:val="hu-HU"/>
        </w:rPr>
      </w:pPr>
      <w:r w:rsidRPr="00413192">
        <w:rPr>
          <w:lang w:val="hu-HU"/>
        </w:rPr>
        <w:t>I.</w:t>
      </w:r>
      <w:r>
        <w:rPr>
          <w:lang w:val="hu-HU"/>
        </w:rPr>
        <w:t xml:space="preserve"> Élete (1863-1954)</w:t>
      </w:r>
    </w:p>
    <w:p w14:paraId="17F5DF9F" w14:textId="5EBD335D" w:rsidR="00413192" w:rsidRDefault="00413192" w:rsidP="0041319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Franz Herzog néven Versecen (ma Szerbia) született, német nyelvű polgár családban</w:t>
      </w:r>
    </w:p>
    <w:p w14:paraId="0CD6AAB3" w14:textId="5C503F1E" w:rsidR="001D0DA5" w:rsidRDefault="001D0DA5" w:rsidP="0041319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iskolában tanult meg magyarul </w:t>
      </w:r>
    </w:p>
    <w:p w14:paraId="400A3C50" w14:textId="126C8199" w:rsidR="001D0DA5" w:rsidRDefault="001D0DA5" w:rsidP="0041319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Tanulmányait Temesváron, Szegeden és Fehértemplomban végezte </w:t>
      </w:r>
    </w:p>
    <w:p w14:paraId="1453102B" w14:textId="6188FC75" w:rsidR="001D0DA5" w:rsidRDefault="001D0DA5" w:rsidP="0041319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Budapesti egyetem, jogi kar </w:t>
      </w:r>
    </w:p>
    <w:p w14:paraId="339408C5" w14:textId="2E507F05" w:rsidR="001D0DA5" w:rsidRDefault="001D0DA5" w:rsidP="00413192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Ügyvédjelölt, több lap tudósítója </w:t>
      </w:r>
    </w:p>
    <w:p w14:paraId="660A1DC2" w14:textId="002C26E4" w:rsidR="001D0DA5" w:rsidRDefault="001D0DA5" w:rsidP="001D0DA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Egy halálos kimenetelű párbaj miatt fogházbüntetés során megírta Fenn és lenn című regényét </w:t>
      </w:r>
    </w:p>
    <w:p w14:paraId="04BC9EA9" w14:textId="1EDD6D44" w:rsidR="001D0DA5" w:rsidRDefault="001D0DA5" w:rsidP="001D0DA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Hírlapíró, szerkesztő, 1894-ben megalapítja az Új Idők című irodalmi, népszerű konzervatív hetilapot (a lap 1944-es megszűnéséig főszerkesztő) </w:t>
      </w:r>
    </w:p>
    <w:p w14:paraId="60EEFB1D" w14:textId="36315005" w:rsidR="001D0DA5" w:rsidRDefault="001D0DA5" w:rsidP="001D0DA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századfordulótól országgyűlési képviselő (1927 és 1945 között felsőház tagja) </w:t>
      </w:r>
    </w:p>
    <w:p w14:paraId="19DF004C" w14:textId="136964D4" w:rsidR="001D0DA5" w:rsidRDefault="001D0DA5" w:rsidP="001D0DA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XIX. századi szerepéhez képest jelentőségét vesztett Kisfaludy Társaság alelnöke, az MTA tagja (1945 után, politikai okokból megfosztották tagságától) </w:t>
      </w:r>
    </w:p>
    <w:p w14:paraId="3DB063AD" w14:textId="67935C82" w:rsidR="001D0DA5" w:rsidRDefault="001D0DA5" w:rsidP="001D0DA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Horthy-korszak konzervatív írófejedelme, a Magyar Revíziós Liga elnöke </w:t>
      </w:r>
    </w:p>
    <w:p w14:paraId="08752807" w14:textId="4598CDA2" w:rsidR="001D0DA5" w:rsidRDefault="001D0DA5" w:rsidP="001D0DA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1948 utáni hatalomra kerülő kommunista rezsim nyilvánvalóan politikai-ideológia okokból elhallgatta </w:t>
      </w:r>
    </w:p>
    <w:p w14:paraId="6142F225" w14:textId="6BD66BCC" w:rsidR="001D0DA5" w:rsidRPr="001D0DA5" w:rsidRDefault="001D0DA5" w:rsidP="001D0DA5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1954-es haláláig visszavonultan élt államosított hűvösvölgyi villájának számára kijelölt lakrészében </w:t>
      </w:r>
    </w:p>
    <w:p w14:paraId="494DFE81" w14:textId="77777777" w:rsidR="00413192" w:rsidRDefault="00413192" w:rsidP="00413192">
      <w:pPr>
        <w:spacing w:after="0"/>
        <w:rPr>
          <w:lang w:val="hu-HU"/>
        </w:rPr>
      </w:pPr>
    </w:p>
    <w:p w14:paraId="643D8EBB" w14:textId="63E47D51" w:rsidR="00413192" w:rsidRDefault="00413192" w:rsidP="00413192">
      <w:pPr>
        <w:spacing w:after="0"/>
        <w:rPr>
          <w:lang w:val="hu-HU"/>
        </w:rPr>
      </w:pPr>
      <w:r>
        <w:rPr>
          <w:lang w:val="hu-HU"/>
        </w:rPr>
        <w:t>II. Az élet kapuja</w:t>
      </w:r>
    </w:p>
    <w:p w14:paraId="3F4DD7AC" w14:textId="069AB9A0" w:rsidR="001D0DA5" w:rsidRDefault="001D0DA5" w:rsidP="00413192">
      <w:pPr>
        <w:spacing w:after="0"/>
        <w:rPr>
          <w:lang w:val="hu-HU"/>
        </w:rPr>
      </w:pPr>
      <w:r>
        <w:rPr>
          <w:lang w:val="hu-HU"/>
        </w:rPr>
        <w:t xml:space="preserve">A regény tere, ideje: a reneszánsz, épülőben lévő Róma, 1512-1513 (a szövegből a részletes környezetleírások hiányoznak, a regényíró nem építi meg leírásokkal a regény világát, csak megnevezi a helyszínt, így támaszkodik a befogadó háttérismereteire) </w:t>
      </w:r>
    </w:p>
    <w:p w14:paraId="5954C9B4" w14:textId="77777777" w:rsidR="001D0DA5" w:rsidRDefault="001D0DA5" w:rsidP="00413192">
      <w:pPr>
        <w:spacing w:after="0"/>
        <w:rPr>
          <w:lang w:val="hu-HU"/>
        </w:rPr>
      </w:pPr>
    </w:p>
    <w:p w14:paraId="16F288CC" w14:textId="0B62E8A1" w:rsidR="001D0DA5" w:rsidRDefault="001D0DA5" w:rsidP="00413192">
      <w:pPr>
        <w:spacing w:after="0"/>
        <w:rPr>
          <w:lang w:val="hu-HU"/>
        </w:rPr>
      </w:pPr>
      <w:r>
        <w:rPr>
          <w:lang w:val="hu-HU"/>
        </w:rPr>
        <w:t xml:space="preserve">A regény cselekménye: </w:t>
      </w:r>
    </w:p>
    <w:p w14:paraId="7E083690" w14:textId="531F6D9E" w:rsidR="001D0DA5" w:rsidRPr="00413192" w:rsidRDefault="001D0DA5" w:rsidP="00413192">
      <w:pPr>
        <w:spacing w:after="0"/>
        <w:rPr>
          <w:lang w:val="hu-HU"/>
        </w:rPr>
      </w:pPr>
      <w:r>
        <w:rPr>
          <w:lang w:val="hu-HU"/>
        </w:rPr>
        <w:t xml:space="preserve">Róma a pápai címre pályázó Bakócz Tamás esztergomi érsek fogadására készül, mivel II. Julius (Gyula) pápa beteg, haldoklik. A hetvenéves Bakócz érsek azért szeretne pápa lenni, mert abban bízik, hogy a pápai hatalommal meg tudja állítani a Magyarországot támadó törököket. Bakócz Rómában támogatókat keres magának. A haszonleső </w:t>
      </w:r>
      <w:proofErr w:type="spellStart"/>
      <w:r>
        <w:rPr>
          <w:lang w:val="hu-HU"/>
        </w:rPr>
        <w:t>Cardulo</w:t>
      </w:r>
      <w:proofErr w:type="spellEnd"/>
      <w:r>
        <w:rPr>
          <w:lang w:val="hu-HU"/>
        </w:rPr>
        <w:t xml:space="preserve"> követ </w:t>
      </w:r>
      <w:proofErr w:type="spellStart"/>
      <w:r w:rsidR="00366C1A">
        <w:rPr>
          <w:lang w:val="hu-HU"/>
        </w:rPr>
        <w:t>felajánla</w:t>
      </w:r>
      <w:proofErr w:type="spellEnd"/>
      <w:r w:rsidR="00366C1A">
        <w:rPr>
          <w:lang w:val="hu-HU"/>
        </w:rPr>
        <w:t xml:space="preserve"> neki a segítségét, arra biztatja, hogy fizesse le a pápaválasztó kardinálisokat. </w:t>
      </w:r>
    </w:p>
    <w:sectPr w:rsidR="001D0DA5" w:rsidRPr="00413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D6171"/>
    <w:multiLevelType w:val="hybridMultilevel"/>
    <w:tmpl w:val="E320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13C5"/>
    <w:multiLevelType w:val="hybridMultilevel"/>
    <w:tmpl w:val="115A1246"/>
    <w:lvl w:ilvl="0" w:tplc="A30EE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55777">
    <w:abstractNumId w:val="1"/>
  </w:num>
  <w:num w:numId="2" w16cid:durableId="93271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B3"/>
    <w:rsid w:val="001D0DA5"/>
    <w:rsid w:val="00366C1A"/>
    <w:rsid w:val="00413192"/>
    <w:rsid w:val="006D5CB5"/>
    <w:rsid w:val="00E02D9D"/>
    <w:rsid w:val="00E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3F8"/>
  <w15:chartTrackingRefBased/>
  <w15:docId w15:val="{6B3E4F8F-0AB3-4F45-A8CF-E3452619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2025-01-31T17:09:00Z</dcterms:created>
  <dcterms:modified xsi:type="dcterms:W3CDTF">2025-01-31T19:07:00Z</dcterms:modified>
</cp:coreProperties>
</file>