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4E8" w:rsidRPr="008C24E8" w:rsidRDefault="008C24E8" w:rsidP="008C24E8">
      <w:pPr>
        <w:rPr>
          <w:rFonts w:ascii="Times New Roman" w:eastAsiaTheme="majorEastAsia" w:hAnsi="Times New Roman" w:cs="Times New Roman"/>
          <w:b/>
          <w:color w:val="222222"/>
          <w:sz w:val="52"/>
          <w:szCs w:val="52"/>
        </w:rPr>
      </w:pPr>
      <w:r w:rsidRPr="008C24E8">
        <w:rPr>
          <w:rFonts w:ascii="Times New Roman" w:eastAsiaTheme="majorEastAsia" w:hAnsi="Times New Roman" w:cs="Times New Roman"/>
          <w:b/>
          <w:color w:val="222222"/>
          <w:sz w:val="52"/>
          <w:szCs w:val="52"/>
        </w:rPr>
        <w:t>CSS (10) - Định dạng màu</w:t>
      </w:r>
    </w:p>
    <w:p w:rsidR="008C24E8" w:rsidRPr="008C24E8" w:rsidRDefault="008C24E8" w:rsidP="008C24E8">
      <w:pPr>
        <w:rPr>
          <w:rFonts w:ascii="Times New Roman" w:eastAsiaTheme="majorEastAsia" w:hAnsi="Times New Roman" w:cs="Times New Roman"/>
          <w:b/>
          <w:color w:val="222222"/>
          <w:sz w:val="34"/>
          <w:szCs w:val="34"/>
        </w:rPr>
      </w:pPr>
      <w:r w:rsidRPr="008C24E8">
        <w:rPr>
          <w:rFonts w:ascii="Times New Roman" w:eastAsiaTheme="majorEastAsia" w:hAnsi="Times New Roman" w:cs="Times New Roman"/>
          <w:b/>
          <w:color w:val="222222"/>
          <w:sz w:val="34"/>
          <w:szCs w:val="34"/>
        </w:rPr>
        <w:t>1         Định dạng màu &amp; nền</w:t>
      </w:r>
    </w:p>
    <w:p w:rsidR="008C24E8" w:rsidRPr="008C24E8" w:rsidRDefault="008C24E8" w:rsidP="008C24E8">
      <w:pPr>
        <w:pStyle w:val="ListParagraph"/>
        <w:numPr>
          <w:ilvl w:val="1"/>
          <w:numId w:val="1"/>
        </w:numPr>
        <w:rPr>
          <w:rFonts w:ascii="Times New Roman" w:eastAsiaTheme="majorEastAsia" w:hAnsi="Times New Roman" w:cs="Times New Roman"/>
          <w:color w:val="222222"/>
          <w:sz w:val="34"/>
          <w:szCs w:val="34"/>
        </w:rPr>
      </w:pPr>
      <w:r w:rsidRPr="008C24E8">
        <w:rPr>
          <w:rFonts w:ascii="Times New Roman" w:eastAsiaTheme="majorEastAsia" w:hAnsi="Times New Roman" w:cs="Times New Roman"/>
          <w:color w:val="222222"/>
          <w:sz w:val="34"/>
          <w:szCs w:val="34"/>
        </w:rPr>
        <w:t>       Định dạng màu</w:t>
      </w:r>
    </w:p>
    <w:p w:rsidR="008C24E8" w:rsidRDefault="008C24E8" w:rsidP="008C24E8">
      <w:pPr>
        <w:rPr>
          <w:rFonts w:ascii="Times New Roman" w:eastAsiaTheme="majorEastAsia" w:hAnsi="Times New Roman" w:cs="Times New Roman"/>
          <w:b/>
          <w:color w:val="222222"/>
          <w:sz w:val="34"/>
          <w:szCs w:val="34"/>
        </w:rPr>
      </w:pPr>
      <w:r w:rsidRPr="008C24E8">
        <w:rPr>
          <w:rFonts w:ascii="Times New Roman" w:eastAsiaTheme="majorEastAsia" w:hAnsi="Times New Roman" w:cs="Times New Roman"/>
          <w:b/>
          <w:color w:val="222222"/>
          <w:sz w:val="34"/>
          <w:szCs w:val="34"/>
        </w:rPr>
        <w:t> Xác định màu</w:t>
      </w:r>
    </w:p>
    <w:p w:rsidR="008C24E8" w:rsidRDefault="008C24E8" w:rsidP="008C24E8">
      <w:pPr>
        <w:rPr>
          <w:rFonts w:ascii="Times New Roman" w:eastAsiaTheme="majorEastAsia" w:hAnsi="Times New Roman" w:cs="Times New Roman"/>
          <w:color w:val="222222"/>
          <w:sz w:val="34"/>
          <w:szCs w:val="34"/>
        </w:rPr>
      </w:pPr>
      <w:r w:rsidRPr="008C24E8">
        <w:rPr>
          <w:rFonts w:ascii="Times New Roman" w:eastAsiaTheme="majorEastAsia" w:hAnsi="Times New Roman" w:cs="Times New Roman"/>
          <w:color w:val="222222"/>
          <w:sz w:val="34"/>
          <w:szCs w:val="34"/>
        </w:rPr>
        <w:t xml:space="preserve">Có hai cách phổ biến để xác định một màu, một là </w:t>
      </w:r>
      <w:r w:rsidRPr="008C24E8">
        <w:rPr>
          <w:rFonts w:ascii="Times New Roman" w:eastAsiaTheme="majorEastAsia" w:hAnsi="Times New Roman" w:cs="Times New Roman"/>
          <w:color w:val="222222"/>
          <w:sz w:val="34"/>
          <w:szCs w:val="34"/>
          <w:highlight w:val="yellow"/>
        </w:rPr>
        <w:t>dùng các tên màu định sẵn</w:t>
      </w:r>
      <w:r w:rsidRPr="008C24E8">
        <w:rPr>
          <w:rFonts w:ascii="Times New Roman" w:eastAsiaTheme="majorEastAsia" w:hAnsi="Times New Roman" w:cs="Times New Roman"/>
          <w:color w:val="222222"/>
          <w:sz w:val="34"/>
          <w:szCs w:val="34"/>
        </w:rPr>
        <w:t xml:space="preserve"> và hai là </w:t>
      </w:r>
      <w:r w:rsidRPr="008C24E8">
        <w:rPr>
          <w:rFonts w:ascii="Times New Roman" w:eastAsiaTheme="majorEastAsia" w:hAnsi="Times New Roman" w:cs="Times New Roman"/>
          <w:color w:val="222222"/>
          <w:sz w:val="34"/>
          <w:szCs w:val="34"/>
          <w:highlight w:val="yellow"/>
        </w:rPr>
        <w:t>dùng giá trị số</w:t>
      </w:r>
      <w:r w:rsidRPr="008C24E8">
        <w:rPr>
          <w:rFonts w:ascii="Times New Roman" w:eastAsiaTheme="majorEastAsia" w:hAnsi="Times New Roman" w:cs="Times New Roman"/>
          <w:color w:val="222222"/>
          <w:sz w:val="34"/>
          <w:szCs w:val="34"/>
        </w:rPr>
        <w:t xml:space="preserve"> (mỗi màu có một giá trị số tương ứng).</w:t>
      </w:r>
    </w:p>
    <w:p w:rsidR="008C24E8" w:rsidRDefault="008C24E8" w:rsidP="008C24E8">
      <w:pPr>
        <w:rPr>
          <w:rFonts w:ascii="Times New Roman" w:eastAsiaTheme="majorEastAsia" w:hAnsi="Times New Roman" w:cs="Times New Roman"/>
          <w:color w:val="222222"/>
          <w:sz w:val="34"/>
          <w:szCs w:val="34"/>
        </w:rPr>
      </w:pPr>
    </w:p>
    <w:p w:rsidR="008C24E8" w:rsidRDefault="008C24E8" w:rsidP="008C24E8">
      <w:pPr>
        <w:rPr>
          <w:rFonts w:ascii="Times New Roman" w:eastAsiaTheme="majorEastAsia" w:hAnsi="Times New Roman" w:cs="Times New Roman"/>
          <w:b/>
          <w:color w:val="222222"/>
          <w:sz w:val="34"/>
          <w:szCs w:val="34"/>
        </w:rPr>
      </w:pPr>
      <w:r w:rsidRPr="008C24E8">
        <w:rPr>
          <w:rFonts w:ascii="Times New Roman" w:eastAsiaTheme="majorEastAsia" w:hAnsi="Times New Roman" w:cs="Times New Roman"/>
          <w:b/>
          <w:color w:val="222222"/>
          <w:sz w:val="34"/>
          <w:szCs w:val="34"/>
        </w:rPr>
        <w:t>Tên màu</w:t>
      </w:r>
    </w:p>
    <w:p w:rsidR="008C24E8" w:rsidRPr="008C24E8" w:rsidRDefault="008C24E8" w:rsidP="008C24E8">
      <w:pPr>
        <w:rPr>
          <w:rFonts w:ascii="Times New Roman" w:eastAsiaTheme="majorEastAsia" w:hAnsi="Times New Roman" w:cs="Times New Roman"/>
          <w:color w:val="222222"/>
          <w:sz w:val="34"/>
          <w:szCs w:val="34"/>
        </w:rPr>
      </w:pPr>
      <w:r>
        <w:rPr>
          <w:rFonts w:ascii="Arial" w:hAnsi="Arial" w:cs="Arial"/>
          <w:color w:val="222222"/>
          <w:sz w:val="20"/>
          <w:szCs w:val="20"/>
          <w:shd w:val="clear" w:color="auto" w:fill="FFFFFF"/>
        </w:rPr>
        <w:t> </w:t>
      </w:r>
      <w:r>
        <w:rPr>
          <w:rFonts w:ascii="Times New Roman" w:eastAsiaTheme="majorEastAsia" w:hAnsi="Times New Roman" w:cs="Times New Roman"/>
          <w:color w:val="222222"/>
          <w:sz w:val="34"/>
          <w:szCs w:val="34"/>
        </w:rPr>
        <w:t>L</w:t>
      </w:r>
      <w:r w:rsidRPr="008C24E8">
        <w:rPr>
          <w:rFonts w:ascii="Times New Roman" w:eastAsiaTheme="majorEastAsia" w:hAnsi="Times New Roman" w:cs="Times New Roman"/>
          <w:color w:val="222222"/>
          <w:sz w:val="34"/>
          <w:szCs w:val="34"/>
        </w:rPr>
        <w:t>ập trình viên không thể sử dụng các tên màu tùy ý, mà chỉ được sử dụng các tên màu đã được đặc tả sẵn trong CSS. CSS3 hỗ trợ 140 tên màu.</w:t>
      </w:r>
    </w:p>
    <w:p w:rsidR="008C24E8" w:rsidRP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8C24E8">
        <w:rPr>
          <w:rFonts w:ascii="Times New Roman" w:eastAsiaTheme="majorEastAsia" w:hAnsi="Times New Roman" w:cs="Times New Roman"/>
          <w:color w:val="222222"/>
          <w:sz w:val="34"/>
          <w:szCs w:val="34"/>
        </w:rPr>
        <w:t>Ví dụ, một chỉ dẫn CSS có dùng tên màu:</w:t>
      </w:r>
    </w:p>
    <w:p w:rsidR="008C24E8" w:rsidRP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8C24E8">
        <w:rPr>
          <w:rFonts w:ascii="Times New Roman" w:eastAsiaTheme="majorEastAsia" w:hAnsi="Times New Roman" w:cs="Times New Roman"/>
          <w:color w:val="222222"/>
          <w:sz w:val="34"/>
          <w:szCs w:val="34"/>
        </w:rPr>
        <w:t>p { color: gray; } /* văn bản trong p sẽ có màu xám */</w:t>
      </w:r>
    </w:p>
    <w:p w:rsid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8C24E8">
        <w:rPr>
          <w:rFonts w:ascii="Times New Roman" w:eastAsiaTheme="majorEastAsia" w:hAnsi="Times New Roman" w:cs="Times New Roman"/>
          <w:color w:val="222222"/>
          <w:sz w:val="34"/>
          <w:szCs w:val="34"/>
        </w:rPr>
        <w:t>Xem thêm các tên màu tại đị</w:t>
      </w:r>
      <w:r>
        <w:rPr>
          <w:rFonts w:ascii="Times New Roman" w:eastAsiaTheme="majorEastAsia" w:hAnsi="Times New Roman" w:cs="Times New Roman"/>
          <w:color w:val="222222"/>
          <w:sz w:val="34"/>
          <w:szCs w:val="34"/>
        </w:rPr>
        <w:t xml:space="preserve">a </w:t>
      </w:r>
      <w:r w:rsidRPr="008C24E8">
        <w:rPr>
          <w:rFonts w:ascii="Times New Roman" w:eastAsiaTheme="majorEastAsia" w:hAnsi="Times New Roman" w:cs="Times New Roman"/>
          <w:color w:val="222222"/>
          <w:sz w:val="34"/>
          <w:szCs w:val="34"/>
        </w:rPr>
        <w:t>chỉ: </w:t>
      </w:r>
    </w:p>
    <w:p w:rsid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hyperlink r:id="rId5" w:history="1">
        <w:r w:rsidRPr="008C24E8">
          <w:rPr>
            <w:rFonts w:ascii="Times New Roman" w:eastAsiaTheme="majorEastAsia" w:hAnsi="Times New Roman" w:cs="Times New Roman"/>
            <w:color w:val="222222"/>
            <w:sz w:val="34"/>
            <w:szCs w:val="34"/>
          </w:rPr>
          <w:t>https://www.w3schools.com/colors/colors_names.asp</w:t>
        </w:r>
      </w:hyperlink>
    </w:p>
    <w:p w:rsidR="008C24E8" w:rsidRPr="008C24E8" w:rsidRDefault="008C24E8" w:rsidP="008C24E8">
      <w:pPr>
        <w:rPr>
          <w:rFonts w:ascii="Times New Roman" w:eastAsiaTheme="majorEastAsia" w:hAnsi="Times New Roman" w:cs="Times New Roman"/>
          <w:b/>
          <w:color w:val="222222"/>
          <w:sz w:val="34"/>
          <w:szCs w:val="34"/>
        </w:rPr>
      </w:pPr>
      <w:r w:rsidRPr="008C24E8">
        <w:rPr>
          <w:rFonts w:ascii="Times New Roman" w:eastAsiaTheme="majorEastAsia" w:hAnsi="Times New Roman" w:cs="Times New Roman"/>
          <w:b/>
          <w:color w:val="222222"/>
          <w:sz w:val="34"/>
          <w:szCs w:val="34"/>
        </w:rPr>
        <w:t>Giá trị số</w:t>
      </w:r>
    </w:p>
    <w:p w:rsid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8C24E8">
        <w:rPr>
          <w:rFonts w:ascii="Times New Roman" w:eastAsiaTheme="majorEastAsia" w:hAnsi="Times New Roman" w:cs="Times New Roman"/>
          <w:color w:val="222222"/>
          <w:sz w:val="34"/>
          <w:szCs w:val="34"/>
        </w:rPr>
        <w:t xml:space="preserve">Xác định màu bằng tên tuy đơn giản nhưng lại bị giới hạn về số lượng. Vì vậy, mọi người hay sử dụng giá trị số để xác định một màu, đó là giá trị RGB. </w:t>
      </w:r>
    </w:p>
    <w:p w:rsidR="008C24E8" w:rsidRP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8C24E8">
        <w:rPr>
          <w:rFonts w:ascii="Times New Roman" w:eastAsiaTheme="majorEastAsia" w:hAnsi="Times New Roman" w:cs="Times New Roman"/>
          <w:color w:val="222222"/>
          <w:sz w:val="34"/>
          <w:szCs w:val="34"/>
        </w:rPr>
        <w:t>Với RGB, chúng ta có thể xác định hàng triệu màu khác nhau.</w:t>
      </w:r>
    </w:p>
    <w:p w:rsidR="008C24E8" w:rsidRP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8C24E8">
        <w:rPr>
          <w:rFonts w:ascii="Times New Roman" w:eastAsiaTheme="majorEastAsia" w:hAnsi="Times New Roman" w:cs="Times New Roman"/>
          <w:color w:val="222222"/>
          <w:sz w:val="34"/>
          <w:szCs w:val="34"/>
        </w:rPr>
        <w:t>Ngoài hệ màu RGB, CSS cũng hỗ trợ hệ màu HSL. </w:t>
      </w:r>
    </w:p>
    <w:p w:rsidR="008C24E8" w:rsidRPr="008C24E8" w:rsidRDefault="008C24E8" w:rsidP="008C24E8">
      <w:pPr>
        <w:rPr>
          <w:rFonts w:ascii="Times New Roman" w:eastAsiaTheme="majorEastAsia" w:hAnsi="Times New Roman" w:cs="Times New Roman"/>
          <w:b/>
          <w:color w:val="222222"/>
          <w:sz w:val="34"/>
          <w:szCs w:val="34"/>
        </w:rPr>
      </w:pPr>
      <w:r w:rsidRPr="008C24E8">
        <w:rPr>
          <w:rFonts w:ascii="Times New Roman" w:eastAsiaTheme="majorEastAsia" w:hAnsi="Times New Roman" w:cs="Times New Roman"/>
          <w:b/>
          <w:color w:val="222222"/>
          <w:sz w:val="34"/>
          <w:szCs w:val="34"/>
        </w:rPr>
        <w:lastRenderedPageBreak/>
        <w:t>Hệ màu RGB</w:t>
      </w:r>
    </w:p>
    <w:p w:rsidR="008C24E8" w:rsidRP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8C24E8">
        <w:rPr>
          <w:rFonts w:ascii="Times New Roman" w:eastAsiaTheme="majorEastAsia" w:hAnsi="Times New Roman" w:cs="Times New Roman"/>
          <w:color w:val="222222"/>
          <w:sz w:val="34"/>
          <w:szCs w:val="34"/>
        </w:rPr>
        <w:t>Máy tính tạo ra các màu khác nhau bằng cách kết hợp ba màu cơ bản (với tỉ lệ nhất định) là: đỏ (red), xanh lá cây (green) và xanh da trời (blue). Tên gọi RGB là viết tắt của ba chữ Red, Green và Blue.</w:t>
      </w:r>
    </w:p>
    <w:p w:rsidR="008C24E8" w:rsidRP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8C24E8">
        <w:rPr>
          <w:rFonts w:ascii="Times New Roman" w:eastAsiaTheme="majorEastAsia" w:hAnsi="Times New Roman" w:cs="Times New Roman"/>
          <w:color w:val="222222"/>
          <w:sz w:val="34"/>
          <w:szCs w:val="34"/>
        </w:rPr>
        <w:t>Mỗi chỉ số trong tổ hợp RGB có giá trị nằm trong khoảng từ 0 tới 255. Nếu ba chỉ số có giá trị là 0, chúng ta sẽ có màu đen (black). Nếu ba chỉ số đều có giá trị là 255, chúng ta sẽ có màu trắng (white).</w:t>
      </w:r>
    </w:p>
    <w:p w:rsid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V</w:t>
      </w:r>
      <w:r w:rsidRPr="008C24E8">
        <w:rPr>
          <w:rFonts w:ascii="Times New Roman" w:eastAsiaTheme="majorEastAsia" w:hAnsi="Times New Roman" w:cs="Times New Roman"/>
          <w:color w:val="222222"/>
          <w:sz w:val="34"/>
          <w:szCs w:val="34"/>
        </w:rPr>
        <w:t>í dụ màu lavender sẽ có bộ ba giá trị là (200, 178, 230).</w:t>
      </w:r>
    </w:p>
    <w:p w:rsid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p>
    <w:p w:rsidR="008C24E8" w:rsidRPr="008C24E8" w:rsidRDefault="008C24E8" w:rsidP="008C24E8">
      <w:pPr>
        <w:rPr>
          <w:rFonts w:ascii="Times New Roman" w:eastAsiaTheme="majorEastAsia" w:hAnsi="Times New Roman" w:cs="Times New Roman"/>
          <w:b/>
          <w:color w:val="222222"/>
          <w:sz w:val="34"/>
          <w:szCs w:val="34"/>
        </w:rPr>
      </w:pPr>
      <w:r w:rsidRPr="008C24E8">
        <w:rPr>
          <w:rFonts w:ascii="Times New Roman" w:eastAsiaTheme="majorEastAsia" w:hAnsi="Times New Roman" w:cs="Times New Roman"/>
          <w:b/>
          <w:color w:val="222222"/>
          <w:sz w:val="34"/>
          <w:szCs w:val="34"/>
        </w:rPr>
        <w:t>Lấy màu</w:t>
      </w:r>
    </w:p>
    <w:p w:rsid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8C24E8">
        <w:rPr>
          <w:rFonts w:ascii="Times New Roman" w:eastAsiaTheme="majorEastAsia" w:hAnsi="Times New Roman" w:cs="Times New Roman"/>
          <w:color w:val="222222"/>
          <w:sz w:val="34"/>
          <w:szCs w:val="34"/>
        </w:rPr>
        <w:t>Cách dễ nhất để lấy được giá trị RGB của một màu là dùng công cụ có tên là Color Picker có sẵn của Google.</w:t>
      </w:r>
    </w:p>
    <w:p w:rsidR="008C24E8" w:rsidRP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p>
    <w:p w:rsidR="008C24E8" w:rsidRDefault="008C24E8" w:rsidP="008C24E8">
      <w:pPr>
        <w:rPr>
          <w:rFonts w:ascii="Times New Roman" w:eastAsiaTheme="majorEastAsia" w:hAnsi="Times New Roman" w:cs="Times New Roman"/>
          <w:b/>
          <w:color w:val="222222"/>
          <w:sz w:val="34"/>
          <w:szCs w:val="34"/>
        </w:rPr>
      </w:pPr>
      <w:r w:rsidRPr="008C24E8">
        <w:rPr>
          <w:rFonts w:ascii="Times New Roman" w:eastAsiaTheme="majorEastAsia" w:hAnsi="Times New Roman" w:cs="Times New Roman"/>
          <w:b/>
          <w:color w:val="222222"/>
          <w:sz w:val="34"/>
          <w:szCs w:val="34"/>
        </w:rPr>
        <w:t>Cách viết giá trị màu RGB</w:t>
      </w:r>
    </w:p>
    <w:p w:rsidR="008C24E8" w:rsidRPr="008C24E8" w:rsidRDefault="008C24E8" w:rsidP="008C24E8">
      <w:pPr>
        <w:rPr>
          <w:rFonts w:ascii="Times New Roman" w:eastAsiaTheme="majorEastAsia" w:hAnsi="Times New Roman" w:cs="Times New Roman"/>
          <w:b/>
          <w:color w:val="222222"/>
          <w:sz w:val="34"/>
          <w:szCs w:val="34"/>
        </w:rPr>
      </w:pPr>
      <w:r w:rsidRPr="008C24E8">
        <w:rPr>
          <w:rFonts w:ascii="Times New Roman" w:eastAsiaTheme="majorEastAsia" w:hAnsi="Times New Roman" w:cs="Times New Roman"/>
          <w:b/>
          <w:color w:val="222222"/>
          <w:sz w:val="34"/>
          <w:szCs w:val="34"/>
        </w:rPr>
        <w:t>Dùng giá trị hệ 10</w:t>
      </w:r>
    </w:p>
    <w:p w:rsidR="008C24E8" w:rsidRP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8C24E8">
        <w:rPr>
          <w:rFonts w:ascii="Times New Roman" w:eastAsiaTheme="majorEastAsia" w:hAnsi="Times New Roman" w:cs="Times New Roman"/>
          <w:color w:val="222222"/>
          <w:sz w:val="34"/>
          <w:szCs w:val="34"/>
        </w:rPr>
        <w:t>Bắt đầu là kí hiệu rgb, sau đó là ba giá trị hệ 10 của ba màu cơ bản (RGB), mỗi giá trị nằm trong khoảng từ 0 tới 255, ví dụ,</w:t>
      </w:r>
    </w:p>
    <w:p w:rsidR="008C24E8" w:rsidRP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8C24E8">
        <w:rPr>
          <w:rFonts w:ascii="Times New Roman" w:eastAsiaTheme="majorEastAsia" w:hAnsi="Times New Roman" w:cs="Times New Roman"/>
          <w:color w:val="222222"/>
          <w:sz w:val="34"/>
          <w:szCs w:val="34"/>
        </w:rPr>
        <w:t>color: rgb(200, 178, 230);</w:t>
      </w:r>
    </w:p>
    <w:p w:rsidR="008C24E8" w:rsidRPr="008C24E8" w:rsidRDefault="008C24E8" w:rsidP="008C24E8">
      <w:pPr>
        <w:rPr>
          <w:rFonts w:ascii="Times New Roman" w:eastAsiaTheme="majorEastAsia" w:hAnsi="Times New Roman" w:cs="Times New Roman"/>
          <w:b/>
          <w:color w:val="222222"/>
          <w:sz w:val="34"/>
          <w:szCs w:val="34"/>
        </w:rPr>
      </w:pPr>
      <w:r w:rsidRPr="008C24E8">
        <w:rPr>
          <w:rFonts w:ascii="Times New Roman" w:eastAsiaTheme="majorEastAsia" w:hAnsi="Times New Roman" w:cs="Times New Roman"/>
          <w:b/>
          <w:color w:val="222222"/>
          <w:sz w:val="34"/>
          <w:szCs w:val="34"/>
        </w:rPr>
        <w:t>Dùng giá trị %,</w:t>
      </w:r>
    </w:p>
    <w:p w:rsidR="008C24E8" w:rsidRP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8C24E8">
        <w:rPr>
          <w:rFonts w:ascii="Times New Roman" w:eastAsiaTheme="majorEastAsia" w:hAnsi="Times New Roman" w:cs="Times New Roman"/>
          <w:color w:val="222222"/>
          <w:sz w:val="34"/>
          <w:szCs w:val="34"/>
        </w:rPr>
        <w:t>Bắt đầu là kí hiệu rgb, sau đó là ba giá trị % của ba màu cơ bản, giá trị % được tính bằng cách lấy “giá trị hệ 10”/255*100%, ví dụ,</w:t>
      </w:r>
    </w:p>
    <w:p w:rsidR="008C24E8" w:rsidRP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8C24E8">
        <w:rPr>
          <w:rFonts w:ascii="Times New Roman" w:eastAsiaTheme="majorEastAsia" w:hAnsi="Times New Roman" w:cs="Times New Roman"/>
          <w:color w:val="222222"/>
          <w:sz w:val="34"/>
          <w:szCs w:val="34"/>
        </w:rPr>
        <w:t>color: rgb(78%, 70%, 90%);</w:t>
      </w:r>
    </w:p>
    <w:p w:rsidR="008C24E8" w:rsidRPr="008C24E8" w:rsidRDefault="008C24E8" w:rsidP="008C24E8">
      <w:pPr>
        <w:rPr>
          <w:rFonts w:ascii="Times New Roman" w:eastAsiaTheme="majorEastAsia" w:hAnsi="Times New Roman" w:cs="Times New Roman"/>
          <w:b/>
          <w:color w:val="222222"/>
          <w:sz w:val="34"/>
          <w:szCs w:val="34"/>
        </w:rPr>
      </w:pPr>
      <w:r w:rsidRPr="008C24E8">
        <w:rPr>
          <w:rFonts w:ascii="Times New Roman" w:eastAsiaTheme="majorEastAsia" w:hAnsi="Times New Roman" w:cs="Times New Roman"/>
          <w:b/>
          <w:color w:val="222222"/>
          <w:sz w:val="34"/>
          <w:szCs w:val="34"/>
        </w:rPr>
        <w:t>Dùng giá trị hệ 16</w:t>
      </w:r>
    </w:p>
    <w:p w:rsidR="008C24E8" w:rsidRP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8C24E8">
        <w:rPr>
          <w:rFonts w:ascii="Times New Roman" w:eastAsiaTheme="majorEastAsia" w:hAnsi="Times New Roman" w:cs="Times New Roman"/>
          <w:color w:val="222222"/>
          <w:sz w:val="34"/>
          <w:szCs w:val="34"/>
        </w:rPr>
        <w:t>Bắt đầu là kí hiệu #, sau đó là ba giá trị hệ 16 của ba màu cơ bản, mỗi giá trị màu được biểu diễn bằng hai kí số hệ 16, ví dụ,</w:t>
      </w:r>
    </w:p>
    <w:p w:rsidR="008C24E8" w:rsidRP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8C24E8">
        <w:rPr>
          <w:rFonts w:ascii="Times New Roman" w:eastAsiaTheme="majorEastAsia" w:hAnsi="Times New Roman" w:cs="Times New Roman"/>
          <w:color w:val="222222"/>
          <w:sz w:val="34"/>
          <w:szCs w:val="34"/>
        </w:rPr>
        <w:t>color: #C8B2E6;</w:t>
      </w:r>
    </w:p>
    <w:p w:rsidR="008C24E8" w:rsidRP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8C24E8">
        <w:rPr>
          <w:rFonts w:ascii="Times New Roman" w:eastAsiaTheme="majorEastAsia" w:hAnsi="Times New Roman" w:cs="Times New Roman"/>
          <w:color w:val="222222"/>
          <w:sz w:val="34"/>
          <w:szCs w:val="34"/>
        </w:rPr>
        <w:t>color: #FFCC00 hoặc color: #993366</w:t>
      </w:r>
    </w:p>
    <w:p w:rsidR="008C24E8" w:rsidRP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8C24E8">
        <w:rPr>
          <w:rFonts w:ascii="Times New Roman" w:eastAsiaTheme="majorEastAsia" w:hAnsi="Times New Roman" w:cs="Times New Roman"/>
          <w:color w:val="222222"/>
          <w:sz w:val="34"/>
          <w:szCs w:val="34"/>
        </w:rPr>
        <w:t>thì có thể viết rút gọn thành,</w:t>
      </w:r>
    </w:p>
    <w:p w:rsid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8C24E8">
        <w:rPr>
          <w:rFonts w:ascii="Times New Roman" w:eastAsiaTheme="majorEastAsia" w:hAnsi="Times New Roman" w:cs="Times New Roman"/>
          <w:color w:val="222222"/>
          <w:sz w:val="34"/>
          <w:szCs w:val="34"/>
        </w:rPr>
        <w:t>color: #FC0 hoặc color: #936</w:t>
      </w:r>
    </w:p>
    <w:p w:rsidR="0020510A" w:rsidRPr="0020510A" w:rsidRDefault="0020510A" w:rsidP="0020510A">
      <w:pPr>
        <w:rPr>
          <w:rFonts w:ascii="Times New Roman" w:eastAsiaTheme="majorEastAsia" w:hAnsi="Times New Roman" w:cs="Times New Roman"/>
          <w:b/>
          <w:color w:val="222222"/>
          <w:sz w:val="34"/>
          <w:szCs w:val="34"/>
        </w:rPr>
      </w:pPr>
      <w:r w:rsidRPr="0020510A">
        <w:rPr>
          <w:rFonts w:ascii="Times New Roman" w:eastAsiaTheme="majorEastAsia" w:hAnsi="Times New Roman" w:cs="Times New Roman"/>
          <w:b/>
          <w:color w:val="222222"/>
          <w:sz w:val="34"/>
          <w:szCs w:val="34"/>
        </w:rPr>
        <w:t>Màu RGBa</w:t>
      </w:r>
    </w:p>
    <w:p w:rsidR="0020510A" w:rsidRPr="0020510A" w:rsidRDefault="0020510A" w:rsidP="0020510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20510A">
        <w:rPr>
          <w:rFonts w:ascii="Times New Roman" w:eastAsiaTheme="majorEastAsia" w:hAnsi="Times New Roman" w:cs="Times New Roman"/>
          <w:color w:val="222222"/>
          <w:sz w:val="34"/>
          <w:szCs w:val="34"/>
        </w:rPr>
        <w:t>Màu RGBa cho phép xác lập một màu bất kì cùng với độ mờ của màu. Chữ a là viết tắt của alpha, được sử dụng để thiết lập độ mờ của màu, nếu a có giá trị 0: tương ứng với màu trong suốt hay mờ nhiều nhất (transparent), nếu a có giá trị 1: tương ứng với màu ít mờ nhất hay đậm đặc nhất (opaque).</w:t>
      </w:r>
    </w:p>
    <w:p w:rsidR="0020510A" w:rsidRDefault="0020510A"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p>
    <w:p w:rsidR="0020510A" w:rsidRPr="0020510A" w:rsidRDefault="0020510A" w:rsidP="0020510A">
      <w:pPr>
        <w:pStyle w:val="ListParagraph"/>
        <w:numPr>
          <w:ilvl w:val="1"/>
          <w:numId w:val="1"/>
        </w:numPr>
        <w:rPr>
          <w:rFonts w:ascii="Times New Roman" w:eastAsiaTheme="majorEastAsia" w:hAnsi="Times New Roman" w:cs="Times New Roman"/>
          <w:color w:val="222222"/>
          <w:sz w:val="34"/>
          <w:szCs w:val="34"/>
        </w:rPr>
      </w:pPr>
      <w:r w:rsidRPr="0020510A">
        <w:rPr>
          <w:rFonts w:ascii="Times New Roman" w:eastAsiaTheme="majorEastAsia" w:hAnsi="Times New Roman" w:cs="Times New Roman"/>
          <w:color w:val="222222"/>
          <w:sz w:val="34"/>
          <w:szCs w:val="34"/>
        </w:rPr>
        <w:t>       Màu chữ &amp; màu nền</w:t>
      </w:r>
    </w:p>
    <w:p w:rsidR="0020510A" w:rsidRDefault="0020510A" w:rsidP="0020510A">
      <w:pPr>
        <w:shd w:val="clear" w:color="auto" w:fill="FFFFFF"/>
        <w:spacing w:before="100" w:beforeAutospacing="1" w:after="100" w:afterAutospacing="1" w:line="240" w:lineRule="auto"/>
        <w:rPr>
          <w:rFonts w:ascii="Times New Roman" w:eastAsiaTheme="majorEastAsia" w:hAnsi="Times New Roman" w:cs="Times New Roman"/>
          <w:b/>
          <w:color w:val="222222"/>
          <w:sz w:val="34"/>
          <w:szCs w:val="34"/>
        </w:rPr>
      </w:pPr>
      <w:r w:rsidRPr="0020510A">
        <w:rPr>
          <w:rFonts w:ascii="Times New Roman" w:eastAsiaTheme="majorEastAsia" w:hAnsi="Times New Roman" w:cs="Times New Roman"/>
          <w:b/>
          <w:color w:val="222222"/>
          <w:sz w:val="34"/>
          <w:szCs w:val="34"/>
        </w:rPr>
        <w:t>Màu chữ</w:t>
      </w:r>
    </w:p>
    <w:p w:rsidR="0020510A" w:rsidRPr="007F558A" w:rsidRDefault="0020510A" w:rsidP="0020510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7F558A">
        <w:rPr>
          <w:rFonts w:ascii="Times New Roman" w:eastAsiaTheme="majorEastAsia" w:hAnsi="Times New Roman" w:cs="Times New Roman"/>
          <w:color w:val="222222"/>
          <w:sz w:val="34"/>
          <w:szCs w:val="34"/>
        </w:rPr>
        <w:t>Khi thiết lập màu chữ, màu đường viền (border) cũng được thiết lập. Để thiết lập màu chữ, sử dụng thuộc tính color.</w:t>
      </w:r>
    </w:p>
    <w:p w:rsidR="007F558A" w:rsidRPr="007F558A" w:rsidRDefault="007F558A" w:rsidP="007F558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7F558A">
        <w:rPr>
          <w:rFonts w:ascii="Times New Roman" w:eastAsiaTheme="majorEastAsia" w:hAnsi="Times New Roman" w:cs="Times New Roman"/>
          <w:color w:val="222222"/>
          <w:sz w:val="34"/>
          <w:szCs w:val="34"/>
        </w:rPr>
        <w:t>Color : giá trị màu (tên hoặc số)</w:t>
      </w:r>
    </w:p>
    <w:p w:rsidR="007F558A" w:rsidRPr="007F558A" w:rsidRDefault="007F558A" w:rsidP="007F558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7F558A">
        <w:rPr>
          <w:rFonts w:ascii="Times New Roman" w:eastAsiaTheme="majorEastAsia" w:hAnsi="Times New Roman" w:cs="Times New Roman"/>
          <w:color w:val="222222"/>
          <w:sz w:val="34"/>
          <w:szCs w:val="34"/>
        </w:rPr>
        <w:t>Nếu thuộc tính border-color cũng được thiết lập thì nó sẽ thay thế màu của đường viền đang được thiết lập bằng thuộc tính color. Nghĩa là thuộc tính border-color có độ ưu tiên cao hơn thuộc tính color.</w:t>
      </w:r>
    </w:p>
    <w:p w:rsidR="007F558A" w:rsidRPr="007F558A" w:rsidRDefault="007F558A" w:rsidP="007F558A">
      <w:pPr>
        <w:shd w:val="clear" w:color="auto" w:fill="FFFFFF"/>
        <w:spacing w:before="100" w:beforeAutospacing="1" w:after="100" w:afterAutospacing="1" w:line="240" w:lineRule="auto"/>
        <w:rPr>
          <w:rFonts w:ascii="Times New Roman" w:eastAsiaTheme="majorEastAsia" w:hAnsi="Times New Roman" w:cs="Times New Roman"/>
          <w:b/>
          <w:color w:val="222222"/>
          <w:sz w:val="34"/>
          <w:szCs w:val="34"/>
        </w:rPr>
      </w:pPr>
      <w:bookmarkStart w:id="0" w:name="_Toc522423250"/>
      <w:r w:rsidRPr="007F558A">
        <w:rPr>
          <w:rFonts w:ascii="Times New Roman" w:eastAsiaTheme="majorEastAsia" w:hAnsi="Times New Roman" w:cs="Times New Roman"/>
          <w:b/>
          <w:color w:val="222222"/>
          <w:sz w:val="34"/>
          <w:szCs w:val="34"/>
        </w:rPr>
        <w:t>Màu nền</w:t>
      </w:r>
      <w:bookmarkEnd w:id="0"/>
    </w:p>
    <w:p w:rsidR="007F558A" w:rsidRPr="007F558A" w:rsidRDefault="007F558A" w:rsidP="007F558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7F558A">
        <w:rPr>
          <w:rFonts w:ascii="Times New Roman" w:eastAsiaTheme="majorEastAsia" w:hAnsi="Times New Roman" w:cs="Times New Roman"/>
          <w:color w:val="222222"/>
          <w:sz w:val="34"/>
          <w:szCs w:val="34"/>
        </w:rPr>
        <w:t>Sử dụng thuộc tính background-color để thiết lập màu nền cho các phần tử HTML.</w:t>
      </w:r>
    </w:p>
    <w:p w:rsidR="007F558A" w:rsidRDefault="007F558A" w:rsidP="007F558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7F558A">
        <w:rPr>
          <w:rFonts w:ascii="Times New Roman" w:eastAsiaTheme="majorEastAsia" w:hAnsi="Times New Roman" w:cs="Times New Roman"/>
          <w:color w:val="222222"/>
          <w:sz w:val="34"/>
          <w:szCs w:val="34"/>
        </w:rPr>
        <w:t>background-color:</w:t>
      </w:r>
      <w:r>
        <w:rPr>
          <w:rFonts w:ascii="Times New Roman" w:eastAsiaTheme="majorEastAsia" w:hAnsi="Times New Roman" w:cs="Times New Roman"/>
          <w:color w:val="222222"/>
          <w:sz w:val="34"/>
          <w:szCs w:val="34"/>
        </w:rPr>
        <w:t xml:space="preserve"> </w:t>
      </w:r>
      <w:r w:rsidRPr="007F558A">
        <w:rPr>
          <w:rFonts w:ascii="Times New Roman" w:eastAsiaTheme="majorEastAsia" w:hAnsi="Times New Roman" w:cs="Times New Roman"/>
          <w:color w:val="222222"/>
          <w:sz w:val="34"/>
          <w:szCs w:val="34"/>
        </w:rPr>
        <w:t>giá trị màu (tên hoặc số) | transparent</w:t>
      </w:r>
    </w:p>
    <w:p w:rsidR="007F558A" w:rsidRDefault="007F558A" w:rsidP="007F558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7F558A">
        <w:rPr>
          <w:rFonts w:ascii="Times New Roman" w:eastAsiaTheme="majorEastAsia" w:hAnsi="Times New Roman" w:cs="Times New Roman"/>
          <w:color w:val="222222"/>
          <w:sz w:val="34"/>
          <w:szCs w:val="34"/>
        </w:rPr>
        <w:t>– Kế thừa: không</w:t>
      </w:r>
    </w:p>
    <w:p w:rsidR="007F558A" w:rsidRPr="007F558A" w:rsidRDefault="007F558A" w:rsidP="007F558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7F558A">
        <w:rPr>
          <w:rFonts w:ascii="Times New Roman" w:eastAsiaTheme="majorEastAsia" w:hAnsi="Times New Roman" w:cs="Times New Roman"/>
          <w:color w:val="222222"/>
          <w:sz w:val="34"/>
          <w:szCs w:val="34"/>
        </w:rPr>
        <w:t>Khung nền (background, hoặc canvas) bao gồm: vùng chứa nội dung, khoảng đệm phía trong đường viền (padding), nền chứa đường viền, không bao gồm vùng đệm phía ngoài đường viền (margin).</w:t>
      </w:r>
    </w:p>
    <w:p w:rsidR="007F558A" w:rsidRPr="007F558A" w:rsidRDefault="007F558A" w:rsidP="007F558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7F558A">
        <w:rPr>
          <w:rFonts w:ascii="Times New Roman" w:eastAsiaTheme="majorEastAsia" w:hAnsi="Times New Roman" w:cs="Times New Roman"/>
          <w:color w:val="222222"/>
          <w:sz w:val="34"/>
          <w:szCs w:val="34"/>
        </w:rPr>
        <w:t>Mặc dù màu nền không được kế thừa xuống các hậu duệ, tuy nhiên, do màu nền mặc định của các phần tử là trong suốt (transparent),</w:t>
      </w:r>
      <w:r w:rsidRPr="007F558A">
        <w:rPr>
          <w:rFonts w:ascii="Times New Roman" w:eastAsiaTheme="majorEastAsia" w:hAnsi="Times New Roman" w:cs="Times New Roman"/>
          <w:color w:val="222222"/>
          <w:sz w:val="34"/>
          <w:szCs w:val="34"/>
        </w:rPr>
        <w:t xml:space="preserve"> </w:t>
      </w:r>
      <w:r w:rsidRPr="007F558A">
        <w:rPr>
          <w:rFonts w:ascii="Times New Roman" w:eastAsiaTheme="majorEastAsia" w:hAnsi="Times New Roman" w:cs="Times New Roman"/>
          <w:color w:val="222222"/>
          <w:sz w:val="34"/>
          <w:szCs w:val="34"/>
        </w:rPr>
        <w:t>nên màu nền của phần-tử-cha cũng được xem như là màu nền của các phần tử hậu duệ</w:t>
      </w:r>
    </w:p>
    <w:p w:rsidR="007F558A" w:rsidRPr="007F558A" w:rsidRDefault="007F558A" w:rsidP="007F558A">
      <w:pPr>
        <w:shd w:val="clear" w:color="auto" w:fill="FFFFFF"/>
        <w:spacing w:before="100" w:beforeAutospacing="1" w:after="100" w:afterAutospacing="1" w:line="240" w:lineRule="auto"/>
        <w:rPr>
          <w:rFonts w:ascii="Times New Roman" w:eastAsiaTheme="majorEastAsia" w:hAnsi="Times New Roman" w:cs="Times New Roman"/>
          <w:b/>
          <w:color w:val="222222"/>
          <w:sz w:val="34"/>
          <w:szCs w:val="34"/>
        </w:rPr>
      </w:pPr>
      <w:r w:rsidRPr="007F558A">
        <w:rPr>
          <w:rFonts w:ascii="Times New Roman" w:eastAsiaTheme="majorEastAsia" w:hAnsi="Times New Roman" w:cs="Times New Roman"/>
          <w:b/>
          <w:color w:val="222222"/>
          <w:sz w:val="34"/>
          <w:szCs w:val="34"/>
        </w:rPr>
        <w:t>Giới hạn vùng nền</w:t>
      </w:r>
    </w:p>
    <w:p w:rsidR="007F558A" w:rsidRPr="007F558A" w:rsidRDefault="007F558A" w:rsidP="007F558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7F558A">
        <w:rPr>
          <w:rFonts w:ascii="Times New Roman" w:eastAsiaTheme="majorEastAsia" w:hAnsi="Times New Roman" w:cs="Times New Roman"/>
          <w:color w:val="222222"/>
          <w:sz w:val="34"/>
          <w:szCs w:val="34"/>
        </w:rPr>
        <w:t>Như đã biết, vùng nền (background) mặc định của một phần tử sẽ được tính từ viền ngoài của đường biên (border). Tuy nhiên, chúng ta có thể sử dụng thuộc tính background-clip để giới hạn vùng nền theo các tiêu chí khác nhau.</w:t>
      </w:r>
    </w:p>
    <w:p w:rsidR="007F558A" w:rsidRPr="007F558A" w:rsidRDefault="007F558A" w:rsidP="007F558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7F558A">
        <w:rPr>
          <w:rFonts w:ascii="Times New Roman" w:eastAsiaTheme="majorEastAsia" w:hAnsi="Times New Roman" w:cs="Times New Roman"/>
          <w:color w:val="222222"/>
          <w:sz w:val="34"/>
          <w:szCs w:val="34"/>
        </w:rPr>
        <w:t>Thuộc tính background-clip:</w:t>
      </w:r>
    </w:p>
    <w:p w:rsidR="007F558A" w:rsidRPr="007F558A" w:rsidRDefault="007F558A" w:rsidP="007F558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7F558A">
        <w:rPr>
          <w:rFonts w:ascii="Times New Roman" w:eastAsiaTheme="majorEastAsia" w:hAnsi="Times New Roman" w:cs="Times New Roman"/>
          <w:color w:val="222222"/>
          <w:sz w:val="34"/>
          <w:szCs w:val="34"/>
        </w:rPr>
        <w:t>– Giá trị: border-box | padding-box | content-box</w:t>
      </w:r>
    </w:p>
    <w:p w:rsidR="007F558A" w:rsidRPr="007F558A" w:rsidRDefault="007F558A" w:rsidP="007F558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7F558A">
        <w:rPr>
          <w:rFonts w:ascii="Times New Roman" w:eastAsiaTheme="majorEastAsia" w:hAnsi="Times New Roman" w:cs="Times New Roman"/>
          <w:color w:val="222222"/>
          <w:sz w:val="34"/>
          <w:szCs w:val="34"/>
        </w:rPr>
        <w:t>– Mặc định: border-box</w:t>
      </w:r>
    </w:p>
    <w:p w:rsidR="007F558A" w:rsidRPr="007F558A" w:rsidRDefault="007F558A" w:rsidP="007F558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7F558A">
        <w:rPr>
          <w:rFonts w:ascii="Times New Roman" w:eastAsiaTheme="majorEastAsia" w:hAnsi="Times New Roman" w:cs="Times New Roman"/>
          <w:color w:val="222222"/>
          <w:sz w:val="34"/>
          <w:szCs w:val="34"/>
        </w:rPr>
        <w:t>– Kế thừa: không</w:t>
      </w:r>
    </w:p>
    <w:p w:rsidR="007F558A" w:rsidRDefault="007F558A" w:rsidP="007F558A">
      <w:pPr>
        <w:shd w:val="clear" w:color="auto" w:fill="FFFFFF"/>
        <w:spacing w:before="100" w:beforeAutospacing="1" w:after="100" w:afterAutospacing="1" w:line="240" w:lineRule="auto"/>
        <w:rPr>
          <w:rFonts w:ascii="Arial" w:eastAsia="Times New Roman" w:hAnsi="Arial" w:cs="Arial"/>
          <w:i/>
          <w:iCs/>
          <w:color w:val="222222"/>
          <w:sz w:val="20"/>
          <w:szCs w:val="20"/>
        </w:rPr>
      </w:pPr>
    </w:p>
    <w:p w:rsidR="007F558A" w:rsidRDefault="007F558A" w:rsidP="007F558A">
      <w:pPr>
        <w:shd w:val="clear" w:color="auto" w:fill="FFFFFF"/>
        <w:spacing w:before="100" w:beforeAutospacing="1" w:after="100" w:afterAutospacing="1" w:line="240" w:lineRule="auto"/>
        <w:rPr>
          <w:rFonts w:ascii="Arial" w:eastAsia="Times New Roman" w:hAnsi="Arial" w:cs="Arial"/>
          <w:i/>
          <w:iCs/>
          <w:color w:val="222222"/>
          <w:sz w:val="20"/>
          <w:szCs w:val="20"/>
        </w:rPr>
      </w:pPr>
    </w:p>
    <w:p w:rsidR="007F558A" w:rsidRPr="007F558A" w:rsidRDefault="007F558A" w:rsidP="007F558A">
      <w:pPr>
        <w:pStyle w:val="ListParagraph"/>
        <w:numPr>
          <w:ilvl w:val="1"/>
          <w:numId w:val="1"/>
        </w:numPr>
        <w:rPr>
          <w:rFonts w:ascii="Times New Roman" w:eastAsiaTheme="majorEastAsia" w:hAnsi="Times New Roman" w:cs="Times New Roman"/>
          <w:color w:val="222222"/>
          <w:sz w:val="34"/>
          <w:szCs w:val="34"/>
        </w:rPr>
      </w:pPr>
      <w:r w:rsidRPr="007F558A">
        <w:rPr>
          <w:rFonts w:ascii="Times New Roman" w:eastAsiaTheme="majorEastAsia" w:hAnsi="Times New Roman" w:cs="Times New Roman"/>
          <w:color w:val="222222"/>
          <w:sz w:val="34"/>
          <w:szCs w:val="34"/>
        </w:rPr>
        <w:t>     Làm mờ một phần tử</w:t>
      </w:r>
      <w:bookmarkStart w:id="1" w:name="_GoBack"/>
      <w:bookmarkEnd w:id="1"/>
    </w:p>
    <w:p w:rsidR="007F558A" w:rsidRPr="007F558A" w:rsidRDefault="007F558A" w:rsidP="007F558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7F558A">
        <w:rPr>
          <w:rFonts w:ascii="Times New Roman" w:eastAsiaTheme="majorEastAsia" w:hAnsi="Times New Roman" w:cs="Times New Roman"/>
          <w:color w:val="222222"/>
          <w:sz w:val="34"/>
          <w:szCs w:val="34"/>
        </w:rPr>
        <w:t>Opacity có nghĩa là độ mờ.</w:t>
      </w:r>
    </w:p>
    <w:p w:rsidR="007F558A" w:rsidRDefault="007F558A" w:rsidP="007F558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O</w:t>
      </w:r>
      <w:r w:rsidRPr="007F558A">
        <w:rPr>
          <w:rFonts w:ascii="Times New Roman" w:eastAsiaTheme="majorEastAsia" w:hAnsi="Times New Roman" w:cs="Times New Roman"/>
          <w:color w:val="222222"/>
          <w:sz w:val="34"/>
          <w:szCs w:val="34"/>
        </w:rPr>
        <w:t>pacity:</w:t>
      </w:r>
      <w:r>
        <w:rPr>
          <w:rFonts w:ascii="Times New Roman" w:eastAsiaTheme="majorEastAsia" w:hAnsi="Times New Roman" w:cs="Times New Roman"/>
          <w:color w:val="222222"/>
          <w:sz w:val="34"/>
          <w:szCs w:val="34"/>
        </w:rPr>
        <w:t xml:space="preserve"> </w:t>
      </w:r>
      <w:r w:rsidRPr="007F558A">
        <w:rPr>
          <w:rFonts w:ascii="Times New Roman" w:eastAsiaTheme="majorEastAsia" w:hAnsi="Times New Roman" w:cs="Times New Roman"/>
          <w:color w:val="222222"/>
          <w:sz w:val="34"/>
          <w:szCs w:val="34"/>
        </w:rPr>
        <w:t>giá trị số (trong khoảng từ 0 đến 1)</w:t>
      </w:r>
    </w:p>
    <w:p w:rsidR="007F558A" w:rsidRPr="007F558A" w:rsidRDefault="007F558A" w:rsidP="007F558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7F558A">
        <w:rPr>
          <w:rFonts w:ascii="Times New Roman" w:eastAsiaTheme="majorEastAsia" w:hAnsi="Times New Roman" w:cs="Times New Roman"/>
          <w:color w:val="222222"/>
          <w:sz w:val="34"/>
          <w:szCs w:val="34"/>
        </w:rPr>
        <w:t>– Mặc định: 1</w:t>
      </w:r>
    </w:p>
    <w:p w:rsidR="007F558A" w:rsidRPr="007F558A" w:rsidRDefault="007F558A" w:rsidP="007F558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7F558A">
        <w:rPr>
          <w:rFonts w:ascii="Times New Roman" w:eastAsiaTheme="majorEastAsia" w:hAnsi="Times New Roman" w:cs="Times New Roman"/>
          <w:color w:val="222222"/>
          <w:sz w:val="34"/>
          <w:szCs w:val="34"/>
        </w:rPr>
        <w:t>– Kế thừa: không</w:t>
      </w:r>
    </w:p>
    <w:p w:rsidR="007F558A" w:rsidRPr="007F558A" w:rsidRDefault="007F558A" w:rsidP="007F558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7F558A">
        <w:rPr>
          <w:rFonts w:ascii="Times New Roman" w:eastAsiaTheme="majorEastAsia" w:hAnsi="Times New Roman" w:cs="Times New Roman"/>
          <w:color w:val="222222"/>
          <w:sz w:val="34"/>
          <w:szCs w:val="34"/>
        </w:rPr>
        <w:t>Giá trị của thuộc tính opacity càng nhỏ thì phần tử càng mờ, giá trị 0 là mờ nhất, giá trị 1 là rõ nhất</w:t>
      </w:r>
    </w:p>
    <w:p w:rsidR="007F558A" w:rsidRPr="007F558A" w:rsidRDefault="007F558A" w:rsidP="007F558A">
      <w:pPr>
        <w:rPr>
          <w:rFonts w:ascii="Times New Roman" w:eastAsiaTheme="majorEastAsia" w:hAnsi="Times New Roman" w:cs="Times New Roman"/>
          <w:color w:val="222222"/>
          <w:sz w:val="34"/>
          <w:szCs w:val="34"/>
        </w:rPr>
      </w:pPr>
    </w:p>
    <w:p w:rsidR="007F558A" w:rsidRPr="007F558A" w:rsidRDefault="007F558A" w:rsidP="007F558A">
      <w:pPr>
        <w:shd w:val="clear" w:color="auto" w:fill="FFFFFF"/>
        <w:spacing w:before="100" w:beforeAutospacing="1" w:after="100" w:afterAutospacing="1" w:line="240" w:lineRule="auto"/>
        <w:rPr>
          <w:rFonts w:ascii="Arial" w:eastAsia="Times New Roman" w:hAnsi="Arial" w:cs="Arial"/>
          <w:color w:val="222222"/>
          <w:sz w:val="20"/>
          <w:szCs w:val="20"/>
        </w:rPr>
      </w:pPr>
    </w:p>
    <w:p w:rsidR="007F558A" w:rsidRPr="007F558A" w:rsidRDefault="007F558A" w:rsidP="007F558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p>
    <w:p w:rsidR="007F558A" w:rsidRPr="007F558A" w:rsidRDefault="007F558A" w:rsidP="007F558A">
      <w:pPr>
        <w:shd w:val="clear" w:color="auto" w:fill="FFFFFF"/>
        <w:spacing w:before="100" w:beforeAutospacing="1" w:after="100" w:afterAutospacing="1" w:line="240" w:lineRule="auto"/>
        <w:rPr>
          <w:rFonts w:ascii="Arial" w:eastAsia="Times New Roman" w:hAnsi="Arial" w:cs="Arial"/>
          <w:color w:val="222222"/>
          <w:sz w:val="20"/>
          <w:szCs w:val="20"/>
        </w:rPr>
      </w:pPr>
    </w:p>
    <w:p w:rsidR="007F558A" w:rsidRPr="0020510A" w:rsidRDefault="007F558A" w:rsidP="0020510A">
      <w:pPr>
        <w:shd w:val="clear" w:color="auto" w:fill="FFFFFF"/>
        <w:spacing w:before="100" w:beforeAutospacing="1" w:after="100" w:afterAutospacing="1" w:line="240" w:lineRule="auto"/>
        <w:rPr>
          <w:rFonts w:ascii="Times New Roman" w:eastAsiaTheme="majorEastAsia" w:hAnsi="Times New Roman" w:cs="Times New Roman"/>
          <w:b/>
          <w:color w:val="222222"/>
          <w:sz w:val="34"/>
          <w:szCs w:val="34"/>
        </w:rPr>
      </w:pPr>
    </w:p>
    <w:p w:rsidR="0020510A" w:rsidRPr="008C24E8" w:rsidRDefault="0020510A"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p>
    <w:p w:rsidR="008C24E8" w:rsidRPr="008C24E8" w:rsidRDefault="008C24E8" w:rsidP="008C24E8">
      <w:pPr>
        <w:shd w:val="clear" w:color="auto" w:fill="FFFFFF"/>
        <w:spacing w:before="100" w:beforeAutospacing="1" w:after="100" w:afterAutospacing="1" w:line="240" w:lineRule="auto"/>
        <w:rPr>
          <w:rFonts w:ascii="Arial" w:eastAsia="Times New Roman" w:hAnsi="Arial" w:cs="Arial"/>
          <w:color w:val="222222"/>
          <w:sz w:val="20"/>
          <w:szCs w:val="20"/>
        </w:rPr>
      </w:pPr>
    </w:p>
    <w:p w:rsidR="008C24E8" w:rsidRPr="008C24E8" w:rsidRDefault="008C24E8" w:rsidP="008C24E8">
      <w:pPr>
        <w:shd w:val="clear" w:color="auto" w:fill="FFFFFF"/>
        <w:spacing w:before="100" w:beforeAutospacing="1" w:after="100" w:afterAutospacing="1" w:line="240" w:lineRule="auto"/>
        <w:rPr>
          <w:rFonts w:ascii="Arial" w:eastAsia="Times New Roman" w:hAnsi="Arial" w:cs="Arial"/>
          <w:color w:val="222222"/>
          <w:sz w:val="20"/>
          <w:szCs w:val="20"/>
        </w:rPr>
      </w:pPr>
    </w:p>
    <w:p w:rsidR="008C24E8" w:rsidRPr="008C24E8" w:rsidRDefault="008C24E8" w:rsidP="008C24E8">
      <w:pPr>
        <w:shd w:val="clear" w:color="auto" w:fill="FFFFFF"/>
        <w:spacing w:before="100" w:beforeAutospacing="1" w:after="100" w:afterAutospacing="1" w:line="240" w:lineRule="auto"/>
        <w:rPr>
          <w:rFonts w:ascii="Arial" w:eastAsia="Times New Roman" w:hAnsi="Arial" w:cs="Arial"/>
          <w:color w:val="222222"/>
          <w:sz w:val="20"/>
          <w:szCs w:val="20"/>
        </w:rPr>
      </w:pPr>
    </w:p>
    <w:p w:rsidR="008C24E8" w:rsidRPr="008C24E8" w:rsidRDefault="008C24E8" w:rsidP="008C24E8">
      <w:pPr>
        <w:rPr>
          <w:rFonts w:ascii="Times New Roman" w:eastAsiaTheme="majorEastAsia" w:hAnsi="Times New Roman" w:cs="Times New Roman"/>
          <w:b/>
          <w:color w:val="222222"/>
          <w:sz w:val="34"/>
          <w:szCs w:val="34"/>
        </w:rPr>
      </w:pPr>
    </w:p>
    <w:p w:rsidR="008C24E8" w:rsidRPr="008C24E8" w:rsidRDefault="008C24E8" w:rsidP="008C24E8">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p>
    <w:p w:rsidR="008C24E8" w:rsidRPr="008C24E8" w:rsidRDefault="008C24E8" w:rsidP="008C24E8">
      <w:pPr>
        <w:rPr>
          <w:rFonts w:ascii="Times New Roman" w:eastAsiaTheme="majorEastAsia" w:hAnsi="Times New Roman" w:cs="Times New Roman"/>
          <w:b/>
          <w:color w:val="222222"/>
          <w:sz w:val="34"/>
          <w:szCs w:val="34"/>
        </w:rPr>
      </w:pPr>
    </w:p>
    <w:p w:rsidR="008C24E8" w:rsidRDefault="008C24E8" w:rsidP="008C24E8">
      <w:pPr>
        <w:rPr>
          <w:rFonts w:ascii="Times New Roman" w:eastAsiaTheme="majorEastAsia" w:hAnsi="Times New Roman" w:cs="Times New Roman"/>
          <w:b/>
          <w:color w:val="222222"/>
          <w:sz w:val="34"/>
          <w:szCs w:val="34"/>
        </w:rPr>
      </w:pPr>
    </w:p>
    <w:p w:rsidR="003423DA" w:rsidRDefault="003423DA"/>
    <w:sectPr w:rsidR="00342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BC1603"/>
    <w:multiLevelType w:val="multilevel"/>
    <w:tmpl w:val="4A88CE0E"/>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4E8"/>
    <w:rsid w:val="0020510A"/>
    <w:rsid w:val="003423DA"/>
    <w:rsid w:val="007F558A"/>
    <w:rsid w:val="008C24E8"/>
    <w:rsid w:val="00D6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0523"/>
  <w15:chartTrackingRefBased/>
  <w15:docId w15:val="{DC0692C5-5408-46E1-BBC1-B4A30B8B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4E8"/>
  </w:style>
  <w:style w:type="paragraph" w:styleId="Heading1">
    <w:name w:val="heading 1"/>
    <w:basedOn w:val="Normal"/>
    <w:next w:val="Normal"/>
    <w:link w:val="Heading1Char"/>
    <w:uiPriority w:val="9"/>
    <w:qFormat/>
    <w:rsid w:val="008C24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C24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C2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4E8"/>
    <w:pPr>
      <w:ind w:left="720"/>
      <w:contextualSpacing/>
    </w:pPr>
  </w:style>
  <w:style w:type="character" w:customStyle="1" w:styleId="Heading3Char">
    <w:name w:val="Heading 3 Char"/>
    <w:basedOn w:val="DefaultParagraphFont"/>
    <w:link w:val="Heading3"/>
    <w:uiPriority w:val="9"/>
    <w:rsid w:val="008C24E8"/>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C24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C24E8"/>
    <w:rPr>
      <w:rFonts w:asciiTheme="majorHAnsi" w:eastAsiaTheme="majorEastAsia" w:hAnsiTheme="majorHAnsi" w:cstheme="majorBidi"/>
      <w:color w:val="2E74B5" w:themeColor="accent1" w:themeShade="BF"/>
      <w:sz w:val="26"/>
      <w:szCs w:val="26"/>
    </w:rPr>
  </w:style>
  <w:style w:type="paragraph" w:customStyle="1" w:styleId="code">
    <w:name w:val="code"/>
    <w:basedOn w:val="Normal"/>
    <w:rsid w:val="008C24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24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522015">
      <w:bodyDiv w:val="1"/>
      <w:marLeft w:val="0"/>
      <w:marRight w:val="0"/>
      <w:marTop w:val="0"/>
      <w:marBottom w:val="0"/>
      <w:divBdr>
        <w:top w:val="none" w:sz="0" w:space="0" w:color="auto"/>
        <w:left w:val="none" w:sz="0" w:space="0" w:color="auto"/>
        <w:bottom w:val="none" w:sz="0" w:space="0" w:color="auto"/>
        <w:right w:val="none" w:sz="0" w:space="0" w:color="auto"/>
      </w:divBdr>
    </w:div>
    <w:div w:id="467748124">
      <w:bodyDiv w:val="1"/>
      <w:marLeft w:val="0"/>
      <w:marRight w:val="0"/>
      <w:marTop w:val="0"/>
      <w:marBottom w:val="0"/>
      <w:divBdr>
        <w:top w:val="none" w:sz="0" w:space="0" w:color="auto"/>
        <w:left w:val="none" w:sz="0" w:space="0" w:color="auto"/>
        <w:bottom w:val="none" w:sz="0" w:space="0" w:color="auto"/>
        <w:right w:val="none" w:sz="0" w:space="0" w:color="auto"/>
      </w:divBdr>
    </w:div>
    <w:div w:id="514273328">
      <w:bodyDiv w:val="1"/>
      <w:marLeft w:val="0"/>
      <w:marRight w:val="0"/>
      <w:marTop w:val="0"/>
      <w:marBottom w:val="0"/>
      <w:divBdr>
        <w:top w:val="none" w:sz="0" w:space="0" w:color="auto"/>
        <w:left w:val="none" w:sz="0" w:space="0" w:color="auto"/>
        <w:bottom w:val="none" w:sz="0" w:space="0" w:color="auto"/>
        <w:right w:val="none" w:sz="0" w:space="0" w:color="auto"/>
      </w:divBdr>
    </w:div>
    <w:div w:id="537283608">
      <w:bodyDiv w:val="1"/>
      <w:marLeft w:val="0"/>
      <w:marRight w:val="0"/>
      <w:marTop w:val="0"/>
      <w:marBottom w:val="0"/>
      <w:divBdr>
        <w:top w:val="none" w:sz="0" w:space="0" w:color="auto"/>
        <w:left w:val="none" w:sz="0" w:space="0" w:color="auto"/>
        <w:bottom w:val="none" w:sz="0" w:space="0" w:color="auto"/>
        <w:right w:val="none" w:sz="0" w:space="0" w:color="auto"/>
      </w:divBdr>
    </w:div>
    <w:div w:id="559172349">
      <w:bodyDiv w:val="1"/>
      <w:marLeft w:val="0"/>
      <w:marRight w:val="0"/>
      <w:marTop w:val="0"/>
      <w:marBottom w:val="0"/>
      <w:divBdr>
        <w:top w:val="none" w:sz="0" w:space="0" w:color="auto"/>
        <w:left w:val="none" w:sz="0" w:space="0" w:color="auto"/>
        <w:bottom w:val="none" w:sz="0" w:space="0" w:color="auto"/>
        <w:right w:val="none" w:sz="0" w:space="0" w:color="auto"/>
      </w:divBdr>
    </w:div>
    <w:div w:id="668682725">
      <w:bodyDiv w:val="1"/>
      <w:marLeft w:val="0"/>
      <w:marRight w:val="0"/>
      <w:marTop w:val="0"/>
      <w:marBottom w:val="0"/>
      <w:divBdr>
        <w:top w:val="none" w:sz="0" w:space="0" w:color="auto"/>
        <w:left w:val="none" w:sz="0" w:space="0" w:color="auto"/>
        <w:bottom w:val="none" w:sz="0" w:space="0" w:color="auto"/>
        <w:right w:val="none" w:sz="0" w:space="0" w:color="auto"/>
      </w:divBdr>
    </w:div>
    <w:div w:id="686907362">
      <w:bodyDiv w:val="1"/>
      <w:marLeft w:val="0"/>
      <w:marRight w:val="0"/>
      <w:marTop w:val="0"/>
      <w:marBottom w:val="0"/>
      <w:divBdr>
        <w:top w:val="none" w:sz="0" w:space="0" w:color="auto"/>
        <w:left w:val="none" w:sz="0" w:space="0" w:color="auto"/>
        <w:bottom w:val="none" w:sz="0" w:space="0" w:color="auto"/>
        <w:right w:val="none" w:sz="0" w:space="0" w:color="auto"/>
      </w:divBdr>
    </w:div>
    <w:div w:id="855459727">
      <w:bodyDiv w:val="1"/>
      <w:marLeft w:val="0"/>
      <w:marRight w:val="0"/>
      <w:marTop w:val="0"/>
      <w:marBottom w:val="0"/>
      <w:divBdr>
        <w:top w:val="none" w:sz="0" w:space="0" w:color="auto"/>
        <w:left w:val="none" w:sz="0" w:space="0" w:color="auto"/>
        <w:bottom w:val="none" w:sz="0" w:space="0" w:color="auto"/>
        <w:right w:val="none" w:sz="0" w:space="0" w:color="auto"/>
      </w:divBdr>
    </w:div>
    <w:div w:id="879174614">
      <w:bodyDiv w:val="1"/>
      <w:marLeft w:val="0"/>
      <w:marRight w:val="0"/>
      <w:marTop w:val="0"/>
      <w:marBottom w:val="0"/>
      <w:divBdr>
        <w:top w:val="none" w:sz="0" w:space="0" w:color="auto"/>
        <w:left w:val="none" w:sz="0" w:space="0" w:color="auto"/>
        <w:bottom w:val="none" w:sz="0" w:space="0" w:color="auto"/>
        <w:right w:val="none" w:sz="0" w:space="0" w:color="auto"/>
      </w:divBdr>
    </w:div>
    <w:div w:id="920336731">
      <w:bodyDiv w:val="1"/>
      <w:marLeft w:val="0"/>
      <w:marRight w:val="0"/>
      <w:marTop w:val="0"/>
      <w:marBottom w:val="0"/>
      <w:divBdr>
        <w:top w:val="none" w:sz="0" w:space="0" w:color="auto"/>
        <w:left w:val="none" w:sz="0" w:space="0" w:color="auto"/>
        <w:bottom w:val="none" w:sz="0" w:space="0" w:color="auto"/>
        <w:right w:val="none" w:sz="0" w:space="0" w:color="auto"/>
      </w:divBdr>
    </w:div>
    <w:div w:id="1091895947">
      <w:bodyDiv w:val="1"/>
      <w:marLeft w:val="0"/>
      <w:marRight w:val="0"/>
      <w:marTop w:val="0"/>
      <w:marBottom w:val="0"/>
      <w:divBdr>
        <w:top w:val="none" w:sz="0" w:space="0" w:color="auto"/>
        <w:left w:val="none" w:sz="0" w:space="0" w:color="auto"/>
        <w:bottom w:val="none" w:sz="0" w:space="0" w:color="auto"/>
        <w:right w:val="none" w:sz="0" w:space="0" w:color="auto"/>
      </w:divBdr>
    </w:div>
    <w:div w:id="1139688317">
      <w:bodyDiv w:val="1"/>
      <w:marLeft w:val="0"/>
      <w:marRight w:val="0"/>
      <w:marTop w:val="0"/>
      <w:marBottom w:val="0"/>
      <w:divBdr>
        <w:top w:val="none" w:sz="0" w:space="0" w:color="auto"/>
        <w:left w:val="none" w:sz="0" w:space="0" w:color="auto"/>
        <w:bottom w:val="none" w:sz="0" w:space="0" w:color="auto"/>
        <w:right w:val="none" w:sz="0" w:space="0" w:color="auto"/>
      </w:divBdr>
    </w:div>
    <w:div w:id="1225407791">
      <w:bodyDiv w:val="1"/>
      <w:marLeft w:val="0"/>
      <w:marRight w:val="0"/>
      <w:marTop w:val="0"/>
      <w:marBottom w:val="0"/>
      <w:divBdr>
        <w:top w:val="none" w:sz="0" w:space="0" w:color="auto"/>
        <w:left w:val="none" w:sz="0" w:space="0" w:color="auto"/>
        <w:bottom w:val="none" w:sz="0" w:space="0" w:color="auto"/>
        <w:right w:val="none" w:sz="0" w:space="0" w:color="auto"/>
      </w:divBdr>
    </w:div>
    <w:div w:id="1254977316">
      <w:bodyDiv w:val="1"/>
      <w:marLeft w:val="0"/>
      <w:marRight w:val="0"/>
      <w:marTop w:val="0"/>
      <w:marBottom w:val="0"/>
      <w:divBdr>
        <w:top w:val="none" w:sz="0" w:space="0" w:color="auto"/>
        <w:left w:val="none" w:sz="0" w:space="0" w:color="auto"/>
        <w:bottom w:val="none" w:sz="0" w:space="0" w:color="auto"/>
        <w:right w:val="none" w:sz="0" w:space="0" w:color="auto"/>
      </w:divBdr>
    </w:div>
    <w:div w:id="1318996854">
      <w:bodyDiv w:val="1"/>
      <w:marLeft w:val="0"/>
      <w:marRight w:val="0"/>
      <w:marTop w:val="0"/>
      <w:marBottom w:val="0"/>
      <w:divBdr>
        <w:top w:val="none" w:sz="0" w:space="0" w:color="auto"/>
        <w:left w:val="none" w:sz="0" w:space="0" w:color="auto"/>
        <w:bottom w:val="none" w:sz="0" w:space="0" w:color="auto"/>
        <w:right w:val="none" w:sz="0" w:space="0" w:color="auto"/>
      </w:divBdr>
    </w:div>
    <w:div w:id="1356930344">
      <w:bodyDiv w:val="1"/>
      <w:marLeft w:val="0"/>
      <w:marRight w:val="0"/>
      <w:marTop w:val="0"/>
      <w:marBottom w:val="0"/>
      <w:divBdr>
        <w:top w:val="none" w:sz="0" w:space="0" w:color="auto"/>
        <w:left w:val="none" w:sz="0" w:space="0" w:color="auto"/>
        <w:bottom w:val="none" w:sz="0" w:space="0" w:color="auto"/>
        <w:right w:val="none" w:sz="0" w:space="0" w:color="auto"/>
      </w:divBdr>
    </w:div>
    <w:div w:id="1374882588">
      <w:bodyDiv w:val="1"/>
      <w:marLeft w:val="0"/>
      <w:marRight w:val="0"/>
      <w:marTop w:val="0"/>
      <w:marBottom w:val="0"/>
      <w:divBdr>
        <w:top w:val="none" w:sz="0" w:space="0" w:color="auto"/>
        <w:left w:val="none" w:sz="0" w:space="0" w:color="auto"/>
        <w:bottom w:val="none" w:sz="0" w:space="0" w:color="auto"/>
        <w:right w:val="none" w:sz="0" w:space="0" w:color="auto"/>
      </w:divBdr>
    </w:div>
    <w:div w:id="1495952827">
      <w:bodyDiv w:val="1"/>
      <w:marLeft w:val="0"/>
      <w:marRight w:val="0"/>
      <w:marTop w:val="0"/>
      <w:marBottom w:val="0"/>
      <w:divBdr>
        <w:top w:val="none" w:sz="0" w:space="0" w:color="auto"/>
        <w:left w:val="none" w:sz="0" w:space="0" w:color="auto"/>
        <w:bottom w:val="none" w:sz="0" w:space="0" w:color="auto"/>
        <w:right w:val="none" w:sz="0" w:space="0" w:color="auto"/>
      </w:divBdr>
    </w:div>
    <w:div w:id="1549761724">
      <w:bodyDiv w:val="1"/>
      <w:marLeft w:val="0"/>
      <w:marRight w:val="0"/>
      <w:marTop w:val="0"/>
      <w:marBottom w:val="0"/>
      <w:divBdr>
        <w:top w:val="none" w:sz="0" w:space="0" w:color="auto"/>
        <w:left w:val="none" w:sz="0" w:space="0" w:color="auto"/>
        <w:bottom w:val="none" w:sz="0" w:space="0" w:color="auto"/>
        <w:right w:val="none" w:sz="0" w:space="0" w:color="auto"/>
      </w:divBdr>
    </w:div>
    <w:div w:id="1569605755">
      <w:bodyDiv w:val="1"/>
      <w:marLeft w:val="0"/>
      <w:marRight w:val="0"/>
      <w:marTop w:val="0"/>
      <w:marBottom w:val="0"/>
      <w:divBdr>
        <w:top w:val="none" w:sz="0" w:space="0" w:color="auto"/>
        <w:left w:val="none" w:sz="0" w:space="0" w:color="auto"/>
        <w:bottom w:val="none" w:sz="0" w:space="0" w:color="auto"/>
        <w:right w:val="none" w:sz="0" w:space="0" w:color="auto"/>
      </w:divBdr>
    </w:div>
    <w:div w:id="1576892190">
      <w:bodyDiv w:val="1"/>
      <w:marLeft w:val="0"/>
      <w:marRight w:val="0"/>
      <w:marTop w:val="0"/>
      <w:marBottom w:val="0"/>
      <w:divBdr>
        <w:top w:val="none" w:sz="0" w:space="0" w:color="auto"/>
        <w:left w:val="none" w:sz="0" w:space="0" w:color="auto"/>
        <w:bottom w:val="none" w:sz="0" w:space="0" w:color="auto"/>
        <w:right w:val="none" w:sz="0" w:space="0" w:color="auto"/>
      </w:divBdr>
    </w:div>
    <w:div w:id="1597784539">
      <w:bodyDiv w:val="1"/>
      <w:marLeft w:val="0"/>
      <w:marRight w:val="0"/>
      <w:marTop w:val="0"/>
      <w:marBottom w:val="0"/>
      <w:divBdr>
        <w:top w:val="none" w:sz="0" w:space="0" w:color="auto"/>
        <w:left w:val="none" w:sz="0" w:space="0" w:color="auto"/>
        <w:bottom w:val="none" w:sz="0" w:space="0" w:color="auto"/>
        <w:right w:val="none" w:sz="0" w:space="0" w:color="auto"/>
      </w:divBdr>
    </w:div>
    <w:div w:id="194638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colors/colors_name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2024-11-20T16:53:00Z</dcterms:created>
  <dcterms:modified xsi:type="dcterms:W3CDTF">2024-11-20T17:26:00Z</dcterms:modified>
</cp:coreProperties>
</file>