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9B4A1" w14:textId="5F770921" w:rsidR="00AA7270" w:rsidRDefault="00B07A36">
      <w:r>
        <w:rPr>
          <w:noProof/>
        </w:rPr>
        <w:drawing>
          <wp:inline distT="0" distB="0" distL="0" distR="0" wp14:anchorId="74A611A6" wp14:editId="0AD3ABDC">
            <wp:extent cx="5731510" cy="4483735"/>
            <wp:effectExtent l="0" t="0" r="2540" b="0"/>
            <wp:docPr id="83502525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25253" name="Picture 1" descr="A white background with black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B60A3" w14:textId="19E13096" w:rsidR="00B07A36" w:rsidRDefault="00B07A36"/>
    <w:p w14:paraId="19BDEF18" w14:textId="77777777" w:rsidR="001A2A8B" w:rsidRPr="001A2A8B" w:rsidRDefault="001A2A8B" w:rsidP="001A2A8B">
      <w:pPr>
        <w:pStyle w:val="Heading1"/>
        <w:rPr>
          <w:lang w:val="en-BE"/>
        </w:rPr>
      </w:pPr>
      <w:r w:rsidRPr="001A2A8B">
        <w:rPr>
          <w:lang w:val="en-BE"/>
        </w:rPr>
        <w:t>Get or connect to data</w:t>
      </w:r>
    </w:p>
    <w:p w14:paraId="268A1D79" w14:textId="77777777" w:rsid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Identify and connect to data sources or a shared semantic model</w:t>
      </w:r>
    </w:p>
    <w:p w14:paraId="61AFD577" w14:textId="0D5C5B73" w:rsidR="001A2A8B" w:rsidRDefault="004727A0" w:rsidP="001A2A8B">
      <w:pPr>
        <w:rPr>
          <w:lang w:val="en-BE"/>
        </w:rPr>
      </w:pPr>
      <w:r>
        <w:rPr>
          <w:lang w:val="en-BE"/>
        </w:rPr>
        <w:t>You can connect easily to a data source thanks to the connector with Power Bi.</w:t>
      </w:r>
    </w:p>
    <w:p w14:paraId="7EBB78F5" w14:textId="1F0A576B" w:rsidR="004727A0" w:rsidRDefault="004727A0" w:rsidP="001A2A8B">
      <w:pPr>
        <w:rPr>
          <w:lang w:val="en-BE"/>
        </w:rPr>
      </w:pPr>
      <w:r>
        <w:rPr>
          <w:lang w:val="en-BE"/>
        </w:rPr>
        <w:t>It exists several connectors, in our case we will use excel in local .</w:t>
      </w:r>
    </w:p>
    <w:p w14:paraId="3113AF27" w14:textId="5A3B72B6" w:rsidR="004727A0" w:rsidRDefault="004727A0" w:rsidP="001A2A8B">
      <w:pPr>
        <w:rPr>
          <w:lang w:val="en-BE"/>
        </w:rPr>
      </w:pPr>
      <w:r>
        <w:rPr>
          <w:noProof/>
        </w:rPr>
        <w:drawing>
          <wp:inline distT="0" distB="0" distL="0" distR="0" wp14:anchorId="35ACA562" wp14:editId="0D27522F">
            <wp:extent cx="5731510" cy="1635760"/>
            <wp:effectExtent l="0" t="0" r="2540" b="2540"/>
            <wp:docPr id="124282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29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1144" w14:textId="0745FD9C" w:rsidR="004727A0" w:rsidRDefault="004727A0" w:rsidP="001A2A8B">
      <w:pPr>
        <w:rPr>
          <w:lang w:val="en-BE"/>
        </w:rPr>
      </w:pPr>
      <w:r>
        <w:rPr>
          <w:noProof/>
        </w:rPr>
        <w:lastRenderedPageBreak/>
        <w:drawing>
          <wp:inline distT="0" distB="0" distL="0" distR="0" wp14:anchorId="231F02D8" wp14:editId="3B53818F">
            <wp:extent cx="5731510" cy="1703070"/>
            <wp:effectExtent l="0" t="0" r="2540" b="0"/>
            <wp:docPr id="214747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710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398" w14:textId="77777777" w:rsidR="004727A0" w:rsidRDefault="004727A0" w:rsidP="001A2A8B">
      <w:pPr>
        <w:rPr>
          <w:lang w:val="en-BE"/>
        </w:rPr>
      </w:pPr>
    </w:p>
    <w:p w14:paraId="17D3162A" w14:textId="68DF1B16" w:rsidR="004727A0" w:rsidRDefault="004727A0" w:rsidP="001A2A8B">
      <w:pPr>
        <w:rPr>
          <w:lang w:val="en-BE"/>
        </w:rPr>
      </w:pPr>
      <w:r>
        <w:rPr>
          <w:noProof/>
        </w:rPr>
        <w:drawing>
          <wp:inline distT="0" distB="0" distL="0" distR="0" wp14:anchorId="521F1CD8" wp14:editId="264338AE">
            <wp:extent cx="5731510" cy="3399155"/>
            <wp:effectExtent l="0" t="0" r="2540" b="0"/>
            <wp:docPr id="1075724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2417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A16D" w14:textId="77777777" w:rsidR="004727A0" w:rsidRPr="004727A0" w:rsidRDefault="004727A0" w:rsidP="004727A0">
      <w:pPr>
        <w:rPr>
          <w:lang w:val="en-BE"/>
        </w:rPr>
      </w:pPr>
      <w:r w:rsidRPr="004727A0">
        <w:rPr>
          <w:lang w:val="en-BE"/>
        </w:rPr>
        <w:t>Now you can select the </w:t>
      </w:r>
      <w:r w:rsidRPr="004727A0">
        <w:rPr>
          <w:b/>
          <w:bCs/>
          <w:lang w:val="en-BE"/>
        </w:rPr>
        <w:t>Load</w:t>
      </w:r>
      <w:r w:rsidRPr="004727A0">
        <w:rPr>
          <w:lang w:val="en-BE"/>
        </w:rPr>
        <w:t> button to automatically load your data into the Power BI model or select the </w:t>
      </w:r>
      <w:r w:rsidRPr="004727A0">
        <w:rPr>
          <w:b/>
          <w:bCs/>
          <w:lang w:val="en-BE"/>
        </w:rPr>
        <w:t>Transform Data</w:t>
      </w:r>
      <w:r w:rsidRPr="004727A0">
        <w:rPr>
          <w:lang w:val="en-BE"/>
        </w:rPr>
        <w:t> button to launch the Power Query Editor, where you can review and clean your data before loading it into the Power BI model.</w:t>
      </w:r>
    </w:p>
    <w:p w14:paraId="0979C76A" w14:textId="77777777" w:rsidR="004727A0" w:rsidRDefault="004727A0" w:rsidP="004727A0">
      <w:pPr>
        <w:rPr>
          <w:lang w:val="en-BE"/>
        </w:rPr>
      </w:pPr>
      <w:r w:rsidRPr="004727A0">
        <w:rPr>
          <w:lang w:val="en-BE"/>
        </w:rPr>
        <w:t>We often recommend that you transform data, but that process will be discussed later in this module. For this example, you can select </w:t>
      </w:r>
      <w:r w:rsidRPr="004727A0">
        <w:rPr>
          <w:b/>
          <w:bCs/>
          <w:lang w:val="en-BE"/>
        </w:rPr>
        <w:t>Load</w:t>
      </w:r>
      <w:r w:rsidRPr="004727A0">
        <w:rPr>
          <w:lang w:val="en-BE"/>
        </w:rPr>
        <w:t>.</w:t>
      </w:r>
    </w:p>
    <w:p w14:paraId="26C55539" w14:textId="5688B284" w:rsidR="004727A0" w:rsidRDefault="004727A0" w:rsidP="004727A0">
      <w:pPr>
        <w:rPr>
          <w:lang w:val="en-BE"/>
        </w:rPr>
      </w:pPr>
      <w:r>
        <w:rPr>
          <w:lang w:val="en-BE"/>
        </w:rPr>
        <w:t>Excel files might be located in several locations but the best is Onedrive for Business.</w:t>
      </w:r>
    </w:p>
    <w:p w14:paraId="2A36601F" w14:textId="6CBC10A7" w:rsidR="004727A0" w:rsidRPr="004727A0" w:rsidRDefault="004727A0" w:rsidP="004727A0">
      <w:pPr>
        <w:rPr>
          <w:lang w:val="en-BE"/>
        </w:rPr>
      </w:pPr>
      <w:r>
        <w:rPr>
          <w:noProof/>
        </w:rPr>
        <w:lastRenderedPageBreak/>
        <w:drawing>
          <wp:inline distT="0" distB="0" distL="0" distR="0" wp14:anchorId="05D7C916" wp14:editId="126D14DC">
            <wp:extent cx="5731510" cy="3002915"/>
            <wp:effectExtent l="0" t="0" r="2540" b="6985"/>
            <wp:docPr id="854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32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4013" w14:textId="77777777" w:rsidR="004727A0" w:rsidRPr="001A2A8B" w:rsidRDefault="004727A0" w:rsidP="001A2A8B">
      <w:pPr>
        <w:rPr>
          <w:lang w:val="en-BE"/>
        </w:rPr>
      </w:pPr>
    </w:p>
    <w:p w14:paraId="1B9975D0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Change data source settings, including credentials and privacy levels</w:t>
      </w:r>
    </w:p>
    <w:p w14:paraId="694971A5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Choose between DirectQuery and Import</w:t>
      </w:r>
    </w:p>
    <w:p w14:paraId="4199B2EA" w14:textId="77777777" w:rsidR="001A2A8B" w:rsidRPr="001A2A8B" w:rsidRDefault="001A2A8B" w:rsidP="001A2A8B">
      <w:pPr>
        <w:pStyle w:val="Heading1"/>
      </w:pPr>
      <w:r w:rsidRPr="001A2A8B">
        <w:t>Create and modify parameters</w:t>
      </w:r>
    </w:p>
    <w:p w14:paraId="40718B08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Profile and clean the data</w:t>
      </w:r>
    </w:p>
    <w:p w14:paraId="5EEF8B72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Evaluate data, including data statistics and column properties</w:t>
      </w:r>
    </w:p>
    <w:p w14:paraId="26C57094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Resolve inconsistencies, unexpected or null values, and data quality issues</w:t>
      </w:r>
    </w:p>
    <w:p w14:paraId="7F7CA146" w14:textId="77777777" w:rsidR="001A2A8B" w:rsidRPr="001A2A8B" w:rsidRDefault="001A2A8B" w:rsidP="001A2A8B">
      <w:pPr>
        <w:pStyle w:val="Heading2"/>
        <w:rPr>
          <w:lang w:val="en-BE"/>
        </w:rPr>
      </w:pPr>
      <w:r w:rsidRPr="001A2A8B">
        <w:rPr>
          <w:lang w:val="en-BE"/>
        </w:rPr>
        <w:t>Resolve data import errors</w:t>
      </w:r>
    </w:p>
    <w:p w14:paraId="14196B6C" w14:textId="77777777" w:rsidR="00F47DD2" w:rsidRDefault="00F47DD2"/>
    <w:p w14:paraId="7C600603" w14:textId="77777777" w:rsidR="00B07A36" w:rsidRDefault="00B07A36"/>
    <w:p w14:paraId="1ECFE259" w14:textId="69E0B977" w:rsidR="00B07A36" w:rsidRDefault="00B07A36">
      <w:r>
        <w:rPr>
          <w:noProof/>
        </w:rPr>
        <w:lastRenderedPageBreak/>
        <w:drawing>
          <wp:inline distT="0" distB="0" distL="0" distR="0" wp14:anchorId="6D37F586" wp14:editId="04328727">
            <wp:extent cx="5731510" cy="4193540"/>
            <wp:effectExtent l="0" t="0" r="2540" b="0"/>
            <wp:docPr id="1859381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8187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7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F7B"/>
    <w:multiLevelType w:val="multilevel"/>
    <w:tmpl w:val="86E0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B660FC"/>
    <w:multiLevelType w:val="multilevel"/>
    <w:tmpl w:val="DE52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396481">
    <w:abstractNumId w:val="0"/>
  </w:num>
  <w:num w:numId="2" w16cid:durableId="361171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86D"/>
    <w:rsid w:val="001A2A8B"/>
    <w:rsid w:val="004727A0"/>
    <w:rsid w:val="00864A71"/>
    <w:rsid w:val="00AA7270"/>
    <w:rsid w:val="00B07A36"/>
    <w:rsid w:val="00BC0C93"/>
    <w:rsid w:val="00E60427"/>
    <w:rsid w:val="00EE486D"/>
    <w:rsid w:val="00F4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115393"/>
  <w15:chartTrackingRefBased/>
  <w15:docId w15:val="{0611C471-EB43-4F80-B0AF-D58233934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4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8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4</Pages>
  <Words>157</Words>
  <Characters>901</Characters>
  <Application>Microsoft Office Word</Application>
  <DocSecurity>0</DocSecurity>
  <Lines>7</Lines>
  <Paragraphs>2</Paragraphs>
  <ScaleCrop>false</ScaleCrop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Hicham Dibi</dc:creator>
  <cp:keywords/>
  <dc:description/>
  <cp:lastModifiedBy>Hicham Dibi</cp:lastModifiedBy>
  <cp:revision>6</cp:revision>
  <dcterms:created xsi:type="dcterms:W3CDTF">2025-08-02T06:01:00Z</dcterms:created>
  <dcterms:modified xsi:type="dcterms:W3CDTF">2025-08-03T04:03:00Z</dcterms:modified>
</cp:coreProperties>
</file>