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57C" w:rsidRDefault="00480F69">
      <w:r w:rsidRPr="00480F69">
        <w:rPr>
          <w:rFonts w:hint="eastAsia"/>
        </w:rPr>
        <w:t>用叶片的光学特性及冠层水平上近距离成像技术获取叶片生物物理化学成分时，植被双向反射分布函数（</w:t>
      </w:r>
      <w:r w:rsidRPr="00480F69">
        <w:rPr>
          <w:rFonts w:hint="eastAsia"/>
        </w:rPr>
        <w:t>Bidirectional Reflectance Distribution Function</w:t>
      </w:r>
      <w:r w:rsidRPr="00480F69">
        <w:rPr>
          <w:rFonts w:hint="eastAsia"/>
        </w:rPr>
        <w:t>）显得尤为重要。通过对植被叶片反射率和透射率的测量可间接研究光与植物叶片细胞之间的相互作用，更好地获取植被生长过程中物质、能量交换过程的信息，对不同生长期植被进行有效的监测和管理。</w:t>
      </w:r>
    </w:p>
    <w:p w:rsidR="00480F69" w:rsidRDefault="00480F69">
      <w:r w:rsidRPr="00480F69">
        <w:rPr>
          <w:rFonts w:hint="eastAsia"/>
        </w:rPr>
        <w:t>应用遥感技术和计算机技术获取植物的生长信息、监测植物的生长状况，已成为现代精细农业领域中一个重要环节。叶片是植物进行光合作用的重要器官，植物对水分、养分的吸收与叶片结构、生物量、色素等密切相关。叶片的光学特性的表征受水分、养分利用率，环境胁迫下的自适应等外界条件的影响。因此，测定叶片半球的光学特性，准确、高效地表征作物生长参数，进行定量分析，在植被遥感研究与应用中有着极大的优势。</w:t>
      </w:r>
    </w:p>
    <w:p w:rsidR="00E432F0" w:rsidRDefault="00E432F0"/>
    <w:p w:rsidR="00E432F0" w:rsidRDefault="00E432F0"/>
    <w:p w:rsidR="00E432F0" w:rsidRDefault="00E432F0">
      <w:pPr>
        <w:rPr>
          <w:rFonts w:hint="eastAsia"/>
        </w:rPr>
      </w:pPr>
      <w:r w:rsidRPr="00E432F0">
        <w:rPr>
          <w:rFonts w:hint="eastAsia"/>
        </w:rPr>
        <w:t>分析了小麦叶片双向反射分布规律，在主平面方向，最大反射率值出现在主平面方向光源入射异侧对称角度附近，光源入射天顶角角度越大其最大反射率值越大。</w:t>
      </w:r>
      <w:bookmarkStart w:id="0" w:name="_GoBack"/>
      <w:r w:rsidRPr="00E432F0">
        <w:rPr>
          <w:rFonts w:hint="eastAsia"/>
        </w:rPr>
        <w:t>在垂直主平面方向上，反射率分布具有近似对称性，光源垂直入射时，观测天顶角对应的反射率较比光源非垂直入射大，最大值出现在光源入射角度附近</w:t>
      </w:r>
      <w:bookmarkEnd w:id="0"/>
    </w:p>
    <w:sectPr w:rsidR="00E432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FE4" w:rsidRDefault="008B3FE4" w:rsidP="00480F69">
      <w:r>
        <w:separator/>
      </w:r>
    </w:p>
  </w:endnote>
  <w:endnote w:type="continuationSeparator" w:id="0">
    <w:p w:rsidR="008B3FE4" w:rsidRDefault="008B3FE4" w:rsidP="0048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FE4" w:rsidRDefault="008B3FE4" w:rsidP="00480F69">
      <w:r>
        <w:separator/>
      </w:r>
    </w:p>
  </w:footnote>
  <w:footnote w:type="continuationSeparator" w:id="0">
    <w:p w:rsidR="008B3FE4" w:rsidRDefault="008B3FE4" w:rsidP="00480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F5"/>
    <w:rsid w:val="00034458"/>
    <w:rsid w:val="00063A00"/>
    <w:rsid w:val="00072382"/>
    <w:rsid w:val="00083A2B"/>
    <w:rsid w:val="000B6F64"/>
    <w:rsid w:val="000D4CC1"/>
    <w:rsid w:val="000D7D69"/>
    <w:rsid w:val="000E2FCD"/>
    <w:rsid w:val="000F2840"/>
    <w:rsid w:val="0014402B"/>
    <w:rsid w:val="00144317"/>
    <w:rsid w:val="00195E7C"/>
    <w:rsid w:val="001F3CD5"/>
    <w:rsid w:val="002442E8"/>
    <w:rsid w:val="002605CC"/>
    <w:rsid w:val="00266BEC"/>
    <w:rsid w:val="002922A6"/>
    <w:rsid w:val="002A4E0D"/>
    <w:rsid w:val="002A74B9"/>
    <w:rsid w:val="002C0E8F"/>
    <w:rsid w:val="002F0468"/>
    <w:rsid w:val="003371F3"/>
    <w:rsid w:val="0034376F"/>
    <w:rsid w:val="0039409D"/>
    <w:rsid w:val="003960D3"/>
    <w:rsid w:val="003A0EAA"/>
    <w:rsid w:val="003B3302"/>
    <w:rsid w:val="003C393E"/>
    <w:rsid w:val="00413B05"/>
    <w:rsid w:val="00423997"/>
    <w:rsid w:val="004538A7"/>
    <w:rsid w:val="00480F69"/>
    <w:rsid w:val="0048763F"/>
    <w:rsid w:val="004903C2"/>
    <w:rsid w:val="004A55DC"/>
    <w:rsid w:val="004B0CF8"/>
    <w:rsid w:val="004B23BD"/>
    <w:rsid w:val="004C5443"/>
    <w:rsid w:val="00502644"/>
    <w:rsid w:val="005216FD"/>
    <w:rsid w:val="005234EF"/>
    <w:rsid w:val="005460A6"/>
    <w:rsid w:val="00574C19"/>
    <w:rsid w:val="005A55A4"/>
    <w:rsid w:val="005A5687"/>
    <w:rsid w:val="005B230A"/>
    <w:rsid w:val="005B3950"/>
    <w:rsid w:val="005D4581"/>
    <w:rsid w:val="005D623C"/>
    <w:rsid w:val="005F4B7A"/>
    <w:rsid w:val="00607E4D"/>
    <w:rsid w:val="00633748"/>
    <w:rsid w:val="00647BC8"/>
    <w:rsid w:val="006500DC"/>
    <w:rsid w:val="006A3D97"/>
    <w:rsid w:val="00712B28"/>
    <w:rsid w:val="0076578F"/>
    <w:rsid w:val="00796035"/>
    <w:rsid w:val="007B0166"/>
    <w:rsid w:val="007B0A00"/>
    <w:rsid w:val="007B23B2"/>
    <w:rsid w:val="007F1170"/>
    <w:rsid w:val="007F79B0"/>
    <w:rsid w:val="008465DD"/>
    <w:rsid w:val="008B3FE4"/>
    <w:rsid w:val="008D27C7"/>
    <w:rsid w:val="008F7A39"/>
    <w:rsid w:val="00947912"/>
    <w:rsid w:val="009567AF"/>
    <w:rsid w:val="009A0112"/>
    <w:rsid w:val="009A3984"/>
    <w:rsid w:val="009D04C3"/>
    <w:rsid w:val="00A014AB"/>
    <w:rsid w:val="00A54D80"/>
    <w:rsid w:val="00A60E67"/>
    <w:rsid w:val="00A62D18"/>
    <w:rsid w:val="00A750B9"/>
    <w:rsid w:val="00A774ED"/>
    <w:rsid w:val="00A916B8"/>
    <w:rsid w:val="00AA4F30"/>
    <w:rsid w:val="00AB5E75"/>
    <w:rsid w:val="00AD0EBD"/>
    <w:rsid w:val="00AE01EB"/>
    <w:rsid w:val="00AE37B5"/>
    <w:rsid w:val="00AE7C6A"/>
    <w:rsid w:val="00B054C5"/>
    <w:rsid w:val="00B340C8"/>
    <w:rsid w:val="00B56D23"/>
    <w:rsid w:val="00B84CFD"/>
    <w:rsid w:val="00BA4B25"/>
    <w:rsid w:val="00BA72BC"/>
    <w:rsid w:val="00BE45B9"/>
    <w:rsid w:val="00C107EB"/>
    <w:rsid w:val="00C23B47"/>
    <w:rsid w:val="00C2657C"/>
    <w:rsid w:val="00C27CCD"/>
    <w:rsid w:val="00C37251"/>
    <w:rsid w:val="00C639FD"/>
    <w:rsid w:val="00C71F10"/>
    <w:rsid w:val="00C81021"/>
    <w:rsid w:val="00C83A3B"/>
    <w:rsid w:val="00CA5FF7"/>
    <w:rsid w:val="00CC65F5"/>
    <w:rsid w:val="00CF3899"/>
    <w:rsid w:val="00CF5D22"/>
    <w:rsid w:val="00D35CFB"/>
    <w:rsid w:val="00D66FCC"/>
    <w:rsid w:val="00D95F62"/>
    <w:rsid w:val="00DA3C43"/>
    <w:rsid w:val="00DB020C"/>
    <w:rsid w:val="00DE2FCF"/>
    <w:rsid w:val="00DF0ACB"/>
    <w:rsid w:val="00E17B91"/>
    <w:rsid w:val="00E432F0"/>
    <w:rsid w:val="00E44CAE"/>
    <w:rsid w:val="00E646E9"/>
    <w:rsid w:val="00E75AB5"/>
    <w:rsid w:val="00F13B4C"/>
    <w:rsid w:val="00F23AE2"/>
    <w:rsid w:val="00F8709D"/>
    <w:rsid w:val="00F9797E"/>
    <w:rsid w:val="00FC7242"/>
    <w:rsid w:val="00FE3063"/>
    <w:rsid w:val="00FF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E7A325-7307-4CD8-A721-FE5CD418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0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0F69"/>
    <w:rPr>
      <w:sz w:val="18"/>
      <w:szCs w:val="18"/>
    </w:rPr>
  </w:style>
  <w:style w:type="paragraph" w:styleId="a4">
    <w:name w:val="footer"/>
    <w:basedOn w:val="a"/>
    <w:link w:val="Char0"/>
    <w:uiPriority w:val="99"/>
    <w:unhideWhenUsed/>
    <w:rsid w:val="00480F69"/>
    <w:pPr>
      <w:tabs>
        <w:tab w:val="center" w:pos="4153"/>
        <w:tab w:val="right" w:pos="8306"/>
      </w:tabs>
      <w:snapToGrid w:val="0"/>
      <w:jc w:val="left"/>
    </w:pPr>
    <w:rPr>
      <w:sz w:val="18"/>
      <w:szCs w:val="18"/>
    </w:rPr>
  </w:style>
  <w:style w:type="character" w:customStyle="1" w:styleId="Char0">
    <w:name w:val="页脚 Char"/>
    <w:basedOn w:val="a0"/>
    <w:link w:val="a4"/>
    <w:uiPriority w:val="99"/>
    <w:rsid w:val="00480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zxz</dc:creator>
  <cp:keywords/>
  <dc:description/>
  <cp:lastModifiedBy>zxz</cp:lastModifiedBy>
  <cp:revision>2</cp:revision>
  <dcterms:created xsi:type="dcterms:W3CDTF">2015-05-31T10:24:00Z</dcterms:created>
  <dcterms:modified xsi:type="dcterms:W3CDTF">2015-05-31T13:44:00Z</dcterms:modified>
</cp:coreProperties>
</file>