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Núcleo: Fractura — Visión General</w:t>
      </w:r>
    </w:p>
    <w:p>
      <w:pPr/>
      <w:r>
        <w:t xml:space="preserve">Oct 11, 2026</w:t>
      </w:r>
    </w:p>
    <w:p>
      <w:pPr>
        <w:pStyle w:val="Heading2"/>
      </w:pPr>
      <w:r>
        <w:t xml:space="preserve">Concepto</w:t>
      </w:r>
    </w:p>
    <w:p>
      <w:pPr/>
      <w:r>
        <w:t xml:space="preserve">"Núcleo: Fractura" es un movement extraction shooter para Roblox: el jugador dispara para fracturar el escenario y captura los fragmentos en el aire usando mecánicas de movilidad, antes de extraer lo obtenido.</w:t>
      </w:r>
    </w:p>
    <w:p>
      <w:pPr>
        <w:pStyle w:val="Heading2"/>
      </w:pPr>
      <w:r>
        <w:t xml:space="preserve">Core loop</w:t>
      </w:r>
    </w:p>
    <w:p>
      <w:pPr>
        <w:pStyle w:val="ListParagraph"/>
        <w:numPr>
          <w:ilvl w:val="0"/>
          <w:numId w:val="2"/>
        </w:numPr>
      </w:pPr>
      <w:r>
        <w:t xml:space="preserve">Disparar para fracturar el escenario</w:t>
      </w:r>
    </w:p>
    <w:p>
      <w:pPr>
        <w:pStyle w:val="ListParagraph"/>
        <w:numPr>
          <w:ilvl w:val="0"/>
          <w:numId w:val="2"/>
        </w:numPr>
      </w:pPr>
      <w:r>
        <w:t xml:space="preserve">Los fragmentos quedan sueltos en el aire</w:t>
      </w:r>
    </w:p>
    <w:p>
      <w:pPr>
        <w:pStyle w:val="ListParagraph"/>
        <w:numPr>
          <w:ilvl w:val="0"/>
          <w:numId w:val="2"/>
        </w:numPr>
      </w:pPr>
      <w:r>
        <w:t xml:space="preserve">El jugador se mueve con gancho, dash y doble salto para capturarlos antes de que caigan</w:t>
      </w:r>
    </w:p>
    <w:p>
      <w:pPr>
        <w:pStyle w:val="ListParagraph"/>
        <w:numPr>
          <w:ilvl w:val="0"/>
          <w:numId w:val="2"/>
        </w:numPr>
      </w:pPr>
      <w:r>
        <w:t xml:space="preserve">Las capturas provocan reacciones en cadena con fragmentos cercanos</w:t>
      </w:r>
    </w:p>
    <w:p>
      <w:pPr>
        <w:pStyle w:val="ListParagraph"/>
        <w:numPr>
          <w:ilvl w:val="0"/>
          <w:numId w:val="2"/>
        </w:numPr>
      </w:pPr>
      <w:r>
        <w:t xml:space="preserve">El jugador decide seguir arriesgando o dirigirse al punto de extracción</w:t>
      </w:r>
    </w:p>
    <w:p>
      <w:pPr/>
      <w:r>
        <w:t xml:space="preserve">Las sesiones están diseñadas para durar lo más posible dentro de un mismo run, buscando el efecto de "ya llevo mucho, no puedo parar ahora" (sunk cost) para maximizar tiempo de juego.</w:t>
      </w:r>
    </w:p>
    <w:p>
      <w:pPr>
        <w:pStyle w:val="Heading2"/>
      </w:pPr>
      <w:r>
        <w:t xml:space="preserve">Economía y riesgo</w:t>
      </w:r>
    </w:p>
    <w:p>
      <w:pPr/>
      <w:r>
        <w:t xml:space="preserve">Los materiales recolectados se venden para comprar mejoras y progresión. Si el jugador muere sin protección, pierde todos sus materiales de forma global (no solo los del run actual).</w:t>
      </w:r>
    </w:p>
    <w:p>
      <w:pPr/>
      <w:r>
        <w:t xml:space="preserve">La única forma de evitar esta pérdida es:</w:t>
      </w:r>
    </w:p>
    <w:p>
      <w:pPr>
        <w:pStyle w:val="ListParagraph"/>
        <w:numPr>
          <w:ilvl w:val="0"/>
          <w:numId w:val="3"/>
        </w:numPr>
      </w:pPr>
      <w:r>
        <w:t xml:space="preserve">Pagar con Robux en el momento, o</w:t>
      </w:r>
    </w:p>
    <w:p>
      <w:pPr>
        <w:pStyle w:val="ListParagraph"/>
        <w:numPr>
          <w:ilvl w:val="0"/>
          <w:numId w:val="3"/>
        </w:numPr>
      </w:pPr>
      <w:r>
        <w:t xml:space="preserve">Tener activo un pase de suscripción mensual que protege contra la pérdida al morir</w:t>
      </w:r>
    </w:p>
    <w:p>
      <w:pPr>
        <w:pStyle w:val="Heading2"/>
      </w:pPr>
      <w:r>
        <w:t xml:space="preserve">Mural de exhibición</w:t>
      </w:r>
    </w:p>
    <w:p>
      <w:pPr/>
      <w:r>
        <w:t xml:space="preserve">Cada jugador tiene un mural tipo corral en su zona de spawn para guardar y exhibir materiales raros.</w:t>
      </w:r>
    </w:p>
    <w:p>
      <w:pPr>
        <w:pStyle w:val="ListParagraph"/>
        <w:numPr>
          <w:ilvl w:val="0"/>
          <w:numId w:val="4"/>
        </w:numPr>
      </w:pPr>
      <w:r>
        <w:t xml:space="preserve">5 espacios disponibles</w:t>
      </w:r>
    </w:p>
    <w:p>
      <w:pPr>
        <w:pStyle w:val="ListParagraph"/>
        <w:numPr>
          <w:ilvl w:val="0"/>
          <w:numId w:val="4"/>
        </w:numPr>
      </w:pPr>
      <w:r>
        <w:t xml:space="preserve">Los materiales exhibidos siguen siendo vendibles (no se bloquean)</w:t>
      </w:r>
    </w:p>
    <w:p>
      <w:pPr>
        <w:pStyle w:val="ListParagraph"/>
        <w:numPr>
          <w:ilvl w:val="0"/>
          <w:numId w:val="4"/>
        </w:numPr>
      </w:pPr>
      <w:r>
        <w:t xml:space="preserve">Visible para otros jugadores que visiten el spawn, con componente social/status</w:t>
      </w:r>
    </w:p>
    <w:p>
      <w:pPr>
        <w:pStyle w:val="Heading2"/>
      </w:pPr>
      <w:r>
        <w:t xml:space="preserve">Progresión</w:t>
      </w:r>
    </w:p>
    <w:p>
      <w:pPr>
        <w:pStyle w:val="ListParagraph"/>
        <w:numPr>
          <w:ilvl w:val="0"/>
          <w:numId w:val="5"/>
        </w:numPr>
      </w:pPr>
      <w:r>
        <w:t xml:space="preserve">Nivel de Extractor: progresión principal del jugador</w:t>
      </w:r>
    </w:p>
    <w:p>
      <w:pPr>
        <w:pStyle w:val="ListParagraph"/>
        <w:numPr>
          <w:ilvl w:val="0"/>
          <w:numId w:val="5"/>
        </w:numPr>
      </w:pPr>
      <w:r>
        <w:t xml:space="preserve">Rareza dinámica: eventos de servidor que afectan la probabilidad de obtener recompensas raras</w:t>
      </w:r>
    </w:p>
    <w:p>
      <w:pPr>
        <w:pStyle w:val="ListParagraph"/>
        <w:numPr>
          <w:ilvl w:val="0"/>
          <w:numId w:val="5"/>
        </w:numPr>
      </w:pPr>
      <w:r>
        <w:t xml:space="preserve">Eventos de minerales únicos: además de los eventos de rareza, habrá eventos donde spawnean minerales únicos bien escondidos en el mapa</w:t>
      </w:r>
    </w:p>
    <w:p>
      <w:pPr>
        <w:pStyle w:val="Heading2"/>
      </w:pPr>
      <w:r>
        <w:t xml:space="preserve">Competitivo</w:t>
      </w:r>
    </w:p>
    <w:p>
      <w:pPr/>
      <w:r>
        <w:t xml:space="preserve">No hay PvP directo por el momento. Los jugadores compiten indirectamente a través de rankings y leaderboards (colecciones, rachas de fracturas, etc.). Se contempla agregar servidores anárquicos (con PvP) más adelante, como modo aparte.</w:t>
      </w:r>
    </w:p>
    <w:p>
      <w:pPr>
        <w:pStyle w:val="Heading2"/>
      </w:pPr>
      <w:r>
        <w:t xml:space="preserve">Dirección artística</w:t>
      </w:r>
    </w:p>
    <w:p>
      <w:pPr/>
      <w:r>
        <w:t xml:space="preserve">Estética base sci-fi/industrial, con posibilidad de integrar distintos biomas más adelante.</w:t>
      </w:r>
    </w:p>
    <w:p>
      <w:pPr>
        <w:pStyle w:val="Heading2"/>
      </w:pPr>
      <w:r>
        <w:t xml:space="preserve">Pendientes de definir</w:t>
      </w:r>
    </w:p>
    <w:p>
      <w:pPr>
        <w:pStyle w:val="ListParagraph"/>
        <w:numPr>
          <w:ilvl w:val="0"/>
          <w:numId w:val="6"/>
        </w:numPr>
      </w:pPr>
      <w:r>
        <w:t xml:space="preserve">☐ Barra de "estabilidad del núcleo" que se degrada con el tiempo, para generar tensión creciente durante el run</w:t>
      </w:r>
    </w:p>
    <w:p>
      <w:pPr>
        <w:pStyle w:val="ListParagraph"/>
        <w:numPr>
          <w:ilvl w:val="0"/>
          <w:numId w:val="6"/>
        </w:numPr>
      </w:pPr>
      <w:r>
        <w:t xml:space="preserve">☐ Si los biomas afectan la física de fractura o son solo estéticos</w:t>
      </w:r>
    </w:p>
    <w:p>
      <w:pPr>
        <w:pStyle w:val="ListParagraph"/>
        <w:numPr>
          <w:ilvl w:val="0"/>
          <w:numId w:val="6"/>
        </w:numPr>
      </w:pPr>
      <w:r>
        <w:t xml:space="preserve">☐ Si los minerales únicos rotan de posición en cada evento o son fijos en el mapa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Núcleo Fractura — Visión General</dc:title>
  <dc:description>Claude Docs node/7ca81bce-9cef@9 docx-w6</dc:description>
  <cp:revision>9</cp:revision>
</cp:coreProperties>
</file>