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Diagrama de Clases Académico -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siguiente diagrama representa las entidades principales del dominio y sus relaciones, basado en la implementación del esquema relacional en Supabase.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```mermaid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classDiagram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Restaurant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slug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+SubscriptionStatus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+DateTime createdAt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+updateInfo()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User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email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+Role role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restaurantId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+login()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+logout()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Category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+Boolean isActive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+restaurantId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MenuItem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description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+Decimal price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+Boolean isActive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Table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+Int number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+TableStatus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qrData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+requestHelp()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+requestBill()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Order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+OrderStatus status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+Decimal totalAmount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notes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+calculateTotal()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OrderItem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+Int quantity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+Decimal unitPrice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notes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class Inventory {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id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name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+Decimal stock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+String unit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    </w:t>
      </w:r>
      <w:r>
        <w:rPr/>
        <w:t>+updateStock()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 "1" -- "*" User : manages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 "1" -- "*" Category : owns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 "1" -- "*" Table : contains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 "1" -- "*" Order : processes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Restaurant "1" -- "*" Inventory : tracks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Category "1" -- "*" MenuItem : categorizes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Table "1" -- "*" Order : places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Order "1" -- "*" OrderItem : contains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MenuItem "1" -- "*" OrderItem : ordered_as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</w:p>
    <w:p>
      <w:pPr>
        <w:pStyle w:val="Textopreformateado"/>
        <w:bidi w:val="0"/>
        <w:spacing w:before="0" w:after="0"/>
        <w:jc w:val="left"/>
        <w:rPr/>
      </w:pPr>
      <w:r>
        <w:rPr/>
        <w:t xml:space="preserve">    </w:t>
      </w:r>
      <w:r>
        <w:rPr/>
        <w:t>MenuItem "*" -- "*" Inventory : consumes (via Ingredient)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```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Descripción de Entidades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**Restaurant**: Entidad raíz (Tenant) que aisla todos los datos del negocio.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**User**: Usuarios del sistema con roles (ADMIN, GARZON, COCINA, CAJERO, CLIENTE).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**MenuItem**: Productos individuales del menú vinculados a una categoría y restaurante.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**Order**: Encabezado de pedido vinculado a una mesa específica.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**Inventory**: Gestión de insumos básicos para el control de stock automático.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