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preformateado"/>
        <w:bidi w:val="0"/>
        <w:spacing w:before="0" w:after="0"/>
        <w:jc w:val="left"/>
        <w:rPr/>
      </w:pPr>
      <w:r>
        <w:rPr/>
        <w:t># Informe de Avance 2 - Proyecto Menu Bites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**Integrantes:**</w:t>
      </w:r>
    </w:p>
    <w:p>
      <w:pPr>
        <w:pStyle w:val="Textopreformateado"/>
        <w:bidi w:val="0"/>
        <w:spacing w:before="0" w:after="0"/>
        <w:jc w:val="left"/>
        <w:rPr/>
      </w:pPr>
      <w:r>
        <w:rPr/>
        <w:t>1. Jose Luis Medina Mercado (Líder Técnico)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2. Héctor Robledo (Arquitecto de Datos)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3. Alejandro Placencia Menares (Desarrollador Fullstack)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---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1. Planificación (Carta Gantt Detallada)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![Carta Gantt Detallada](Diagramas/img/gantt_detalle.png)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2. Requerimientos (Casos de Uso)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![Diagrama de Casos de Uso](Diagramas/img/casos_uso.png)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3. Arquitectura y Modelo de Datos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![Diagrama de Arquitectura](Diagramas/img/arquitectura.png)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![Modelo de Datos ERD](Diagramas/img/modelo_datos.png)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4. Seguridad (RLS y Auth)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![Aislamiento RLS](Diagramas/img/rls_diagrama.png)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![Flujo de Autenticación](Diagramas/img/autenticacion.png)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p>
      <w:pPr>
        <w:pStyle w:val="Textopreformateado"/>
        <w:bidi w:val="0"/>
        <w:spacing w:before="0" w:after="0"/>
        <w:jc w:val="left"/>
        <w:rPr/>
      </w:pPr>
      <w:r>
        <w:rPr/>
        <w:t>## 5. Evidencia de Ecosistema (Servicios Activos)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### Operación Multitrabajador (Cliente, Garzón, Cajero, Admin)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![Ecosistema Cliente](Diagramas/img/ecosistema_cliente.png)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![Ecosistema Dashboard](Diagramas/img/ecosistema_admin.png)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![Ecosistema Operativo](Diagramas/img/ecosistema_garzon.png)</w:t>
      </w:r>
    </w:p>
    <w:p>
      <w:pPr>
        <w:pStyle w:val="Textopreformateado"/>
        <w:bidi w:val="0"/>
        <w:spacing w:before="0" w:after="0"/>
        <w:jc w:val="left"/>
        <w:rPr/>
      </w:pPr>
      <w:r>
        <w:rPr/>
        <w:t>![Ecosistema Finanzas](Diagramas/img/ecosistema_cajero.png)</w:t>
      </w:r>
    </w:p>
    <w:p>
      <w:pPr>
        <w:pStyle w:val="Textopreformateado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CL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es-CL</dc:language>
  <cp:lastModifiedBy/>
  <cp:revision>0</cp:revision>
  <dc:subject/>
  <dc:title/>
</cp:coreProperties>
</file>