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Informe de Avance 2 - Proyecto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**Integrantes:**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Jose Luis Medina Mercado (Líder Técnico)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Héctor Robledo (Arquitecto de Datos)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Alejandro Placencia Menares (Desarrollador Fullstack)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Propósito del Documento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Este informe resume el estado actual del proyecto **Menu Bites**, consolidando la evidencia de los hitos alcanzados y alineando la documentación del repositorio con la "Fuente de Verdad" en Notion. Se enfoca en la validación del ecosistema multitenant y la operación en tiempo real.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Roadmap de Desarrollo (Notion Sync)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2.1 Hitos Completados (Fase 1: Cimientos)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**S1 - S3**: Arquitectura Base y Modelado de Datos en Supabase.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**S4 - S5**: Implementación de RLS (Row Level Security) y Auth Core con Claims personalizados.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**S6**: Estabilización de la Aplicación Móvil (Forkit Mobile) y autenticación QR.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2.2 Fase Actual (Fase 2: Ejecución Real-time) - **60% Progreso**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**S7**: Motor de Cocina Realtime (KDS) activo y sincronizado.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**S8**: Terminal de Garzón operativo con gestión de mesas y pedidos.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2.3 Próximos Pasos (Fase 3: Expansión y Cierre)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**S9 - S11**: Gestión de Inventario, Finanzas e Integración de Stripe.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**S12 - S16**: Pruebas E2E, Auditoría Final de Seguridad y Despliegue en Producción.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3. Arquitectura y Modelo de Datos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arquitectura se basa en un modelo **Monorepo** para el frontend (Next.js) y un backend unificado en **Supabase**.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**Aislamiento**: Implementado mediante RLS por tabla (`tenant_id`).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**Realtime**: Motor de eventos de PostgreSQL replicado vía WebSockets.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![Diagrama de Arquitectura](Diagramas/img/arquitectura.png)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![Modelo de Datos ERD](Diagramas/img/modelo_datos.png)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4. Evidencia de Ecosistema (Servicios Activos)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Se ha certificado la operación concurrente de los siguientes módulos: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4.1 Operación Multitrabajador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**Admin Dashboard** (Port 3000): Gestión total del restaurante.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**Kitchen KDS** (Port 3001): Visualización de pedidos en tiempo real.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**Waiter Terminal** (Port 3002): Toma de pedidos y gestión de mesas.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**Cashier Terminal** (Port 3004): Liquidación de cuentas y pagos.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**Customer Portal** (Port 3005): Pedidos directos desde el cliente.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![Ecosistema Completo](Diagramas/img/ecosistema_completo.png)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5. Auditoría y Cumplimiento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Tras la auditoría realizada el 2026-05-07, se confirma la **paridad total** entre el repositorio y el workspace de Notion.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**Documentación SAD**: Actualizada con diagramas Mermaid vivos.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**Mockups**: Capturados con usuarios reales de Supabase.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**Branding**: Alineado con los estándares de "Menu Bites / Forkit".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