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733B3" w14:textId="0A533E4B" w:rsidR="00981107" w:rsidRDefault="004E6217" w:rsidP="00981107">
      <w:pPr>
        <w:rPr>
          <w:b/>
        </w:rPr>
      </w:pPr>
      <w:r>
        <w:rPr>
          <w:b/>
        </w:rPr>
        <w:t xml:space="preserve">Figure </w:t>
      </w:r>
      <w:r w:rsidR="00EF1802">
        <w:rPr>
          <w:b/>
        </w:rPr>
        <w:t>8</w:t>
      </w:r>
      <w:r w:rsidR="0072752C">
        <w:rPr>
          <w:b/>
        </w:rPr>
        <w:t xml:space="preserve"> – </w:t>
      </w:r>
      <w:r w:rsidR="00DD5907">
        <w:rPr>
          <w:b/>
        </w:rPr>
        <w:t xml:space="preserve">SNPs within the </w:t>
      </w:r>
      <w:r w:rsidR="00DD5907">
        <w:rPr>
          <w:b/>
          <w:i/>
        </w:rPr>
        <w:t xml:space="preserve">H. </w:t>
      </w:r>
      <w:proofErr w:type="spellStart"/>
      <w:r w:rsidR="00DD5907">
        <w:rPr>
          <w:b/>
          <w:i/>
        </w:rPr>
        <w:t>dujardini</w:t>
      </w:r>
      <w:proofErr w:type="spellEnd"/>
      <w:r w:rsidR="00DD5907">
        <w:rPr>
          <w:b/>
          <w:i/>
        </w:rPr>
        <w:t xml:space="preserve"> </w:t>
      </w:r>
      <w:r w:rsidR="00DD5907">
        <w:rPr>
          <w:b/>
        </w:rPr>
        <w:t>genome.</w:t>
      </w:r>
    </w:p>
    <w:p w14:paraId="0440CDF7" w14:textId="497FE890" w:rsidR="00DD5907" w:rsidRPr="00DD5907" w:rsidRDefault="00DD5907" w:rsidP="00981107">
      <w:r>
        <w:t xml:space="preserve">Representative portion of Scaffold374 from our post-filtered assembly. Reads from our 300, 500, and 800 short read datasets were mapped against our assembly, along with paired end reads from </w:t>
      </w:r>
      <w:proofErr w:type="spellStart"/>
      <w:r>
        <w:t>Koutsovoulo</w:t>
      </w:r>
      <w:bookmarkStart w:id="0" w:name="_GoBack"/>
      <w:bookmarkEnd w:id="0"/>
      <w:r>
        <w:t>s</w:t>
      </w:r>
      <w:proofErr w:type="spellEnd"/>
      <w:r>
        <w:t xml:space="preserve"> </w:t>
      </w:r>
      <w:r>
        <w:rPr>
          <w:i/>
        </w:rPr>
        <w:t xml:space="preserve">et al., </w:t>
      </w:r>
      <w:r>
        <w:t xml:space="preserve">2016 (generated from a population) and Arakawa, 2016 (generated from an individual </w:t>
      </w:r>
      <w:proofErr w:type="spellStart"/>
      <w:r>
        <w:t>tardigrade</w:t>
      </w:r>
      <w:proofErr w:type="spellEnd"/>
      <w:r>
        <w:t xml:space="preserve">) and visualized in IGV. Grey bars represent homozygous loci, whereas colored bar represent SNPs. Blue boxes highlight SNPs detectable in mixed populations while the red box highlights a SNP represented in the individual </w:t>
      </w:r>
      <w:proofErr w:type="spellStart"/>
      <w:r>
        <w:t>tardigrade</w:t>
      </w:r>
      <w:proofErr w:type="spellEnd"/>
      <w:r>
        <w:t xml:space="preserve"> sequenced by Arakawa.</w:t>
      </w:r>
    </w:p>
    <w:p w14:paraId="0ACAE5C0" w14:textId="7E26C983" w:rsidR="0072752C" w:rsidRPr="0072752C" w:rsidRDefault="0072752C" w:rsidP="0072752C"/>
    <w:sectPr w:rsidR="0072752C" w:rsidRPr="0072752C" w:rsidSect="00C1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A"/>
    <w:rsid w:val="00037C3A"/>
    <w:rsid w:val="000B62D2"/>
    <w:rsid w:val="004E6217"/>
    <w:rsid w:val="006B6CFA"/>
    <w:rsid w:val="0072752C"/>
    <w:rsid w:val="00863362"/>
    <w:rsid w:val="00981107"/>
    <w:rsid w:val="00993F4D"/>
    <w:rsid w:val="00C1740E"/>
    <w:rsid w:val="00C8628D"/>
    <w:rsid w:val="00CC124D"/>
    <w:rsid w:val="00D93682"/>
    <w:rsid w:val="00DD5907"/>
    <w:rsid w:val="00E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C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Boothby</dc:creator>
  <cp:keywords/>
  <dc:description/>
  <cp:lastModifiedBy>Thomas Boothby</cp:lastModifiedBy>
  <cp:revision>4</cp:revision>
  <dcterms:created xsi:type="dcterms:W3CDTF">2016-03-31T20:23:00Z</dcterms:created>
  <dcterms:modified xsi:type="dcterms:W3CDTF">2016-04-01T16:41:00Z</dcterms:modified>
</cp:coreProperties>
</file>