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/>
        <w:ind w:left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91"/>
        <w:gridCol w:w="1391"/>
        <w:gridCol w:w="1391"/>
        <w:gridCol w:w="558"/>
        <w:gridCol w:w="421"/>
        <w:gridCol w:w="705"/>
        <w:gridCol w:w="3497"/>
      </w:tblGrid>
      <w:tr>
        <w:trPr/>
        <w:tc>
          <w:tcPr>
            <w:tcW w:w="935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г. Санкт-Петербург</w:t>
            </w:r>
          </w:p>
        </w:tc>
      </w:tr>
      <w:tr>
        <w:trPr/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/>
              <w:spacing w:lineRule="auto" w:line="240" w:before="0" w:after="0"/>
              <w:ind w:left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/>
              <w:spacing w:lineRule="auto" w:line="240" w:before="0" w:after="0"/>
              <w:ind w:left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/>
              <w:spacing w:lineRule="auto" w:line="240" w:before="0" w:after="0"/>
              <w:ind w:left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/>
              <w:spacing w:lineRule="auto" w:line="240" w:before="0" w:after="0"/>
              <w:ind w:left="0"/>
              <w:jc w:val="righ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20</w:t>
            </w:r>
          </w:p>
        </w:tc>
        <w:tc>
          <w:tcPr>
            <w:tcW w:w="421" w:type="dxa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/>
              <w:spacing w:lineRule="auto" w:line="240" w:before="0" w:after="0"/>
              <w:ind w:left="0"/>
              <w:jc w:val="lef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23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/>
              <w:spacing w:lineRule="auto" w:line="240" w:before="0" w:after="0"/>
              <w:ind w:left="0"/>
              <w:jc w:val="lef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г.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/>
              <w:spacing w:lineRule="auto" w:line="240" w:before="0" w:after="0"/>
              <w:ind w:left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tbl>
      <w:tblPr>
        <w:tblStyle w:val="a3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5"/>
        <w:gridCol w:w="256"/>
        <w:gridCol w:w="1342"/>
        <w:gridCol w:w="273"/>
        <w:gridCol w:w="5960"/>
      </w:tblGrid>
      <w:tr>
        <w:trPr>
          <w:trHeight w:val="143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Кафедра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34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О7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96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Естественно научный</w:t>
            </w:r>
          </w:p>
        </w:tc>
      </w:tr>
      <w:tr>
        <w:trPr>
          <w:trHeight w:val="146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342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шифр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960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наименование кафедры, по которой выполняется работа</w:t>
            </w:r>
          </w:p>
        </w:tc>
      </w:tr>
      <w:tr>
        <w:trPr>
          <w:trHeight w:val="149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Дисциплина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575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lang w:val="ru-RU" w:bidi="ar-SA"/>
              </w:rPr>
              <w:t>Визуальное программирование</w:t>
            </w:r>
          </w:p>
        </w:tc>
      </w:tr>
      <w:tr>
        <w:trPr>
          <w:trHeight w:val="146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575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наименование дисциплины</w:t>
            </w:r>
          </w:p>
        </w:tc>
      </w:tr>
    </w:tbl>
    <w:p>
      <w:pPr>
        <w:pStyle w:val="Normal"/>
        <w:spacing w:lineRule="auto" w:line="240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595"/>
        <w:gridCol w:w="1840"/>
        <w:gridCol w:w="920"/>
      </w:tblGrid>
      <w:tr>
        <w:trPr/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0"/>
              <w:jc w:val="right"/>
              <w:rPr>
                <w:sz w:val="40"/>
                <w:szCs w:val="22"/>
              </w:rPr>
            </w:pPr>
            <w:r>
              <w:rPr>
                <w:kern w:val="0"/>
                <w:sz w:val="40"/>
                <w:lang w:val="ru-RU" w:bidi="ar-SA"/>
              </w:rPr>
              <w:t>ЛАБОРАТОРНАЯ РАБОТА</w:t>
            </w:r>
          </w:p>
        </w:tc>
        <w:tc>
          <w:tcPr>
            <w:tcW w:w="184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0"/>
              <w:jc w:val="center"/>
              <w:rPr>
                <w:sz w:val="40"/>
                <w:szCs w:val="22"/>
              </w:rPr>
            </w:pPr>
            <w:r>
              <w:rPr>
                <w:sz w:val="40"/>
                <w:szCs w:val="22"/>
              </w:rPr>
            </w:r>
          </w:p>
        </w:tc>
      </w:tr>
      <w:tr>
        <w:trPr/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0"/>
              <w:jc w:val="righ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84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0"/>
              <w:jc w:val="center"/>
              <w:rPr>
                <w:sz w:val="18"/>
                <w:szCs w:val="22"/>
              </w:rPr>
            </w:pPr>
            <w:r>
              <w:rPr>
                <w:kern w:val="0"/>
                <w:sz w:val="18"/>
                <w:szCs w:val="22"/>
                <w:lang w:val="ru-RU" w:bidi="ar-SA"/>
              </w:rPr>
              <w:t>номер (при наличии)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0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</w:r>
          </w:p>
        </w:tc>
      </w:tr>
      <w:tr>
        <w:trPr/>
        <w:tc>
          <w:tcPr>
            <w:tcW w:w="9355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Работа с файлами XML/JSON</w:t>
            </w:r>
          </w:p>
        </w:tc>
      </w:tr>
      <w:tr>
        <w:trPr/>
        <w:tc>
          <w:tcPr>
            <w:tcW w:w="9355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</w:r>
          </w:p>
        </w:tc>
      </w:tr>
      <w:tr>
        <w:trPr/>
        <w:tc>
          <w:tcPr>
            <w:tcW w:w="9355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0"/>
              <w:jc w:val="center"/>
              <w:rPr>
                <w:sz w:val="40"/>
              </w:rPr>
            </w:pPr>
            <w:r>
              <w:rPr>
                <w:kern w:val="0"/>
                <w:sz w:val="40"/>
                <w:lang w:val="ru-RU" w:bidi="ar-SA"/>
              </w:rPr>
              <w:t xml:space="preserve">Вариант </w:t>
            </w:r>
            <w:r>
              <w:rPr>
                <w:kern w:val="0"/>
                <w:sz w:val="40"/>
                <w:lang w:val="ru-RU" w:bidi="ar-SA"/>
              </w:rPr>
              <w:t>8</w:t>
            </w:r>
          </w:p>
        </w:tc>
      </w:tr>
    </w:tbl>
    <w:p>
      <w:pPr>
        <w:pStyle w:val="Normal"/>
        <w:spacing w:lineRule="auto" w:line="240"/>
        <w:ind w:left="0"/>
        <w:jc w:val="center"/>
        <w:rPr>
          <w:sz w:val="22"/>
          <w:szCs w:val="28"/>
          <w:lang w:eastAsia="en-US"/>
        </w:rPr>
      </w:pPr>
      <w:r>
        <w:rPr>
          <w:sz w:val="22"/>
          <w:szCs w:val="28"/>
          <w:lang w:eastAsia="en-US"/>
        </w:rPr>
        <w:t>при наличии указать тему лабораторной работы и (или) номер варианта</w:t>
      </w:r>
    </w:p>
    <w:p>
      <w:pPr>
        <w:pStyle w:val="Normal"/>
        <w:spacing w:lineRule="auto" w:line="240"/>
        <w:ind w:left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/>
        <w:rPr>
          <w:sz w:val="32"/>
          <w:szCs w:val="28"/>
        </w:rPr>
      </w:pPr>
      <w:r>
        <w:rPr>
          <w:sz w:val="32"/>
          <w:szCs w:val="28"/>
        </w:rPr>
      </w:r>
    </w:p>
    <w:tbl>
      <w:tblPr>
        <w:tblStyle w:val="a3"/>
        <w:tblW w:w="5164" w:type="dxa"/>
        <w:jc w:val="left"/>
        <w:tblInd w:w="43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4"/>
        <w:gridCol w:w="272"/>
        <w:gridCol w:w="1463"/>
        <w:gridCol w:w="513"/>
        <w:gridCol w:w="181"/>
        <w:gridCol w:w="236"/>
        <w:gridCol w:w="911"/>
        <w:gridCol w:w="233"/>
      </w:tblGrid>
      <w:tr>
        <w:trPr>
          <w:trHeight w:val="292" w:hRule="atLeast"/>
        </w:trPr>
        <w:tc>
          <w:tcPr>
            <w:tcW w:w="49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righ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lang w:val="ru-RU" w:bidi="ar-SA"/>
              </w:rPr>
              <w:t>ОБУЧАЮЩИЙСЯ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465" w:hRule="atLeast"/>
        </w:trPr>
        <w:tc>
          <w:tcPr>
            <w:tcW w:w="36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right"/>
              <w:rPr>
                <w:sz w:val="24"/>
                <w:szCs w:val="22"/>
              </w:rPr>
            </w:pPr>
            <w:r>
              <w:rPr>
                <w:kern w:val="0"/>
                <w:sz w:val="24"/>
                <w:lang w:val="ru-RU" w:bidi="ar-SA"/>
              </w:rPr>
              <w:t>группы</w:t>
            </w:r>
          </w:p>
        </w:tc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11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О714б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419" w:hRule="atLeast"/>
        </w:trPr>
        <w:tc>
          <w:tcPr>
            <w:tcW w:w="135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0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Герасимова Ю.А.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276" w:hRule="atLeast"/>
        </w:trPr>
        <w:tc>
          <w:tcPr>
            <w:tcW w:w="135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подпись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</w:r>
          </w:p>
        </w:tc>
        <w:tc>
          <w:tcPr>
            <w:tcW w:w="3304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фамилия и инициалы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84" w:hRule="atLeast"/>
        </w:trPr>
        <w:tc>
          <w:tcPr>
            <w:tcW w:w="3783" w:type="dxa"/>
            <w:gridSpan w:val="5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05.</w:t>
            </w:r>
            <w:r>
              <w:rPr>
                <w:kern w:val="0"/>
                <w:sz w:val="24"/>
                <w:lang w:val="en-US" w:bidi="ar-SA"/>
              </w:rPr>
              <w:t>10</w:t>
            </w:r>
            <w:r>
              <w:rPr>
                <w:kern w:val="0"/>
                <w:sz w:val="24"/>
                <w:lang w:val="ru-RU" w:bidi="ar-SA"/>
              </w:rPr>
              <w:t>.2023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70" w:hRule="atLeast"/>
        </w:trPr>
        <w:tc>
          <w:tcPr>
            <w:tcW w:w="3783" w:type="dxa"/>
            <w:gridSpan w:val="5"/>
            <w:tcBorders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center"/>
              <w:rPr>
                <w:sz w:val="18"/>
              </w:rPr>
            </w:pPr>
            <w:r>
              <w:rPr>
                <w:kern w:val="0"/>
                <w:sz w:val="18"/>
                <w:lang w:val="ru-RU" w:bidi="ar-SA"/>
              </w:rPr>
              <w:t>дата сдачи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308" w:hRule="atLeast"/>
        </w:trPr>
        <w:tc>
          <w:tcPr>
            <w:tcW w:w="49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right"/>
              <w:rPr>
                <w:sz w:val="24"/>
              </w:rPr>
            </w:pPr>
            <w:r>
              <w:rPr>
                <w:b/>
                <w:kern w:val="0"/>
                <w:sz w:val="24"/>
                <w:lang w:val="ru-RU" w:bidi="ar-SA"/>
              </w:rPr>
              <w:t>ПРОВЕРИЛ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292" w:hRule="atLeast"/>
        </w:trPr>
        <w:tc>
          <w:tcPr>
            <w:tcW w:w="5163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92" w:hRule="atLeast"/>
        </w:trPr>
        <w:tc>
          <w:tcPr>
            <w:tcW w:w="516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ученая степень, ученое звание, должность</w:t>
            </w:r>
          </w:p>
        </w:tc>
      </w:tr>
      <w:tr>
        <w:trPr>
          <w:trHeight w:val="292" w:hRule="atLeast"/>
        </w:trPr>
        <w:tc>
          <w:tcPr>
            <w:tcW w:w="135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537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92" w:hRule="atLeast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подпись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5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фамилия и инициалы</w:t>
            </w:r>
          </w:p>
        </w:tc>
      </w:tr>
      <w:tr>
        <w:trPr>
          <w:trHeight w:val="292" w:hRule="atLeast"/>
        </w:trPr>
        <w:tc>
          <w:tcPr>
            <w:tcW w:w="308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Оценка / балльная оценка</w:t>
            </w:r>
          </w:p>
        </w:tc>
        <w:tc>
          <w:tcPr>
            <w:tcW w:w="1841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302" w:hRule="atLeast"/>
        </w:trPr>
        <w:tc>
          <w:tcPr>
            <w:tcW w:w="3783" w:type="dxa"/>
            <w:gridSpan w:val="5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70" w:hRule="atLeast"/>
        </w:trPr>
        <w:tc>
          <w:tcPr>
            <w:tcW w:w="3783" w:type="dxa"/>
            <w:gridSpan w:val="5"/>
            <w:tcBorders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/>
              <w:jc w:val="center"/>
              <w:rPr>
                <w:sz w:val="18"/>
              </w:rPr>
            </w:pPr>
            <w:r>
              <w:rPr>
                <w:kern w:val="0"/>
                <w:sz w:val="18"/>
                <w:lang w:val="ru-RU" w:bidi="ar-SA"/>
              </w:rPr>
              <w:t>дата проверки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tabs>
          <w:tab w:val="clear" w:pos="708"/>
          <w:tab w:val="left" w:pos="5670" w:leader="none"/>
        </w:tabs>
        <w:spacing w:lineRule="auto" w:line="240"/>
        <w:ind w:lef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/>
        <w:rPr/>
      </w:pPr>
      <w:r>
        <w:rPr/>
      </w:r>
    </w:p>
    <w:p>
      <w:pPr>
        <w:pStyle w:val="Normal"/>
        <w:ind w:left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color w:val="auto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5"/>
              <w:sz w:val="28"/>
              <w:b/>
              <w:szCs w:val="28"/>
              <w:vanish w:val="false"/>
            </w:rPr>
            <w:instrText xml:space="preserve"> TOC \z \o "1-3" \u \h</w:instrText>
          </w:r>
          <w:r>
            <w:rPr>
              <w:webHidden/>
              <w:rStyle w:val="Style15"/>
              <w:sz w:val="28"/>
              <w:b/>
              <w:szCs w:val="28"/>
              <w:vanish w:val="false"/>
            </w:rPr>
            <w:fldChar w:fldCharType="separate"/>
          </w:r>
          <w:hyperlink w:anchor="_Toc147618115">
            <w:r>
              <w:rPr>
                <w:webHidden/>
                <w:rStyle w:val="Style15"/>
                <w:b/>
                <w:vanish w:val="false"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_Toc147618115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8"/>
              <w:szCs w:val="28"/>
            </w:rPr>
          </w:pPr>
          <w:hyperlink w:anchor="_Toc147618116">
            <w:r>
              <w:rPr>
                <w:webHidden/>
                <w:rStyle w:val="Style15"/>
                <w:b/>
                <w:vanish w:val="false"/>
                <w:sz w:val="28"/>
                <w:szCs w:val="28"/>
              </w:rPr>
              <w:t>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_Toc147618116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8"/>
              <w:szCs w:val="28"/>
            </w:rPr>
          </w:pPr>
          <w:hyperlink w:anchor="_Toc147618117">
            <w:r>
              <w:rPr>
                <w:webHidden/>
                <w:rStyle w:val="Style15"/>
                <w:b/>
                <w:vanish w:val="false"/>
                <w:sz w:val="28"/>
                <w:szCs w:val="28"/>
              </w:rPr>
              <w:t>ЗАКЛЮЧЕНИЕ</w:t>
            </w:r>
            <w:r>
              <w:rPr>
                <w:rStyle w:val="Style15"/>
                <w:vanish w:val="false"/>
                <w:sz w:val="28"/>
                <w:szCs w:val="28"/>
              </w:rPr>
              <w:tab/>
            </w:r>
          </w:hyperlink>
          <w:r>
            <w:rPr>
              <w:vanish w:val="false"/>
              <w:sz w:val="28"/>
              <w:szCs w:val="28"/>
            </w:rPr>
            <w:t>7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360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 w:left="0"/>
        <w:jc w:val="center"/>
        <w:outlineLvl w:val="0"/>
        <w:rPr>
          <w:b/>
          <w:sz w:val="28"/>
          <w:szCs w:val="28"/>
        </w:rPr>
      </w:pPr>
      <w:bookmarkStart w:id="0" w:name="_Toc147618115"/>
      <w:r>
        <w:rPr>
          <w:b/>
          <w:sz w:val="28"/>
          <w:szCs w:val="28"/>
        </w:rPr>
        <w:t>ВВЕДЕНИЕ</w:t>
      </w:r>
      <w:bookmarkStart w:id="1" w:name="_GoBack"/>
      <w:bookmarkEnd w:id="0"/>
      <w:bookmarkEnd w:id="1"/>
    </w:p>
    <w:p>
      <w:pPr>
        <w:pStyle w:val="Normal"/>
        <w:spacing w:lineRule="auto" w:line="360" w:before="0" w:after="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Визуальное программирование стало неотъемлемой частью современной IT-индустрии. Этот подход к разработке программного обеспечения позволяет создавать программы, используя графический интерфейс, который упрощает процесс написания кода и делает его более интуитивным и понятным для разработчиков. В современном визуальном программировании активно используются такие языки программирования, как C#, Java, JavaScript и многие другие.</w:t>
      </w:r>
    </w:p>
    <w:p>
      <w:pPr>
        <w:pStyle w:val="BodyText"/>
        <w:spacing w:lineRule="auto" w:line="360" w:before="0" w:after="0"/>
        <w:ind w:firstLine="709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Работа с файлами XML и JSON является одним из важных аспектов визуального программирования, поскольку эти форматы файлов широко используются для хранения и передачи данных в интернете. XML (Extensible Markup Language) - это текстовый формат данных, который используется для описания структуры документа и его содержимого. JSON (JavaScript Object Notation) - это легкий формат данных, предназначенный для передачи информации между различными приложениями и языками программирования.</w:t>
      </w:r>
    </w:p>
    <w:p>
      <w:pPr>
        <w:pStyle w:val="Normal"/>
        <w:spacing w:lineRule="auto" w:line="360" w:before="0" w:after="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 w:left="0"/>
        <w:jc w:val="both"/>
        <w:outlineLvl w:val="0"/>
        <w:rPr>
          <w:b/>
          <w:sz w:val="28"/>
          <w:szCs w:val="28"/>
        </w:rPr>
      </w:pPr>
      <w:bookmarkStart w:id="2" w:name="_Toc147618116"/>
      <w:r>
        <w:rPr>
          <w:b/>
          <w:sz w:val="28"/>
          <w:szCs w:val="28"/>
        </w:rPr>
        <w:t>Ход работы</w:t>
      </w:r>
      <w:bookmarkEnd w:id="2"/>
    </w:p>
    <w:p>
      <w:pPr>
        <w:pStyle w:val="Normal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Требуется разработать программу для </w:t>
      </w:r>
      <w:r>
        <w:rPr>
          <w:sz w:val="28"/>
          <w:szCs w:val="28"/>
        </w:rPr>
        <w:t xml:space="preserve">создании палитры из 16 элементов. Данные требуется сохранять в формате </w:t>
      </w:r>
      <w:r>
        <w:rPr>
          <w:sz w:val="28"/>
          <w:szCs w:val="28"/>
          <w:lang w:val="en-US"/>
        </w:rPr>
        <w:t>JSON.</w:t>
      </w:r>
    </w:p>
    <w:p>
      <w:pPr>
        <w:pStyle w:val="Normal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открытии приложения открывается окно, как показано на рис. 1, в котором находится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кнопки в </w:t>
      </w:r>
      <w:r>
        <w:rPr>
          <w:sz w:val="28"/>
          <w:szCs w:val="28"/>
        </w:rPr>
        <w:t>верхней</w:t>
      </w:r>
      <w:r>
        <w:rPr>
          <w:sz w:val="28"/>
          <w:szCs w:val="28"/>
        </w:rPr>
        <w:t xml:space="preserve"> части и </w:t>
      </w:r>
      <w:r>
        <w:rPr>
          <w:sz w:val="28"/>
          <w:szCs w:val="28"/>
        </w:rPr>
        <w:t>16 кнопок в центре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9" w:left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137025" cy="248666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— Основное окно приложения</w:t>
      </w:r>
    </w:p>
    <w:p>
      <w:pPr>
        <w:pStyle w:val="Normal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>
        <w:rPr>
          <w:sz w:val="28"/>
          <w:szCs w:val="28"/>
        </w:rPr>
        <w:t>одну из 16 кнопок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открывается диалоговое окно, как показано на рисунке 2, в котором можно задать </w:t>
      </w:r>
      <w:r>
        <w:rPr>
          <w:sz w:val="28"/>
          <w:szCs w:val="28"/>
          <w:lang w:val="ru-RU"/>
        </w:rPr>
        <w:t>цвет для кнопки</w:t>
      </w:r>
      <w:r>
        <w:rPr>
          <w:sz w:val="28"/>
          <w:szCs w:val="28"/>
          <w:lang w:val="ru-RU"/>
        </w:rPr>
        <w:t>, и при нажатии на «</w:t>
      </w:r>
      <w:r>
        <w:rPr>
          <w:sz w:val="28"/>
          <w:szCs w:val="28"/>
          <w:lang w:val="en-US"/>
        </w:rPr>
        <w:t>OK</w:t>
      </w:r>
      <w:r>
        <w:rPr>
          <w:sz w:val="28"/>
          <w:szCs w:val="28"/>
          <w:lang w:val="ru-RU"/>
        </w:rPr>
        <w:t xml:space="preserve">» изменяется </w:t>
      </w:r>
      <w:r>
        <w:rPr>
          <w:sz w:val="28"/>
          <w:szCs w:val="28"/>
          <w:lang w:val="ru-RU"/>
        </w:rPr>
        <w:t>цвет кнопки</w:t>
      </w:r>
      <w:r>
        <w:rPr>
          <w:sz w:val="28"/>
          <w:szCs w:val="28"/>
          <w:lang w:val="ru-RU"/>
        </w:rPr>
        <w:t>, как показано на рисунке 3.</w:t>
      </w:r>
    </w:p>
    <w:p>
      <w:pPr>
        <w:pStyle w:val="Normal"/>
        <w:spacing w:lineRule="auto" w:line="360"/>
        <w:ind w:firstLine="709" w:left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1837690" cy="290639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— Диалоговое окно шрифтов</w:t>
      </w:r>
    </w:p>
    <w:p>
      <w:pPr>
        <w:pStyle w:val="Normal"/>
        <w:spacing w:lineRule="auto" w:line="360"/>
        <w:ind w:firstLine="709" w:left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520055" cy="331406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3 — Измененный шрифт текста </w:t>
      </w:r>
    </w:p>
    <w:p>
      <w:pPr>
        <w:pStyle w:val="Normal"/>
        <w:spacing w:lineRule="auto" w:line="360"/>
        <w:ind w:firstLine="709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нажатии на кнопку </w:t>
      </w:r>
      <w:r>
        <w:rPr>
          <w:sz w:val="28"/>
          <w:szCs w:val="28"/>
          <w:lang w:val="en-US"/>
        </w:rPr>
        <w:t xml:space="preserve">“Open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  <w:lang w:val="en-US"/>
        </w:rPr>
        <w:t xml:space="preserve">” </w:t>
      </w:r>
      <w:r>
        <w:rPr>
          <w:sz w:val="28"/>
          <w:szCs w:val="28"/>
          <w:lang w:val="ru-RU"/>
        </w:rPr>
        <w:t xml:space="preserve">открывается диалоговое окно для открытия файлов формата </w:t>
      </w:r>
      <w:r>
        <w:rPr>
          <w:sz w:val="28"/>
          <w:szCs w:val="28"/>
          <w:lang w:val="en-US"/>
        </w:rPr>
        <w:t xml:space="preserve">JSON, </w:t>
      </w:r>
      <w:r>
        <w:rPr>
          <w:sz w:val="28"/>
          <w:szCs w:val="28"/>
          <w:lang w:val="ru-RU"/>
        </w:rPr>
        <w:t>как показано на рисунке 4.</w:t>
      </w:r>
    </w:p>
    <w:p>
      <w:pPr>
        <w:pStyle w:val="Normal"/>
        <w:spacing w:lineRule="auto" w:line="360"/>
        <w:ind w:firstLine="709" w:left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178425" cy="419735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— Диалоговое окно открытия файлов</w:t>
      </w:r>
    </w:p>
    <w:p>
      <w:pPr>
        <w:pStyle w:val="Normal"/>
        <w:spacing w:lineRule="auto" w:line="360"/>
        <w:ind w:firstLine="709" w:left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нажатии на кнопку </w:t>
      </w:r>
      <w:r>
        <w:rPr>
          <w:sz w:val="28"/>
          <w:szCs w:val="28"/>
          <w:lang w:val="en-US"/>
        </w:rPr>
        <w:t xml:space="preserve">“Save </w:t>
      </w:r>
      <w:r>
        <w:rPr>
          <w:sz w:val="28"/>
          <w:szCs w:val="28"/>
          <w:lang w:val="en-US"/>
        </w:rPr>
        <w:t>how</w:t>
      </w:r>
      <w:r>
        <w:rPr>
          <w:sz w:val="28"/>
          <w:szCs w:val="28"/>
          <w:lang w:val="en-US"/>
        </w:rPr>
        <w:t xml:space="preserve">” </w:t>
      </w:r>
      <w:r>
        <w:rPr>
          <w:sz w:val="28"/>
          <w:szCs w:val="28"/>
          <w:lang w:val="ru-RU"/>
        </w:rPr>
        <w:t xml:space="preserve">открывается диалоговое окно для сохранения файлов формата </w:t>
      </w:r>
      <w:r>
        <w:rPr>
          <w:sz w:val="28"/>
          <w:szCs w:val="28"/>
          <w:lang w:val="en-US"/>
        </w:rPr>
        <w:t xml:space="preserve">JSON, </w:t>
      </w:r>
      <w:r>
        <w:rPr>
          <w:sz w:val="28"/>
          <w:szCs w:val="28"/>
          <w:lang w:val="ru-RU"/>
        </w:rPr>
        <w:t xml:space="preserve">как показано на рисунке 5. </w:t>
      </w:r>
      <w:r>
        <w:rPr>
          <w:sz w:val="28"/>
          <w:szCs w:val="28"/>
          <w:lang w:val="ru-RU"/>
        </w:rPr>
        <w:t xml:space="preserve">При нажатии на кнопку </w:t>
      </w:r>
      <w:r>
        <w:rPr>
          <w:sz w:val="28"/>
          <w:szCs w:val="28"/>
          <w:lang w:val="en-US"/>
        </w:rPr>
        <w:t>“Save”</w:t>
      </w:r>
      <w:r>
        <w:rPr>
          <w:sz w:val="28"/>
          <w:szCs w:val="28"/>
          <w:lang w:val="ru-RU"/>
        </w:rPr>
        <w:t xml:space="preserve"> сохраняет файл в открытый файл, если такого нет то сохраняет, как при нажатии на кнопку </w:t>
      </w:r>
      <w:r>
        <w:rPr>
          <w:sz w:val="28"/>
          <w:szCs w:val="28"/>
          <w:lang w:val="en-US"/>
        </w:rPr>
        <w:t>“Save how”.</w:t>
      </w:r>
    </w:p>
    <w:p>
      <w:pPr>
        <w:pStyle w:val="Normal"/>
        <w:spacing w:lineRule="auto" w:line="360"/>
        <w:ind w:firstLine="709" w:left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088890" cy="41116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— Диалоговое окно сохранения файлов</w:t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 w:left="0"/>
        <w:jc w:val="center"/>
        <w:outlineLvl w:val="0"/>
        <w:rPr>
          <w:b/>
          <w:sz w:val="28"/>
          <w:szCs w:val="28"/>
        </w:rPr>
      </w:pPr>
      <w:bookmarkStart w:id="3" w:name="_Toc147618117"/>
      <w:r>
        <w:rPr>
          <w:b/>
          <w:sz w:val="28"/>
          <w:szCs w:val="28"/>
        </w:rPr>
        <w:t>ЗАКЛЮЧЕНИЕ</w:t>
      </w:r>
      <w:bookmarkEnd w:id="3"/>
    </w:p>
    <w:p>
      <w:pPr>
        <w:pStyle w:val="Normal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мы изучили основные принципы применения сохранения данных в формате </w:t>
      </w:r>
      <w:r>
        <w:rPr>
          <w:sz w:val="28"/>
          <w:szCs w:val="28"/>
          <w:lang w:val="en-US"/>
        </w:rPr>
        <w:t xml:space="preserve">JSON. </w:t>
      </w:r>
      <w:r>
        <w:rPr>
          <w:sz w:val="28"/>
          <w:szCs w:val="28"/>
          <w:lang w:val="ru-RU"/>
        </w:rPr>
        <w:t xml:space="preserve">Разработали приложение для </w:t>
      </w:r>
      <w:r>
        <w:rPr>
          <w:sz w:val="28"/>
          <w:szCs w:val="28"/>
          <w:lang w:val="ru-RU"/>
        </w:rPr>
        <w:t>создания палитры из 16 элементов.</w:t>
      </w:r>
    </w:p>
    <w:sectPr>
      <w:headerReference w:type="first" r:id="rId7"/>
      <w:footerReference w:type="default" r:id="rId8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542124816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ind w:left="0"/>
      <w:jc w:val="center"/>
      <w:rPr>
        <w:b/>
        <w:color w:val="000000"/>
      </w:rPr>
    </w:pPr>
    <w:r>
      <w:rPr>
        <w:b/>
        <w:color w:val="000000"/>
      </w:rPr>
      <w:t>МИНОБРНАУКИ РОССИИ</w:t>
    </w:r>
  </w:p>
  <w:p>
    <w:pPr>
      <w:pStyle w:val="Normal"/>
      <w:spacing w:lineRule="auto" w:line="240"/>
      <w:ind w:left="0"/>
      <w:jc w:val="center"/>
      <w:rPr>
        <w:b/>
        <w:color w:val="000000"/>
        <w:spacing w:val="20"/>
      </w:rPr>
    </w:pPr>
    <w:r>
      <w:rPr>
        <w:b/>
        <w:color w:val="000000"/>
        <w:spacing w:val="20"/>
      </w:rPr>
      <w:t xml:space="preserve">федеральное государственное бюджетное образовательное учреждение </w:t>
    </w:r>
  </w:p>
  <w:p>
    <w:pPr>
      <w:pStyle w:val="Normal"/>
      <w:spacing w:lineRule="auto" w:line="240"/>
      <w:ind w:left="0"/>
      <w:jc w:val="center"/>
      <w:rPr>
        <w:b/>
        <w:color w:val="000000"/>
        <w:spacing w:val="20"/>
      </w:rPr>
    </w:pPr>
    <w:r>
      <w:rPr>
        <w:b/>
        <w:color w:val="000000"/>
        <w:spacing w:val="20"/>
      </w:rPr>
      <w:t>высшего образования</w:t>
    </w:r>
  </w:p>
  <w:p>
    <w:pPr>
      <w:pStyle w:val="Normal"/>
      <w:spacing w:lineRule="auto" w:line="240"/>
      <w:ind w:left="0"/>
      <w:jc w:val="center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>«Балтийский государственный технический университет «ВОЕНМЕХ» им. Д.Ф. Устинова»</w:t>
    </w:r>
  </w:p>
  <w:p>
    <w:pPr>
      <w:pStyle w:val="Header"/>
      <w:rPr/>
    </w:pPr>
    <w:r>
      <w:rPr>
        <w:b/>
        <w:color w:val="000000"/>
        <w:sz w:val="22"/>
        <w:szCs w:val="22"/>
      </w:rPr>
      <w:t>(БГТУ «ВОЕНМЕХ» им. Д.Ф. Устинова)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33ac"/>
    <w:pPr>
      <w:widowControl/>
      <w:suppressAutoHyphens w:val="true"/>
      <w:bidi w:val="0"/>
      <w:spacing w:lineRule="atLeast" w:line="240" w:before="0" w:after="0"/>
      <w:ind w:left="737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333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c333ac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c333ac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uiPriority w:val="9"/>
    <w:qFormat/>
    <w:rsid w:val="00c333ac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c333ac"/>
    <w:rPr>
      <w:color w:themeColor="hyperlink" w:val="0563C1"/>
      <w:u w:val="single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c333ac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c333ac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Style16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333ac"/>
    <w:pPr>
      <w:suppressAutoHyphens w:val="false"/>
      <w:spacing w:lineRule="auto" w:line="259"/>
      <w:ind w:left="0"/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c333ac"/>
    <w:pPr>
      <w:spacing w:before="0" w:after="100"/>
      <w:ind w:left="0"/>
    </w:pPr>
    <w:rPr/>
  </w:style>
  <w:style w:type="paragraph" w:styleId="TOC2">
    <w:name w:val="TOC 2"/>
    <w:basedOn w:val="Normal"/>
    <w:next w:val="Normal"/>
    <w:autoRedefine/>
    <w:uiPriority w:val="39"/>
    <w:unhideWhenUsed/>
    <w:rsid w:val="00235ea0"/>
    <w:pPr>
      <w:spacing w:before="0" w:after="100"/>
      <w:ind w:left="2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c333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29B1E-684E-452E-BB69-489073DA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Application>LibreOffice/7.6.0.3$Windows_X86_64 LibreOffice_project/69edd8b8ebc41d00b4de3915dc82f8f0fc3b6265</Application>
  <AppVersion>15.0000</AppVersion>
  <Pages>7</Pages>
  <Words>403</Words>
  <Characters>2546</Characters>
  <CharactersWithSpaces>2899</CharactersWithSpaces>
  <Paragraphs>63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2023-10-07T16:10:00Z</dcterms:created>
  <dc:creator>RePack by Diakov</dc:creator>
  <dc:description/>
  <dc:language>ru-RU</dc:language>
  <cp:lastModifiedBy/>
  <dcterms:modified xsi:type="dcterms:W3CDTF">2023-12-05T18:29:36Z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