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A56A0"/>
          <w:sz w:val="52"/>
          <w:szCs w:val="52"/>
        </w:rPr>
        <w:t xml:space="preserve">CAHIER DES CHARGES</w:t>
      </w:r>
    </w:p>
    <w:p>
      <w:pPr>
        <w:spacing w:after="200" w:before="0"/>
        <w:jc w:val="center"/>
      </w:pPr>
      <w:r>
        <w:rPr>
          <w:rFonts w:ascii="Arial" w:cs="Arial" w:eastAsia="Arial" w:hAnsi="Arial"/>
          <w:b/>
          <w:bCs/>
          <w:color w:val="0E7C6B"/>
          <w:sz w:val="36"/>
          <w:szCs w:val="36"/>
        </w:rPr>
        <w:t xml:space="preserve">Système de Gestion Locative</w:t>
      </w:r>
    </w:p>
    <w:p>
      <w:pPr>
        <w:pBdr>
          <w:bottom w:val="single" w:color="1A56A0" w:sz="8" w:space="1"/>
        </w:pBdr>
        <w:spacing w:after="400" w:before="0"/>
        <w:jc w:val="center"/>
      </w:pPr>
    </w:p>
    <w:p>
      <w:pPr>
        <w:spacing w:after="60" w:before="0"/>
        <w:jc w:val="center"/>
      </w:pPr>
      <w:r>
        <w:rPr>
          <w:rFonts w:ascii="Arial" w:cs="Arial" w:eastAsia="Arial" w:hAnsi="Arial"/>
          <w:color w:val="555555"/>
          <w:sz w:val="24"/>
          <w:szCs w:val="24"/>
        </w:rPr>
        <w:t xml:space="preserve">Application web PHP + MySQL</w:t>
      </w:r>
    </w:p>
    <w:p>
      <w:pPr>
        <w:spacing w:after="60" w:before="0"/>
        <w:jc w:val="center"/>
      </w:pPr>
      <w:r>
        <w:rPr>
          <w:rFonts w:ascii="Arial" w:cs="Arial" w:eastAsia="Arial" w:hAnsi="Arial"/>
          <w:color w:val="555555"/>
          <w:sz w:val="22"/>
          <w:szCs w:val="22"/>
        </w:rPr>
        <w:t xml:space="preserve">Gestion des maisons, chambres, locataires et quittances</w:t>
      </w:r>
    </w:p>
    <w:p>
      <w:pPr>
        <w:spacing w:after="60" w:before="200"/>
        <w:jc w:val="center"/>
      </w:pPr>
      <w:r>
        <w:rPr>
          <w:rFonts w:ascii="Arial" w:cs="Arial" w:eastAsia="Arial" w:hAnsi="Arial"/>
          <w:color w:val="555555"/>
          <w:sz w:val="20"/>
          <w:szCs w:val="20"/>
        </w:rPr>
        <w:t xml:space="preserve">Version 1.0 — 2025</w:t>
      </w:r>
    </w:p>
    <w:p>
      <w:pPr>
        <w:pageBreakBefore/>
      </w:pPr>
    </w:p>
    <w:p>
      <w:pPr>
        <w:pStyle w:val="Heading1"/>
        <w:spacing w:after="160" w:before="360"/>
      </w:pPr>
      <w:r>
        <w:rPr>
          <w:rFonts w:ascii="Arial" w:cs="Arial" w:eastAsia="Arial" w:hAnsi="Arial"/>
          <w:b/>
          <w:bCs/>
          <w:color w:val="1A56A0"/>
          <w:sz w:val="32"/>
          <w:szCs w:val="32"/>
        </w:rPr>
        <w:t xml:space="preserve">1. Présentation du projet</w:t>
      </w:r>
    </w:p>
    <w:p>
      <w:pPr>
        <w:pStyle w:val="Heading2"/>
        <w:spacing w:after="120" w:before="280"/>
      </w:pPr>
      <w:r>
        <w:rPr>
          <w:rFonts w:ascii="Arial" w:cs="Arial" w:eastAsia="Arial" w:hAnsi="Arial"/>
          <w:b/>
          <w:bCs/>
          <w:color w:val="0E7C6B"/>
          <w:sz w:val="26"/>
          <w:szCs w:val="26"/>
        </w:rPr>
        <w:t xml:space="preserve">1.1 Contexte</w:t>
      </w:r>
    </w:p>
    <w:p>
      <w:pPr>
        <w:spacing w:after="100" w:before="60"/>
      </w:pPr>
      <w:r>
        <w:rPr>
          <w:rFonts w:ascii="Arial" w:cs="Arial" w:eastAsia="Arial" w:hAnsi="Arial"/>
          <w:color w:val="1A1A1A"/>
          <w:sz w:val="22"/>
          <w:szCs w:val="22"/>
        </w:rPr>
        <w:t xml:space="preserve">Ce projet consiste à développer une application web de gestion locative permettant à un administrateur unique de gérer plusieurs maisons, leurs chambres et les locataires associés. Le système doit permettre d'enregistrer manuellement les paiements de loyer effectués hors plateforme, puis de générer et transmettre automatiquement des quittances.</w:t>
      </w:r>
    </w:p>
    <w:p>
      <w:pPr>
        <w:pStyle w:val="Heading2"/>
        <w:spacing w:after="120" w:before="280"/>
      </w:pPr>
      <w:r>
        <w:rPr>
          <w:rFonts w:ascii="Arial" w:cs="Arial" w:eastAsia="Arial" w:hAnsi="Arial"/>
          <w:b/>
          <w:bCs/>
          <w:color w:val="0E7C6B"/>
          <w:sz w:val="26"/>
          <w:szCs w:val="26"/>
        </w:rPr>
        <w:t xml:space="preserve">1.2 Objectifs</w:t>
      </w:r>
    </w:p>
    <w:p>
      <w:pPr>
        <w:pStyle w:val="ListParagraph"/>
        <w:numPr>
          <w:ilvl w:val="0"/>
          <w:numId w:val="2"/>
        </w:numPr>
        <w:spacing w:after="40" w:before="40"/>
      </w:pPr>
      <w:r>
        <w:rPr>
          <w:rFonts w:ascii="Arial" w:cs="Arial" w:eastAsia="Arial" w:hAnsi="Arial"/>
          <w:color w:val="1A1A1A"/>
          <w:sz w:val="22"/>
          <w:szCs w:val="22"/>
        </w:rPr>
        <w:t xml:space="preserve">Centraliser la gestion de toutes les maisons et chambres en un seul outil</w:t>
      </w:r>
    </w:p>
    <w:p>
      <w:pPr>
        <w:pStyle w:val="ListParagraph"/>
        <w:numPr>
          <w:ilvl w:val="0"/>
          <w:numId w:val="2"/>
        </w:numPr>
        <w:spacing w:after="40" w:before="40"/>
      </w:pPr>
      <w:r>
        <w:rPr>
          <w:rFonts w:ascii="Arial" w:cs="Arial" w:eastAsia="Arial" w:hAnsi="Arial"/>
          <w:color w:val="1A1A1A"/>
          <w:sz w:val="22"/>
          <w:szCs w:val="22"/>
        </w:rPr>
        <w:t xml:space="preserve">Suivre les locataires : affectation, loyer personnalisé, historique</w:t>
      </w:r>
    </w:p>
    <w:p>
      <w:pPr>
        <w:pStyle w:val="ListParagraph"/>
        <w:numPr>
          <w:ilvl w:val="0"/>
          <w:numId w:val="2"/>
        </w:numPr>
        <w:spacing w:after="40" w:before="40"/>
      </w:pPr>
      <w:r>
        <w:rPr>
          <w:rFonts w:ascii="Arial" w:cs="Arial" w:eastAsia="Arial" w:hAnsi="Arial"/>
          <w:color w:val="1A1A1A"/>
          <w:sz w:val="22"/>
          <w:szCs w:val="22"/>
        </w:rPr>
        <w:t xml:space="preserve">Enregistrer les paiements effectués en dehors du système (espèces, mobile money, etc.)</w:t>
      </w:r>
    </w:p>
    <w:p>
      <w:pPr>
        <w:pStyle w:val="ListParagraph"/>
        <w:numPr>
          <w:ilvl w:val="0"/>
          <w:numId w:val="2"/>
        </w:numPr>
        <w:spacing w:after="40" w:before="40"/>
      </w:pPr>
      <w:r>
        <w:rPr>
          <w:rFonts w:ascii="Arial" w:cs="Arial" w:eastAsia="Arial" w:hAnsi="Arial"/>
          <w:color w:val="1A1A1A"/>
          <w:sz w:val="22"/>
          <w:szCs w:val="22"/>
        </w:rPr>
        <w:t xml:space="preserve">Générer automatiquement une quittance PDF numérotée après chaque paiement</w:t>
      </w:r>
    </w:p>
    <w:p>
      <w:pPr>
        <w:pStyle w:val="ListParagraph"/>
        <w:numPr>
          <w:ilvl w:val="0"/>
          <w:numId w:val="2"/>
        </w:numPr>
        <w:spacing w:after="40" w:before="40"/>
      </w:pPr>
      <w:r>
        <w:rPr>
          <w:rFonts w:ascii="Arial" w:cs="Arial" w:eastAsia="Arial" w:hAnsi="Arial"/>
          <w:color w:val="1A1A1A"/>
          <w:sz w:val="22"/>
          <w:szCs w:val="22"/>
        </w:rPr>
        <w:t xml:space="preserve">Envoyer la quittance par e-mail et/ou WhatsApp au locataire</w:t>
      </w:r>
    </w:p>
    <w:p>
      <w:pPr>
        <w:pStyle w:val="ListParagraph"/>
        <w:numPr>
          <w:ilvl w:val="0"/>
          <w:numId w:val="2"/>
        </w:numPr>
        <w:spacing w:after="40" w:before="40"/>
      </w:pPr>
      <w:r>
        <w:rPr>
          <w:rFonts w:ascii="Arial" w:cs="Arial" w:eastAsia="Arial" w:hAnsi="Arial"/>
          <w:color w:val="1A1A1A"/>
          <w:sz w:val="22"/>
          <w:szCs w:val="22"/>
        </w:rPr>
        <w:t xml:space="preserve">Visualiser en temps réel les chambres libres, occupées et les retards de paiement</w:t>
      </w:r>
    </w:p>
    <w:p>
      <w:pPr>
        <w:pStyle w:val="Heading2"/>
        <w:spacing w:after="120" w:before="280"/>
      </w:pPr>
      <w:r>
        <w:rPr>
          <w:rFonts w:ascii="Arial" w:cs="Arial" w:eastAsia="Arial" w:hAnsi="Arial"/>
          <w:b/>
          <w:bCs/>
          <w:color w:val="0E7C6B"/>
          <w:sz w:val="26"/>
          <w:szCs w:val="26"/>
        </w:rPr>
        <w:t xml:space="preserve">1.3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6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Administrateur</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Unique utilisateur du système. Gère l'ensemble des données et 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Locataires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N'accèdent pas au système. Reçoivent uniquement leurs quittances par mail/WhatsApp.</w:t>
            </w:r>
          </w:p>
        </w:tc>
      </w:tr>
    </w:tbl>
    <w:p>
      <w:pPr>
        <w:pBdr>
          <w:bottom w:val="single" w:color="DDDDDD" w:sz="4" w:space="1"/>
        </w:pBdr>
        <w:spacing w:after="200" w:before="200"/>
      </w:pPr>
    </w:p>
    <w:p>
      <w:pPr>
        <w:pStyle w:val="Heading1"/>
        <w:spacing w:after="160" w:before="360"/>
      </w:pPr>
      <w:r>
        <w:rPr>
          <w:rFonts w:ascii="Arial" w:cs="Arial" w:eastAsia="Arial" w:hAnsi="Arial"/>
          <w:b/>
          <w:bCs/>
          <w:color w:val="1A56A0"/>
          <w:sz w:val="32"/>
          <w:szCs w:val="32"/>
        </w:rPr>
        <w:t xml:space="preserve">2. Fonctionnalités</w:t>
      </w:r>
    </w:p>
    <w:p>
      <w:pPr>
        <w:pStyle w:val="Heading2"/>
        <w:spacing w:after="120" w:before="280"/>
      </w:pPr>
      <w:r>
        <w:rPr>
          <w:rFonts w:ascii="Arial" w:cs="Arial" w:eastAsia="Arial" w:hAnsi="Arial"/>
          <w:b/>
          <w:bCs/>
          <w:color w:val="0E7C6B"/>
          <w:sz w:val="26"/>
          <w:szCs w:val="26"/>
        </w:rPr>
        <w:t xml:space="preserve">2.1 Gestion des maisons</w:t>
      </w:r>
    </w:p>
    <w:p>
      <w:pPr>
        <w:pStyle w:val="ListParagraph"/>
        <w:numPr>
          <w:ilvl w:val="0"/>
          <w:numId w:val="2"/>
        </w:numPr>
        <w:spacing w:after="40" w:before="40"/>
      </w:pPr>
      <w:r>
        <w:rPr>
          <w:rFonts w:ascii="Arial" w:cs="Arial" w:eastAsia="Arial" w:hAnsi="Arial"/>
          <w:color w:val="1A1A1A"/>
          <w:sz w:val="22"/>
          <w:szCs w:val="22"/>
        </w:rPr>
        <w:t xml:space="preserve">Ajouter, modifier, supprimer une maison</w:t>
      </w:r>
    </w:p>
    <w:p>
      <w:pPr>
        <w:pStyle w:val="ListParagraph"/>
        <w:numPr>
          <w:ilvl w:val="0"/>
          <w:numId w:val="2"/>
        </w:numPr>
        <w:spacing w:after="40" w:before="40"/>
      </w:pPr>
      <w:r>
        <w:rPr>
          <w:rFonts w:ascii="Arial" w:cs="Arial" w:eastAsia="Arial" w:hAnsi="Arial"/>
          <w:color w:val="1A1A1A"/>
          <w:sz w:val="22"/>
          <w:szCs w:val="22"/>
        </w:rPr>
        <w:t xml:space="preserve">Renseigner : nom, adresse, description</w:t>
      </w:r>
    </w:p>
    <w:p>
      <w:pPr>
        <w:pStyle w:val="ListParagraph"/>
        <w:numPr>
          <w:ilvl w:val="0"/>
          <w:numId w:val="2"/>
        </w:numPr>
        <w:spacing w:after="40" w:before="40"/>
      </w:pPr>
      <w:r>
        <w:rPr>
          <w:rFonts w:ascii="Arial" w:cs="Arial" w:eastAsia="Arial" w:hAnsi="Arial"/>
          <w:color w:val="1A1A1A"/>
          <w:sz w:val="22"/>
          <w:szCs w:val="22"/>
        </w:rPr>
        <w:t xml:space="preserve">Voir la liste des chambres et leur statut (libre / occupée)</w:t>
      </w:r>
    </w:p>
    <w:p>
      <w:pPr>
        <w:pStyle w:val="Heading2"/>
        <w:spacing w:after="120" w:before="280"/>
      </w:pPr>
      <w:r>
        <w:rPr>
          <w:rFonts w:ascii="Arial" w:cs="Arial" w:eastAsia="Arial" w:hAnsi="Arial"/>
          <w:b/>
          <w:bCs/>
          <w:color w:val="0E7C6B"/>
          <w:sz w:val="26"/>
          <w:szCs w:val="26"/>
        </w:rPr>
        <w:t xml:space="preserve">2.2 Gestion des chambres</w:t>
      </w:r>
    </w:p>
    <w:p>
      <w:pPr>
        <w:pStyle w:val="ListParagraph"/>
        <w:numPr>
          <w:ilvl w:val="0"/>
          <w:numId w:val="2"/>
        </w:numPr>
        <w:spacing w:after="40" w:before="40"/>
      </w:pPr>
      <w:r>
        <w:rPr>
          <w:rFonts w:ascii="Arial" w:cs="Arial" w:eastAsia="Arial" w:hAnsi="Arial"/>
          <w:color w:val="1A1A1A"/>
          <w:sz w:val="22"/>
          <w:szCs w:val="22"/>
        </w:rPr>
        <w:t xml:space="preserve">Ajouter, modifier, supprimer une chambre dans une maison</w:t>
      </w:r>
    </w:p>
    <w:p>
      <w:pPr>
        <w:pStyle w:val="ListParagraph"/>
        <w:numPr>
          <w:ilvl w:val="0"/>
          <w:numId w:val="2"/>
        </w:numPr>
        <w:spacing w:after="40" w:before="40"/>
      </w:pPr>
      <w:r>
        <w:rPr>
          <w:rFonts w:ascii="Arial" w:cs="Arial" w:eastAsia="Arial" w:hAnsi="Arial"/>
          <w:color w:val="1A1A1A"/>
          <w:sz w:val="22"/>
          <w:szCs w:val="22"/>
        </w:rPr>
        <w:t xml:space="preserve">Numéro de chambre unique par maison (ex : C1, C2...)</w:t>
      </w:r>
    </w:p>
    <w:p>
      <w:pPr>
        <w:pStyle w:val="ListParagraph"/>
        <w:numPr>
          <w:ilvl w:val="0"/>
          <w:numId w:val="2"/>
        </w:numPr>
        <w:spacing w:after="40" w:before="40"/>
      </w:pPr>
      <w:r>
        <w:rPr>
          <w:rFonts w:ascii="Arial" w:cs="Arial" w:eastAsia="Arial" w:hAnsi="Arial"/>
          <w:color w:val="1A1A1A"/>
          <w:sz w:val="22"/>
          <w:szCs w:val="22"/>
        </w:rPr>
        <w:t xml:space="preserve">Statut automatique : libre si aucun locataire actif, occupée sinon</w:t>
      </w:r>
    </w:p>
    <w:p>
      <w:pPr>
        <w:pStyle w:val="Heading2"/>
        <w:spacing w:after="120" w:before="280"/>
      </w:pPr>
      <w:r>
        <w:rPr>
          <w:rFonts w:ascii="Arial" w:cs="Arial" w:eastAsia="Arial" w:hAnsi="Arial"/>
          <w:b/>
          <w:bCs/>
          <w:color w:val="0E7C6B"/>
          <w:sz w:val="26"/>
          <w:szCs w:val="26"/>
        </w:rPr>
        <w:t xml:space="preserve">2.3 Gestion des locataires</w:t>
      </w:r>
    </w:p>
    <w:p>
      <w:pPr>
        <w:pStyle w:val="ListParagraph"/>
        <w:numPr>
          <w:ilvl w:val="0"/>
          <w:numId w:val="2"/>
        </w:numPr>
        <w:spacing w:after="40" w:before="40"/>
      </w:pPr>
      <w:r>
        <w:rPr>
          <w:rFonts w:ascii="Arial" w:cs="Arial" w:eastAsia="Arial" w:hAnsi="Arial"/>
          <w:color w:val="1A1A1A"/>
          <w:sz w:val="22"/>
          <w:szCs w:val="22"/>
        </w:rPr>
        <w:t xml:space="preserve">Affecter un locataire à une chambre</w:t>
      </w:r>
    </w:p>
    <w:p>
      <w:pPr>
        <w:pStyle w:val="ListParagraph"/>
        <w:numPr>
          <w:ilvl w:val="0"/>
          <w:numId w:val="2"/>
        </w:numPr>
        <w:spacing w:after="40" w:before="40"/>
      </w:pPr>
      <w:r>
        <w:rPr>
          <w:rFonts w:ascii="Arial" w:cs="Arial" w:eastAsia="Arial" w:hAnsi="Arial"/>
          <w:color w:val="1A1A1A"/>
          <w:sz w:val="22"/>
          <w:szCs w:val="22"/>
        </w:rPr>
        <w:t xml:space="preserve">Saisir : nom complet, téléphone, e-mail, loyer mensuel, date d'entrée</w:t>
      </w:r>
    </w:p>
    <w:p>
      <w:pPr>
        <w:pStyle w:val="ListParagraph"/>
        <w:numPr>
          <w:ilvl w:val="0"/>
          <w:numId w:val="2"/>
        </w:numPr>
        <w:spacing w:after="40" w:before="40"/>
      </w:pPr>
      <w:r>
        <w:rPr>
          <w:rFonts w:ascii="Arial" w:cs="Arial" w:eastAsia="Arial" w:hAnsi="Arial"/>
          <w:color w:val="1A1A1A"/>
          <w:sz w:val="22"/>
          <w:szCs w:val="22"/>
        </w:rPr>
        <w:t xml:space="preserve">Un seul locataire actif par chambre à la fois</w:t>
      </w:r>
    </w:p>
    <w:p>
      <w:pPr>
        <w:pStyle w:val="ListParagraph"/>
        <w:numPr>
          <w:ilvl w:val="0"/>
          <w:numId w:val="2"/>
        </w:numPr>
        <w:spacing w:after="40" w:before="40"/>
      </w:pPr>
      <w:r>
        <w:rPr>
          <w:rFonts w:ascii="Arial" w:cs="Arial" w:eastAsia="Arial" w:hAnsi="Arial"/>
          <w:color w:val="1A1A1A"/>
          <w:sz w:val="22"/>
          <w:szCs w:val="22"/>
        </w:rPr>
        <w:t xml:space="preserve">Mettre fin à un bail (date de sortie) sans supprimer l'historique</w:t>
      </w:r>
    </w:p>
    <w:p>
      <w:pPr>
        <w:pStyle w:val="Heading2"/>
        <w:spacing w:after="120" w:before="280"/>
      </w:pPr>
      <w:r>
        <w:rPr>
          <w:rFonts w:ascii="Arial" w:cs="Arial" w:eastAsia="Arial" w:hAnsi="Arial"/>
          <w:b/>
          <w:bCs/>
          <w:color w:val="0E7C6B"/>
          <w:sz w:val="26"/>
          <w:szCs w:val="26"/>
        </w:rPr>
        <w:t xml:space="preserve">2.4 Enregistrement des paiements</w:t>
      </w:r>
    </w:p>
    <w:p>
      <w:pPr>
        <w:pStyle w:val="ListParagraph"/>
        <w:numPr>
          <w:ilvl w:val="0"/>
          <w:numId w:val="2"/>
        </w:numPr>
        <w:spacing w:after="40" w:before="40"/>
      </w:pPr>
      <w:r>
        <w:rPr>
          <w:rFonts w:ascii="Arial" w:cs="Arial" w:eastAsia="Arial" w:hAnsi="Arial"/>
          <w:color w:val="1A1A1A"/>
          <w:sz w:val="22"/>
          <w:szCs w:val="22"/>
        </w:rPr>
        <w:t xml:space="preserve">L'administrateur note manuellement qu'un locataire a payé</w:t>
      </w:r>
    </w:p>
    <w:p>
      <w:pPr>
        <w:pStyle w:val="ListParagraph"/>
        <w:numPr>
          <w:ilvl w:val="0"/>
          <w:numId w:val="2"/>
        </w:numPr>
        <w:spacing w:after="40" w:before="40"/>
      </w:pPr>
      <w:r>
        <w:rPr>
          <w:rFonts w:ascii="Arial" w:cs="Arial" w:eastAsia="Arial" w:hAnsi="Arial"/>
          <w:color w:val="1A1A1A"/>
          <w:sz w:val="22"/>
          <w:szCs w:val="22"/>
        </w:rPr>
        <w:t xml:space="preserve">Informations saisies : montant, mois concerné, date réelle du paiement, mode de paiement</w:t>
      </w:r>
    </w:p>
    <w:p>
      <w:pPr>
        <w:pStyle w:val="ListParagraph"/>
        <w:numPr>
          <w:ilvl w:val="0"/>
          <w:numId w:val="2"/>
        </w:numPr>
        <w:spacing w:after="40" w:before="40"/>
      </w:pPr>
      <w:r>
        <w:rPr>
          <w:rFonts w:ascii="Arial" w:cs="Arial" w:eastAsia="Arial" w:hAnsi="Arial"/>
          <w:color w:val="1A1A1A"/>
          <w:sz w:val="22"/>
          <w:szCs w:val="22"/>
        </w:rPr>
        <w:t xml:space="preserve">Modes disponibles : espèces, mobile money, virement, chèque, autre</w:t>
      </w:r>
    </w:p>
    <w:p>
      <w:pPr>
        <w:pStyle w:val="ListParagraph"/>
        <w:numPr>
          <w:ilvl w:val="0"/>
          <w:numId w:val="2"/>
        </w:numPr>
        <w:spacing w:after="40" w:before="40"/>
      </w:pPr>
      <w:r>
        <w:rPr>
          <w:rFonts w:ascii="Arial" w:cs="Arial" w:eastAsia="Arial" w:hAnsi="Arial"/>
          <w:color w:val="1A1A1A"/>
          <w:sz w:val="22"/>
          <w:szCs w:val="22"/>
        </w:rPr>
        <w:t xml:space="preserve">Un seul paiement possible par locataire et par mois</w:t>
      </w:r>
    </w:p>
    <w:p>
      <w:pPr>
        <w:pStyle w:val="ListParagraph"/>
        <w:numPr>
          <w:ilvl w:val="0"/>
          <w:numId w:val="2"/>
        </w:numPr>
        <w:spacing w:after="40" w:before="40"/>
      </w:pPr>
      <w:r>
        <w:rPr>
          <w:rFonts w:ascii="Arial" w:cs="Arial" w:eastAsia="Arial" w:hAnsi="Arial"/>
          <w:color w:val="1A1A1A"/>
          <w:sz w:val="22"/>
          <w:szCs w:val="22"/>
        </w:rPr>
        <w:t xml:space="preserve">Champ note optionnel pour toute remarque</w:t>
      </w:r>
    </w:p>
    <w:p>
      <w:pPr>
        <w:pStyle w:val="Heading2"/>
        <w:spacing w:after="120" w:before="280"/>
      </w:pPr>
      <w:r>
        <w:rPr>
          <w:rFonts w:ascii="Arial" w:cs="Arial" w:eastAsia="Arial" w:hAnsi="Arial"/>
          <w:b/>
          <w:bCs/>
          <w:color w:val="0E7C6B"/>
          <w:sz w:val="26"/>
          <w:szCs w:val="26"/>
        </w:rPr>
        <w:t xml:space="preserve">2.5 Génération des quittances</w:t>
      </w:r>
    </w:p>
    <w:p>
      <w:pPr>
        <w:pStyle w:val="ListParagraph"/>
        <w:numPr>
          <w:ilvl w:val="0"/>
          <w:numId w:val="2"/>
        </w:numPr>
        <w:spacing w:after="40" w:before="40"/>
      </w:pPr>
      <w:r>
        <w:rPr>
          <w:rFonts w:ascii="Arial" w:cs="Arial" w:eastAsia="Arial" w:hAnsi="Arial"/>
          <w:color w:val="1A1A1A"/>
          <w:sz w:val="22"/>
          <w:szCs w:val="22"/>
        </w:rPr>
        <w:t xml:space="preserve">Quittance PDF générée automatiquement après enregistrement d'un paiement</w:t>
      </w:r>
    </w:p>
    <w:p>
      <w:pPr>
        <w:pStyle w:val="ListParagraph"/>
        <w:numPr>
          <w:ilvl w:val="0"/>
          <w:numId w:val="2"/>
        </w:numPr>
        <w:spacing w:after="40" w:before="40"/>
      </w:pPr>
      <w:r>
        <w:rPr>
          <w:rFonts w:ascii="Arial" w:cs="Arial" w:eastAsia="Arial" w:hAnsi="Arial"/>
          <w:color w:val="1A1A1A"/>
          <w:sz w:val="22"/>
          <w:szCs w:val="22"/>
        </w:rPr>
        <w:t xml:space="preserve">Numérotation automatique et unique (format : QUIT-AAAA-XXXX)</w:t>
      </w:r>
    </w:p>
    <w:p>
      <w:pPr>
        <w:pStyle w:val="ListParagraph"/>
        <w:numPr>
          <w:ilvl w:val="0"/>
          <w:numId w:val="2"/>
        </w:numPr>
        <w:spacing w:after="40" w:before="40"/>
      </w:pPr>
      <w:r>
        <w:rPr>
          <w:rFonts w:ascii="Arial" w:cs="Arial" w:eastAsia="Arial" w:hAnsi="Arial"/>
          <w:color w:val="1A1A1A"/>
          <w:sz w:val="22"/>
          <w:szCs w:val="22"/>
        </w:rPr>
        <w:t xml:space="preserve">Contenu de la quittance : nom du propriétaire/bailleur, nom du locataire, adresse de la maison, numéro de chambre, mois concerné, montant, mode de paiement, date d'émission</w:t>
      </w:r>
    </w:p>
    <w:p>
      <w:pPr>
        <w:pStyle w:val="ListParagraph"/>
        <w:numPr>
          <w:ilvl w:val="0"/>
          <w:numId w:val="2"/>
        </w:numPr>
        <w:spacing w:after="40" w:before="40"/>
      </w:pPr>
      <w:r>
        <w:rPr>
          <w:rFonts w:ascii="Arial" w:cs="Arial" w:eastAsia="Arial" w:hAnsi="Arial"/>
          <w:color w:val="1A1A1A"/>
          <w:sz w:val="22"/>
          <w:szCs w:val="22"/>
        </w:rPr>
        <w:t xml:space="preserve">Quittance stockée sur le serveur (dossier /quittances/)</w:t>
      </w:r>
    </w:p>
    <w:p>
      <w:pPr>
        <w:pStyle w:val="Heading2"/>
        <w:spacing w:after="120" w:before="280"/>
      </w:pPr>
      <w:r>
        <w:rPr>
          <w:rFonts w:ascii="Arial" w:cs="Arial" w:eastAsia="Arial" w:hAnsi="Arial"/>
          <w:b/>
          <w:bCs/>
          <w:color w:val="0E7C6B"/>
          <w:sz w:val="26"/>
          <w:szCs w:val="26"/>
        </w:rPr>
        <w:t xml:space="preserve">2.6 Envoi de la quittance</w:t>
      </w:r>
    </w:p>
    <w:p>
      <w:pPr>
        <w:pStyle w:val="ListParagraph"/>
        <w:numPr>
          <w:ilvl w:val="0"/>
          <w:numId w:val="2"/>
        </w:numPr>
        <w:spacing w:after="40" w:before="40"/>
      </w:pPr>
      <w:r>
        <w:rPr>
          <w:rFonts w:ascii="Arial" w:cs="Arial" w:eastAsia="Arial" w:hAnsi="Arial"/>
          <w:color w:val="1A1A1A"/>
          <w:sz w:val="22"/>
          <w:szCs w:val="22"/>
        </w:rPr>
        <w:t xml:space="preserve">Envoi par e-mail via PHPMailer (SMTP Gmail ou Brevo gratuit)</w:t>
      </w:r>
    </w:p>
    <w:p>
      <w:pPr>
        <w:pStyle w:val="ListParagraph"/>
        <w:numPr>
          <w:ilvl w:val="0"/>
          <w:numId w:val="2"/>
        </w:numPr>
        <w:spacing w:after="40" w:before="40"/>
      </w:pPr>
      <w:r>
        <w:rPr>
          <w:rFonts w:ascii="Arial" w:cs="Arial" w:eastAsia="Arial" w:hAnsi="Arial"/>
          <w:color w:val="1A1A1A"/>
          <w:sz w:val="22"/>
          <w:szCs w:val="22"/>
        </w:rPr>
        <w:t xml:space="preserve">Envoi par WhatsApp via l'API CallMeBot (gratuite, sans inscription payante)</w:t>
      </w:r>
    </w:p>
    <w:p>
      <w:pPr>
        <w:pStyle w:val="ListParagraph"/>
        <w:numPr>
          <w:ilvl w:val="0"/>
          <w:numId w:val="2"/>
        </w:numPr>
        <w:spacing w:after="40" w:before="40"/>
      </w:pPr>
      <w:r>
        <w:rPr>
          <w:rFonts w:ascii="Arial" w:cs="Arial" w:eastAsia="Arial" w:hAnsi="Arial"/>
          <w:color w:val="1A1A1A"/>
          <w:sz w:val="22"/>
          <w:szCs w:val="22"/>
        </w:rPr>
        <w:t xml:space="preserve">Suivi : indicateurs « envoyé par mail » et « envoyé par WhatsApp » par quittance</w:t>
      </w:r>
    </w:p>
    <w:p>
      <w:pPr>
        <w:pStyle w:val="Heading2"/>
        <w:spacing w:after="120" w:before="280"/>
      </w:pPr>
      <w:r>
        <w:rPr>
          <w:rFonts w:ascii="Arial" w:cs="Arial" w:eastAsia="Arial" w:hAnsi="Arial"/>
          <w:b/>
          <w:bCs/>
          <w:color w:val="0E7C6B"/>
          <w:sz w:val="26"/>
          <w:szCs w:val="26"/>
        </w:rPr>
        <w:t xml:space="preserve">2.7 Tableau de bord</w:t>
      </w:r>
    </w:p>
    <w:p>
      <w:pPr>
        <w:pStyle w:val="ListParagraph"/>
        <w:numPr>
          <w:ilvl w:val="0"/>
          <w:numId w:val="2"/>
        </w:numPr>
        <w:spacing w:after="40" w:before="40"/>
      </w:pPr>
      <w:r>
        <w:rPr>
          <w:rFonts w:ascii="Arial" w:cs="Arial" w:eastAsia="Arial" w:hAnsi="Arial"/>
          <w:color w:val="1A1A1A"/>
          <w:sz w:val="22"/>
          <w:szCs w:val="22"/>
        </w:rPr>
        <w:t xml:space="preserve">Nombre total de maisons, chambres, locataires actifs</w:t>
      </w:r>
    </w:p>
    <w:p>
      <w:pPr>
        <w:pStyle w:val="ListParagraph"/>
        <w:numPr>
          <w:ilvl w:val="0"/>
          <w:numId w:val="2"/>
        </w:numPr>
        <w:spacing w:after="40" w:before="40"/>
      </w:pPr>
      <w:r>
        <w:rPr>
          <w:rFonts w:ascii="Arial" w:cs="Arial" w:eastAsia="Arial" w:hAnsi="Arial"/>
          <w:color w:val="1A1A1A"/>
          <w:sz w:val="22"/>
          <w:szCs w:val="22"/>
        </w:rPr>
        <w:t xml:space="preserve">Nombre de chambres libres vs occupées</w:t>
      </w:r>
    </w:p>
    <w:p>
      <w:pPr>
        <w:pStyle w:val="ListParagraph"/>
        <w:numPr>
          <w:ilvl w:val="0"/>
          <w:numId w:val="2"/>
        </w:numPr>
        <w:spacing w:after="40" w:before="40"/>
      </w:pPr>
      <w:r>
        <w:rPr>
          <w:rFonts w:ascii="Arial" w:cs="Arial" w:eastAsia="Arial" w:hAnsi="Arial"/>
          <w:color w:val="1A1A1A"/>
          <w:sz w:val="22"/>
          <w:szCs w:val="22"/>
        </w:rPr>
        <w:t xml:space="preserve">Liste des locataires en retard de paiement pour le mois courant</w:t>
      </w:r>
    </w:p>
    <w:p>
      <w:pPr>
        <w:pStyle w:val="ListParagraph"/>
        <w:numPr>
          <w:ilvl w:val="0"/>
          <w:numId w:val="2"/>
        </w:numPr>
        <w:spacing w:after="40" w:before="40"/>
      </w:pPr>
      <w:r>
        <w:rPr>
          <w:rFonts w:ascii="Arial" w:cs="Arial" w:eastAsia="Arial" w:hAnsi="Arial"/>
          <w:color w:val="1A1A1A"/>
          <w:sz w:val="22"/>
          <w:szCs w:val="22"/>
        </w:rPr>
        <w:t xml:space="preserve">Derniers paiements enregistrés</w:t>
      </w:r>
    </w:p>
    <w:p>
      <w:pPr>
        <w:pBdr>
          <w:bottom w:val="single" w:color="DDDDDD" w:sz="4" w:space="1"/>
        </w:pBdr>
        <w:spacing w:after="200" w:before="200"/>
      </w:pPr>
    </w:p>
    <w:p>
      <w:pPr>
        <w:pStyle w:val="Heading1"/>
        <w:spacing w:after="160" w:before="360"/>
      </w:pPr>
      <w:r>
        <w:rPr>
          <w:rFonts w:ascii="Arial" w:cs="Arial" w:eastAsia="Arial" w:hAnsi="Arial"/>
          <w:b/>
          <w:bCs/>
          <w:color w:val="1A56A0"/>
          <w:sz w:val="32"/>
          <w:szCs w:val="32"/>
        </w:rPr>
        <w:t xml:space="preserve">3. Contraintes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Langage backend</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PHP 8.1 ou supérieur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Base de données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8 (PDO, utf8mb4)</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Génération PDF</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Bibliothèque FPDF 1.86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Envoi e-mail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PHPMailer 6.x (SMTP)</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Envoi WhatsApp</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API CallMeBot (gratuite)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HTML5, CSS3, Tailwind CSS 3 (CDN)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Hébergement</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InfinityFree (PHP + MySQL gratuit) ou Railway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Authentification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PHP avec mot de passe hashé (password_hash)</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Sécurité</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Requêtes préparées PDO, protection CSRF, validation des entrées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Navigateurs cibles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Chrome, Firefox, Edge (versions modernes)</w:t>
            </w:r>
          </w:p>
        </w:tc>
      </w:tr>
    </w:tbl>
    <w:p>
      <w:pPr>
        <w:pBdr>
          <w:bottom w:val="single" w:color="DDDDDD" w:sz="4" w:space="1"/>
        </w:pBdr>
        <w:spacing w:after="200" w:before="200"/>
      </w:pPr>
    </w:p>
    <w:p>
      <w:pPr>
        <w:pStyle w:val="Heading1"/>
        <w:spacing w:after="160" w:before="360"/>
      </w:pPr>
      <w:r>
        <w:rPr>
          <w:rFonts w:ascii="Arial" w:cs="Arial" w:eastAsia="Arial" w:hAnsi="Arial"/>
          <w:b/>
          <w:bCs/>
          <w:color w:val="1A56A0"/>
          <w:sz w:val="32"/>
          <w:szCs w:val="32"/>
        </w:rPr>
        <w:t xml:space="preserve">4. Structure des fichiers du projet</w:t>
      </w:r>
    </w:p>
    <w:p>
      <w:pPr>
        <w:pStyle w:val="Heading2"/>
        <w:spacing w:after="120" w:before="280"/>
      </w:pPr>
      <w:r>
        <w:rPr>
          <w:rFonts w:ascii="Arial" w:cs="Arial" w:eastAsia="Arial" w:hAnsi="Arial"/>
          <w:b/>
          <w:bCs/>
          <w:color w:val="0E7C6B"/>
          <w:sz w:val="26"/>
          <w:szCs w:val="26"/>
        </w:rPr>
        <w:t xml:space="preserve">4.1 Arborescence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gestion-locative/</w:t>
            </w:r>
          </w:p>
          <w:p>
            <w:pPr>
              <w:spacing w:after="20" w:before="20"/>
            </w:pPr>
            <w:r>
              <w:rPr>
                <w:rFonts w:ascii="Courier New" w:cs="Courier New" w:eastAsia="Courier New" w:hAnsi="Courier New"/>
                <w:color w:val="A8D8A8"/>
                <w:sz w:val="18"/>
                <w:szCs w:val="18"/>
              </w:rPr>
              <w:t xml:space="preserve">├── index.php                    ← Point d'entrée (redirige vers dashboard)</w:t>
            </w:r>
          </w:p>
          <w:p>
            <w:pPr>
              <w:spacing w:after="20" w:before="20"/>
            </w:pPr>
            <w:r>
              <w:rPr>
                <w:rFonts w:ascii="Courier New" w:cs="Courier New" w:eastAsia="Courier New" w:hAnsi="Courier New"/>
                <w:color w:val="A8D8A8"/>
                <w:sz w:val="18"/>
                <w:szCs w:val="18"/>
              </w:rPr>
              <w:t xml:space="preserve">├── login.php                    ← Page de connexion admin</w:t>
            </w:r>
          </w:p>
          <w:p>
            <w:pPr>
              <w:spacing w:after="20" w:before="20"/>
            </w:pPr>
            <w:r>
              <w:rPr>
                <w:rFonts w:ascii="Courier New" w:cs="Courier New" w:eastAsia="Courier New" w:hAnsi="Courier New"/>
                <w:color w:val="A8D8A8"/>
                <w:sz w:val="18"/>
                <w:szCs w:val="18"/>
              </w:rPr>
              <w:t xml:space="preserve">├── logout.php                   ← Déconnexion</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config/</w:t>
            </w:r>
          </w:p>
          <w:p>
            <w:pPr>
              <w:spacing w:after="20" w:before="20"/>
            </w:pPr>
            <w:r>
              <w:rPr>
                <w:rFonts w:ascii="Courier New" w:cs="Courier New" w:eastAsia="Courier New" w:hAnsi="Courier New"/>
                <w:color w:val="A8D8A8"/>
                <w:sz w:val="18"/>
                <w:szCs w:val="18"/>
              </w:rPr>
              <w:t xml:space="preserve">│   ├── database.php             ← Connexion PDO MySQL</w:t>
            </w:r>
          </w:p>
          <w:p>
            <w:pPr>
              <w:spacing w:after="20" w:before="20"/>
            </w:pPr>
            <w:r>
              <w:rPr>
                <w:rFonts w:ascii="Courier New" w:cs="Courier New" w:eastAsia="Courier New" w:hAnsi="Courier New"/>
                <w:color w:val="A8D8A8"/>
                <w:sz w:val="18"/>
                <w:szCs w:val="18"/>
              </w:rPr>
              <w:t xml:space="preserve">│   └── config.php              ← Constantes (nom app, SMTP, WhatsApp...)</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includes/</w:t>
            </w:r>
          </w:p>
          <w:p>
            <w:pPr>
              <w:spacing w:after="20" w:before="20"/>
            </w:pPr>
            <w:r>
              <w:rPr>
                <w:rFonts w:ascii="Courier New" w:cs="Courier New" w:eastAsia="Courier New" w:hAnsi="Courier New"/>
                <w:color w:val="A8D8A8"/>
                <w:sz w:val="18"/>
                <w:szCs w:val="18"/>
              </w:rPr>
              <w:t xml:space="preserve">│   ├── auth.php                ← Vérification session (inclure sur chaque page)</w:t>
            </w:r>
          </w:p>
          <w:p>
            <w:pPr>
              <w:spacing w:after="20" w:before="20"/>
            </w:pPr>
            <w:r>
              <w:rPr>
                <w:rFonts w:ascii="Courier New" w:cs="Courier New" w:eastAsia="Courier New" w:hAnsi="Courier New"/>
                <w:color w:val="A8D8A8"/>
                <w:sz w:val="18"/>
                <w:szCs w:val="18"/>
              </w:rPr>
              <w:t xml:space="preserve">│   ├── header.php              ← Entête HTML + navigation</w:t>
            </w:r>
          </w:p>
          <w:p>
            <w:pPr>
              <w:spacing w:after="20" w:before="20"/>
            </w:pPr>
            <w:r>
              <w:rPr>
                <w:rFonts w:ascii="Courier New" w:cs="Courier New" w:eastAsia="Courier New" w:hAnsi="Courier New"/>
                <w:color w:val="A8D8A8"/>
                <w:sz w:val="18"/>
                <w:szCs w:val="18"/>
              </w:rPr>
              <w:t xml:space="preserve">│   └── footer.php              ← Pied de page HTML</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pages/</w:t>
            </w:r>
          </w:p>
          <w:p>
            <w:pPr>
              <w:spacing w:after="20" w:before="20"/>
            </w:pPr>
            <w:r>
              <w:rPr>
                <w:rFonts w:ascii="Courier New" w:cs="Courier New" w:eastAsia="Courier New" w:hAnsi="Courier New"/>
                <w:color w:val="A8D8A8"/>
                <w:sz w:val="18"/>
                <w:szCs w:val="18"/>
              </w:rPr>
              <w:t xml:space="preserve">│   ├── dashboard.php           ← Tableau de bord principal</w:t>
            </w:r>
          </w:p>
          <w:p>
            <w:pPr>
              <w:spacing w:after="20" w:before="20"/>
            </w:pPr>
            <w:r>
              <w:rPr>
                <w:rFonts w:ascii="Courier New" w:cs="Courier New" w:eastAsia="Courier New" w:hAnsi="Courier New"/>
                <w:color w:val="A8D8A8"/>
                <w:sz w:val="18"/>
                <w:szCs w:val="18"/>
              </w:rPr>
              <w:t xml:space="preserve">│   ├── maisons/</w:t>
            </w:r>
          </w:p>
          <w:p>
            <w:pPr>
              <w:spacing w:after="20" w:before="20"/>
            </w:pPr>
            <w:r>
              <w:rPr>
                <w:rFonts w:ascii="Courier New" w:cs="Courier New" w:eastAsia="Courier New" w:hAnsi="Courier New"/>
                <w:color w:val="A8D8A8"/>
                <w:sz w:val="18"/>
                <w:szCs w:val="18"/>
              </w:rPr>
              <w:t xml:space="preserve">│   │   ├── index.php           ← Liste des maisons</w:t>
            </w:r>
          </w:p>
          <w:p>
            <w:pPr>
              <w:spacing w:after="20" w:before="20"/>
            </w:pPr>
            <w:r>
              <w:rPr>
                <w:rFonts w:ascii="Courier New" w:cs="Courier New" w:eastAsia="Courier New" w:hAnsi="Courier New"/>
                <w:color w:val="A8D8A8"/>
                <w:sz w:val="18"/>
                <w:szCs w:val="18"/>
              </w:rPr>
              <w:t xml:space="preserve">│   │   ├── add.php             ← Ajouter une maison</w:t>
            </w:r>
          </w:p>
          <w:p>
            <w:pPr>
              <w:spacing w:after="20" w:before="20"/>
            </w:pPr>
            <w:r>
              <w:rPr>
                <w:rFonts w:ascii="Courier New" w:cs="Courier New" w:eastAsia="Courier New" w:hAnsi="Courier New"/>
                <w:color w:val="A8D8A8"/>
                <w:sz w:val="18"/>
                <w:szCs w:val="18"/>
              </w:rPr>
              <w:t xml:space="preserve">│   │   ├── edit.php            ← Modifier une maison</w:t>
            </w:r>
          </w:p>
          <w:p>
            <w:pPr>
              <w:spacing w:after="20" w:before="20"/>
            </w:pPr>
            <w:r>
              <w:rPr>
                <w:rFonts w:ascii="Courier New" w:cs="Courier New" w:eastAsia="Courier New" w:hAnsi="Courier New"/>
                <w:color w:val="A8D8A8"/>
                <w:sz w:val="18"/>
                <w:szCs w:val="18"/>
              </w:rPr>
              <w:t xml:space="preserve">│   │   └── delete.php          ← Supprimer une maison</w:t>
            </w:r>
          </w:p>
          <w:p>
            <w:pPr>
              <w:spacing w:after="20" w:before="20"/>
            </w:pPr>
            <w:r>
              <w:rPr>
                <w:rFonts w:ascii="Courier New" w:cs="Courier New" w:eastAsia="Courier New" w:hAnsi="Courier New"/>
                <w:color w:val="A8D8A8"/>
                <w:sz w:val="18"/>
                <w:szCs w:val="18"/>
              </w:rPr>
              <w:t xml:space="preserve">│   ├── chambres/</w:t>
            </w:r>
          </w:p>
          <w:p>
            <w:pPr>
              <w:spacing w:after="20" w:before="20"/>
            </w:pPr>
            <w:r>
              <w:rPr>
                <w:rFonts w:ascii="Courier New" w:cs="Courier New" w:eastAsia="Courier New" w:hAnsi="Courier New"/>
                <w:color w:val="A8D8A8"/>
                <w:sz w:val="18"/>
                <w:szCs w:val="18"/>
              </w:rPr>
              <w:t xml:space="preserve">│   │   ├── index.php           ← Liste des chambres (par maison)</w:t>
            </w:r>
          </w:p>
          <w:p>
            <w:pPr>
              <w:spacing w:after="20" w:before="20"/>
            </w:pPr>
            <w:r>
              <w:rPr>
                <w:rFonts w:ascii="Courier New" w:cs="Courier New" w:eastAsia="Courier New" w:hAnsi="Courier New"/>
                <w:color w:val="A8D8A8"/>
                <w:sz w:val="18"/>
                <w:szCs w:val="18"/>
              </w:rPr>
              <w:t xml:space="preserve">│   │   ├── add.php</w:t>
            </w:r>
          </w:p>
          <w:p>
            <w:pPr>
              <w:spacing w:after="20" w:before="20"/>
            </w:pPr>
            <w:r>
              <w:rPr>
                <w:rFonts w:ascii="Courier New" w:cs="Courier New" w:eastAsia="Courier New" w:hAnsi="Courier New"/>
                <w:color w:val="A8D8A8"/>
                <w:sz w:val="18"/>
                <w:szCs w:val="18"/>
              </w:rPr>
              <w:t xml:space="preserve">│   │   ├── edit.php</w:t>
            </w:r>
          </w:p>
          <w:p>
            <w:pPr>
              <w:spacing w:after="20" w:before="20"/>
            </w:pPr>
            <w:r>
              <w:rPr>
                <w:rFonts w:ascii="Courier New" w:cs="Courier New" w:eastAsia="Courier New" w:hAnsi="Courier New"/>
                <w:color w:val="A8D8A8"/>
                <w:sz w:val="18"/>
                <w:szCs w:val="18"/>
              </w:rPr>
              <w:t xml:space="preserve">│   │   └── delete.php</w:t>
            </w:r>
          </w:p>
          <w:p>
            <w:pPr>
              <w:spacing w:after="20" w:before="20"/>
            </w:pPr>
            <w:r>
              <w:rPr>
                <w:rFonts w:ascii="Courier New" w:cs="Courier New" w:eastAsia="Courier New" w:hAnsi="Courier New"/>
                <w:color w:val="A8D8A8"/>
                <w:sz w:val="18"/>
                <w:szCs w:val="18"/>
              </w:rPr>
              <w:t xml:space="preserve">│   ├── locataires/</w:t>
            </w:r>
          </w:p>
          <w:p>
            <w:pPr>
              <w:spacing w:after="20" w:before="20"/>
            </w:pPr>
            <w:r>
              <w:rPr>
                <w:rFonts w:ascii="Courier New" w:cs="Courier New" w:eastAsia="Courier New" w:hAnsi="Courier New"/>
                <w:color w:val="A8D8A8"/>
                <w:sz w:val="18"/>
                <w:szCs w:val="18"/>
              </w:rPr>
              <w:t xml:space="preserve">│   │   ├── index.php           ← Liste des locataires</w:t>
            </w:r>
          </w:p>
          <w:p>
            <w:pPr>
              <w:spacing w:after="20" w:before="20"/>
            </w:pPr>
            <w:r>
              <w:rPr>
                <w:rFonts w:ascii="Courier New" w:cs="Courier New" w:eastAsia="Courier New" w:hAnsi="Courier New"/>
                <w:color w:val="A8D8A8"/>
                <w:sz w:val="18"/>
                <w:szCs w:val="18"/>
              </w:rPr>
              <w:t xml:space="preserve">│   │   ├── add.php</w:t>
            </w:r>
          </w:p>
          <w:p>
            <w:pPr>
              <w:spacing w:after="20" w:before="20"/>
            </w:pPr>
            <w:r>
              <w:rPr>
                <w:rFonts w:ascii="Courier New" w:cs="Courier New" w:eastAsia="Courier New" w:hAnsi="Courier New"/>
                <w:color w:val="A8D8A8"/>
                <w:sz w:val="18"/>
                <w:szCs w:val="18"/>
              </w:rPr>
              <w:t xml:space="preserve">│   │   ├── edit.php</w:t>
            </w:r>
          </w:p>
          <w:p>
            <w:pPr>
              <w:spacing w:after="20" w:before="20"/>
            </w:pPr>
            <w:r>
              <w:rPr>
                <w:rFonts w:ascii="Courier New" w:cs="Courier New" w:eastAsia="Courier New" w:hAnsi="Courier New"/>
                <w:color w:val="A8D8A8"/>
                <w:sz w:val="18"/>
                <w:szCs w:val="18"/>
              </w:rPr>
              <w:t xml:space="preserve">│   │   └── quitter.php         ← Enregistrer fin de bail</w:t>
            </w:r>
          </w:p>
          <w:p>
            <w:pPr>
              <w:spacing w:after="20" w:before="20"/>
            </w:pPr>
            <w:r>
              <w:rPr>
                <w:rFonts w:ascii="Courier New" w:cs="Courier New" w:eastAsia="Courier New" w:hAnsi="Courier New"/>
                <w:color w:val="A8D8A8"/>
                <w:sz w:val="18"/>
                <w:szCs w:val="18"/>
              </w:rPr>
              <w:t xml:space="preserve">│   └── paiements/</w:t>
            </w:r>
          </w:p>
          <w:p>
            <w:pPr>
              <w:spacing w:after="20" w:before="20"/>
            </w:pPr>
            <w:r>
              <w:rPr>
                <w:rFonts w:ascii="Courier New" w:cs="Courier New" w:eastAsia="Courier New" w:hAnsi="Courier New"/>
                <w:color w:val="A8D8A8"/>
                <w:sz w:val="18"/>
                <w:szCs w:val="18"/>
              </w:rPr>
              <w:t xml:space="preserve">│       ├── index.php           ← Historique des paiements</w:t>
            </w:r>
          </w:p>
          <w:p>
            <w:pPr>
              <w:spacing w:after="20" w:before="20"/>
            </w:pPr>
            <w:r>
              <w:rPr>
                <w:rFonts w:ascii="Courier New" w:cs="Courier New" w:eastAsia="Courier New" w:hAnsi="Courier New"/>
                <w:color w:val="A8D8A8"/>
                <w:sz w:val="18"/>
                <w:szCs w:val="18"/>
              </w:rPr>
              <w:t xml:space="preserve">│       ├── add.php             ← Enregistrer un paiement → génère quittance</w:t>
            </w:r>
          </w:p>
          <w:p>
            <w:pPr>
              <w:spacing w:after="20" w:before="20"/>
            </w:pPr>
            <w:r>
              <w:rPr>
                <w:rFonts w:ascii="Courier New" w:cs="Courier New" w:eastAsia="Courier New" w:hAnsi="Courier New"/>
                <w:color w:val="A8D8A8"/>
                <w:sz w:val="18"/>
                <w:szCs w:val="18"/>
              </w:rPr>
              <w:t xml:space="preserve">│       └── retards.php         ← Locataires en retard ce mois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classes/</w:t>
            </w:r>
          </w:p>
          <w:p>
            <w:pPr>
              <w:spacing w:after="20" w:before="20"/>
            </w:pPr>
            <w:r>
              <w:rPr>
                <w:rFonts w:ascii="Courier New" w:cs="Courier New" w:eastAsia="Courier New" w:hAnsi="Courier New"/>
                <w:color w:val="A8D8A8"/>
                <w:sz w:val="18"/>
                <w:szCs w:val="18"/>
              </w:rPr>
              <w:t xml:space="preserve">│   ├── Database.php            ← Classe singleton PDO</w:t>
            </w:r>
          </w:p>
          <w:p>
            <w:pPr>
              <w:spacing w:after="20" w:before="20"/>
            </w:pPr>
            <w:r>
              <w:rPr>
                <w:rFonts w:ascii="Courier New" w:cs="Courier New" w:eastAsia="Courier New" w:hAnsi="Courier New"/>
                <w:color w:val="A8D8A8"/>
                <w:sz w:val="18"/>
                <w:szCs w:val="18"/>
              </w:rPr>
              <w:t xml:space="preserve">│   ├── Maison.php              ← CRUD maisons</w:t>
            </w:r>
          </w:p>
          <w:p>
            <w:pPr>
              <w:spacing w:after="20" w:before="20"/>
            </w:pPr>
            <w:r>
              <w:rPr>
                <w:rFonts w:ascii="Courier New" w:cs="Courier New" w:eastAsia="Courier New" w:hAnsi="Courier New"/>
                <w:color w:val="A8D8A8"/>
                <w:sz w:val="18"/>
                <w:szCs w:val="18"/>
              </w:rPr>
              <w:t xml:space="preserve">│   ├── Chambre.php             ← CRUD chambres</w:t>
            </w:r>
          </w:p>
          <w:p>
            <w:pPr>
              <w:spacing w:after="20" w:before="20"/>
            </w:pPr>
            <w:r>
              <w:rPr>
                <w:rFonts w:ascii="Courier New" w:cs="Courier New" w:eastAsia="Courier New" w:hAnsi="Courier New"/>
                <w:color w:val="A8D8A8"/>
                <w:sz w:val="18"/>
                <w:szCs w:val="18"/>
              </w:rPr>
              <w:t xml:space="preserve">│   ├── Locataire.php           ← CRUD locataires</w:t>
            </w:r>
          </w:p>
          <w:p>
            <w:pPr>
              <w:spacing w:after="20" w:before="20"/>
            </w:pPr>
            <w:r>
              <w:rPr>
                <w:rFonts w:ascii="Courier New" w:cs="Courier New" w:eastAsia="Courier New" w:hAnsi="Courier New"/>
                <w:color w:val="A8D8A8"/>
                <w:sz w:val="18"/>
                <w:szCs w:val="18"/>
              </w:rPr>
              <w:t xml:space="preserve">│   ├── Paiement.php            ← Enregistrement paiements</w:t>
            </w:r>
          </w:p>
          <w:p>
            <w:pPr>
              <w:spacing w:after="20" w:before="20"/>
            </w:pPr>
            <w:r>
              <w:rPr>
                <w:rFonts w:ascii="Courier New" w:cs="Courier New" w:eastAsia="Courier New" w:hAnsi="Courier New"/>
                <w:color w:val="A8D8A8"/>
                <w:sz w:val="18"/>
                <w:szCs w:val="18"/>
              </w:rPr>
              <w:t xml:space="preserve">│   ├── Quittance.php           ← Génération numéro + appel PDF</w:t>
            </w:r>
          </w:p>
          <w:p>
            <w:pPr>
              <w:spacing w:after="20" w:before="20"/>
            </w:pPr>
            <w:r>
              <w:rPr>
                <w:rFonts w:ascii="Courier New" w:cs="Courier New" w:eastAsia="Courier New" w:hAnsi="Courier New"/>
                <w:color w:val="A8D8A8"/>
                <w:sz w:val="18"/>
                <w:szCs w:val="18"/>
              </w:rPr>
              <w:t xml:space="preserve">│   ├── QuittancePDF.php        ← Classe FPDF personnalisée</w:t>
            </w:r>
          </w:p>
          <w:p>
            <w:pPr>
              <w:spacing w:after="20" w:before="20"/>
            </w:pPr>
            <w:r>
              <w:rPr>
                <w:rFonts w:ascii="Courier New" w:cs="Courier New" w:eastAsia="Courier New" w:hAnsi="Courier New"/>
                <w:color w:val="A8D8A8"/>
                <w:sz w:val="18"/>
                <w:szCs w:val="18"/>
              </w:rPr>
              <w:t xml:space="preserve">│   └── Notifier.php            ← Envoi mail (PHPMailer) + WhatsApp (CallMeBot)</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quittances/                 ← Fichiers PDF générés (protégé)</w:t>
            </w:r>
          </w:p>
          <w:p>
            <w:pPr>
              <w:spacing w:after="20" w:before="20"/>
            </w:pPr>
            <w:r>
              <w:rPr>
                <w:rFonts w:ascii="Courier New" w:cs="Courier New" w:eastAsia="Courier New" w:hAnsi="Courier New"/>
                <w:color w:val="A8D8A8"/>
                <w:sz w:val="18"/>
                <w:szCs w:val="18"/>
              </w:rPr>
              <w:t xml:space="preserve">│   └── .htaccess               ← Interdire accès direct aux PDF</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assets/</w:t>
            </w:r>
          </w:p>
          <w:p>
            <w:pPr>
              <w:spacing w:after="20" w:before="20"/>
            </w:pPr>
            <w:r>
              <w:rPr>
                <w:rFonts w:ascii="Courier New" w:cs="Courier New" w:eastAsia="Courier New" w:hAnsi="Courier New"/>
                <w:color w:val="A8D8A8"/>
                <w:sz w:val="18"/>
                <w:szCs w:val="18"/>
              </w:rPr>
              <w:t xml:space="preserve">│   ├── css/</w:t>
            </w:r>
          </w:p>
          <w:p>
            <w:pPr>
              <w:spacing w:after="20" w:before="20"/>
            </w:pPr>
            <w:r>
              <w:rPr>
                <w:rFonts w:ascii="Courier New" w:cs="Courier New" w:eastAsia="Courier New" w:hAnsi="Courier New"/>
                <w:color w:val="A8D8A8"/>
                <w:sz w:val="18"/>
                <w:szCs w:val="18"/>
              </w:rPr>
              <w:t xml:space="preserve">│   │   └── app.css             ← Styles personnalisés (complément Tailwind)</w:t>
            </w:r>
          </w:p>
          <w:p>
            <w:pPr>
              <w:spacing w:after="20" w:before="20"/>
            </w:pPr>
            <w:r>
              <w:rPr>
                <w:rFonts w:ascii="Courier New" w:cs="Courier New" w:eastAsia="Courier New" w:hAnsi="Courier New"/>
                <w:color w:val="A8D8A8"/>
                <w:sz w:val="18"/>
                <w:szCs w:val="18"/>
              </w:rPr>
              <w:t xml:space="preserve">│   ├── js/</w:t>
            </w:r>
          </w:p>
          <w:p>
            <w:pPr>
              <w:spacing w:after="20" w:before="20"/>
            </w:pPr>
            <w:r>
              <w:rPr>
                <w:rFonts w:ascii="Courier New" w:cs="Courier New" w:eastAsia="Courier New" w:hAnsi="Courier New"/>
                <w:color w:val="A8D8A8"/>
                <w:sz w:val="18"/>
                <w:szCs w:val="18"/>
              </w:rPr>
              <w:t xml:space="preserve">│   │   └── app.js              ← Scripts JS mineurs (confirmations, alertes)</w:t>
            </w:r>
          </w:p>
          <w:p>
            <w:pPr>
              <w:spacing w:after="20" w:before="20"/>
            </w:pPr>
            <w:r>
              <w:rPr>
                <w:rFonts w:ascii="Courier New" w:cs="Courier New" w:eastAsia="Courier New" w:hAnsi="Courier New"/>
                <w:color w:val="A8D8A8"/>
                <w:sz w:val="18"/>
                <w:szCs w:val="18"/>
              </w:rPr>
              <w:t xml:space="preserve">│   └── img/</w:t>
            </w:r>
          </w:p>
          <w:p>
            <w:pPr>
              <w:spacing w:after="20" w:before="20"/>
            </w:pPr>
            <w:r>
              <w:rPr>
                <w:rFonts w:ascii="Courier New" w:cs="Courier New" w:eastAsia="Courier New" w:hAnsi="Courier New"/>
                <w:color w:val="A8D8A8"/>
                <w:sz w:val="18"/>
                <w:szCs w:val="18"/>
              </w:rPr>
              <w:t xml:space="preserve">│       └── logo.png            ← Logo du bailleur (dans les quittances)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vendor/</w:t>
            </w:r>
          </w:p>
          <w:p>
            <w:pPr>
              <w:spacing w:after="20" w:before="20"/>
            </w:pPr>
            <w:r>
              <w:rPr>
                <w:rFonts w:ascii="Courier New" w:cs="Courier New" w:eastAsia="Courier New" w:hAnsi="Courier New"/>
                <w:color w:val="A8D8A8"/>
                <w:sz w:val="18"/>
                <w:szCs w:val="18"/>
              </w:rPr>
              <w:t xml:space="preserve">│   ├── fpdf/                   ← Bibliothèque FPDF</w:t>
            </w:r>
          </w:p>
          <w:p>
            <w:pPr>
              <w:spacing w:after="20" w:before="20"/>
            </w:pPr>
            <w:r>
              <w:rPr>
                <w:rFonts w:ascii="Courier New" w:cs="Courier New" w:eastAsia="Courier New" w:hAnsi="Courier New"/>
                <w:color w:val="A8D8A8"/>
                <w:sz w:val="18"/>
                <w:szCs w:val="18"/>
              </w:rPr>
              <w:t xml:space="preserve">│   └── phpmailer/              ← Bibliothèque PHPMailer</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.htaccess                   ← Réécriture URL + protection dossiers sensibles</w:t>
            </w:r>
          </w:p>
        </w:tc>
      </w:tr>
    </w:tbl>
    <w:p>
      <w:pPr>
        <w:pStyle w:val="Heading2"/>
        <w:spacing w:after="120" w:before="280"/>
      </w:pPr>
      <w:r>
        <w:rPr>
          <w:rFonts w:ascii="Arial" w:cs="Arial" w:eastAsia="Arial" w:hAnsi="Arial"/>
          <w:b/>
          <w:bCs/>
          <w:color w:val="0E7C6B"/>
          <w:sz w:val="26"/>
          <w:szCs w:val="26"/>
        </w:rPr>
        <w:t xml:space="preserve">4.2 Description des classes principales</w:t>
      </w:r>
    </w:p>
    <w:p>
      <w:pPr>
        <w:pStyle w:val="Heading3"/>
        <w:spacing w:after="80" w:before="200"/>
      </w:pPr>
      <w:r>
        <w:rPr>
          <w:rFonts w:ascii="Arial" w:cs="Arial" w:eastAsia="Arial" w:hAnsi="Arial"/>
          <w:b/>
          <w:bCs/>
          <w:color w:val="555555"/>
          <w:sz w:val="22"/>
          <w:szCs w:val="22"/>
        </w:rPr>
        <w:t xml:space="preserve">Database.php — Connexion PDO</w:t>
      </w:r>
    </w:p>
    <w:p>
      <w:pPr>
        <w:spacing w:after="100" w:before="60"/>
      </w:pPr>
      <w:r>
        <w:rPr>
          <w:rFonts w:ascii="Arial" w:cs="Arial" w:eastAsia="Arial" w:hAnsi="Arial"/>
          <w:color w:val="1A1A1A"/>
          <w:sz w:val="22"/>
          <w:szCs w:val="22"/>
        </w:rPr>
        <w:t xml:space="preserve">Singleton qui retourne une instance PDO unique pour toute l'application. Évite les connexions multiples. Utilisé en faisant appel à Database::getInstance().</w:t>
      </w:r>
    </w:p>
    <w:p>
      <w:pPr>
        <w:pStyle w:val="Heading3"/>
        <w:spacing w:after="80" w:before="200"/>
      </w:pPr>
      <w:r>
        <w:rPr>
          <w:rFonts w:ascii="Arial" w:cs="Arial" w:eastAsia="Arial" w:hAnsi="Arial"/>
          <w:b/>
          <w:bCs/>
          <w:color w:val="555555"/>
          <w:sz w:val="22"/>
          <w:szCs w:val="22"/>
        </w:rPr>
        <w:t xml:space="preserve">Quittance.php — Orchestrateur</w:t>
      </w:r>
    </w:p>
    <w:p>
      <w:pPr>
        <w:spacing w:after="100" w:before="60"/>
      </w:pPr>
      <w:r>
        <w:rPr>
          <w:rFonts w:ascii="Arial" w:cs="Arial" w:eastAsia="Arial" w:hAnsi="Arial"/>
          <w:color w:val="1A1A1A"/>
          <w:sz w:val="22"/>
          <w:szCs w:val="22"/>
        </w:rPr>
        <w:t xml:space="preserve">Après qu'un paiement est enregistré, cette classe : génère le numéro unique (QUIT-AAAA-XXXX), crée l'entrée en base, appelle QuittancePDF pour le fichier, puis appelle Notifier pour l'envoi.</w:t>
      </w:r>
    </w:p>
    <w:p>
      <w:pPr>
        <w:pStyle w:val="Heading3"/>
        <w:spacing w:after="80" w:before="200"/>
      </w:pPr>
      <w:r>
        <w:rPr>
          <w:rFonts w:ascii="Arial" w:cs="Arial" w:eastAsia="Arial" w:hAnsi="Arial"/>
          <w:b/>
          <w:bCs/>
          <w:color w:val="555555"/>
          <w:sz w:val="22"/>
          <w:szCs w:val="22"/>
        </w:rPr>
        <w:t xml:space="preserve">QuittancePDF.php — Génération PDF</w:t>
      </w:r>
    </w:p>
    <w:p>
      <w:pPr>
        <w:spacing w:after="100" w:before="60"/>
      </w:pPr>
      <w:r>
        <w:rPr>
          <w:rFonts w:ascii="Arial" w:cs="Arial" w:eastAsia="Arial" w:hAnsi="Arial"/>
          <w:color w:val="1A1A1A"/>
          <w:sz w:val="22"/>
          <w:szCs w:val="22"/>
        </w:rPr>
        <w:t xml:space="preserve">Étend la classe FPDF. Produit un document A4 avec en-tête (logo, nom du bailleur), corps (détails locataire, chambre, loyer, mois, mode de paiement) et pied de page (signature, mention légale).</w:t>
      </w:r>
    </w:p>
    <w:p>
      <w:pPr>
        <w:pStyle w:val="Heading3"/>
        <w:spacing w:after="80" w:before="200"/>
      </w:pPr>
      <w:r>
        <w:rPr>
          <w:rFonts w:ascii="Arial" w:cs="Arial" w:eastAsia="Arial" w:hAnsi="Arial"/>
          <w:b/>
          <w:bCs/>
          <w:color w:val="555555"/>
          <w:sz w:val="22"/>
          <w:szCs w:val="22"/>
        </w:rPr>
        <w:t xml:space="preserve">Notifier.php — Envoi</w:t>
      </w:r>
    </w:p>
    <w:p>
      <w:pPr>
        <w:spacing w:after="100" w:before="60"/>
      </w:pPr>
      <w:r>
        <w:rPr>
          <w:rFonts w:ascii="Arial" w:cs="Arial" w:eastAsia="Arial" w:hAnsi="Arial"/>
          <w:color w:val="1A1A1A"/>
          <w:sz w:val="22"/>
          <w:szCs w:val="22"/>
        </w:rPr>
        <w:t xml:space="preserve">Deux méthodes indépendantes : sendMail() via PHPMailer (attache le PDF), et sendWhatsApp() via une requête HTTP vers l'API CallMeBot avec le message et le PDF en lien.</w:t>
      </w:r>
    </w:p>
    <w:p>
      <w:pPr>
        <w:pBdr>
          <w:bottom w:val="single" w:color="DDDDDD" w:sz="4" w:space="1"/>
        </w:pBdr>
        <w:spacing w:after="200" w:before="200"/>
      </w:pPr>
    </w:p>
    <w:p>
      <w:pPr>
        <w:pStyle w:val="Heading1"/>
        <w:spacing w:after="160" w:before="360"/>
      </w:pPr>
      <w:r>
        <w:rPr>
          <w:rFonts w:ascii="Arial" w:cs="Arial" w:eastAsia="Arial" w:hAnsi="Arial"/>
          <w:b/>
          <w:bCs/>
          <w:color w:val="1A56A0"/>
          <w:sz w:val="32"/>
          <w:szCs w:val="32"/>
        </w:rPr>
        <w:t xml:space="preserve">5. Flux principal — enregistrer un paiement</w:t>
      </w:r>
    </w:p>
    <w:p>
      <w:pPr>
        <w:pStyle w:val="ListParagraph"/>
        <w:numPr>
          <w:ilvl w:val="0"/>
          <w:numId w:val="3"/>
        </w:numPr>
        <w:spacing w:after="40" w:before="40"/>
      </w:pPr>
      <w:r>
        <w:rPr>
          <w:rFonts w:ascii="Arial" w:cs="Arial" w:eastAsia="Arial" w:hAnsi="Arial"/>
          <w:color w:val="1A1A1A"/>
          <w:sz w:val="22"/>
          <w:szCs w:val="22"/>
        </w:rPr>
        <w:t xml:space="preserve">L'admin ouvre pages/paiements/add.php</w:t>
      </w:r>
    </w:p>
    <w:p>
      <w:pPr>
        <w:pStyle w:val="ListParagraph"/>
        <w:numPr>
          <w:ilvl w:val="0"/>
          <w:numId w:val="3"/>
        </w:numPr>
        <w:spacing w:after="40" w:before="40"/>
      </w:pPr>
      <w:r>
        <w:rPr>
          <w:rFonts w:ascii="Arial" w:cs="Arial" w:eastAsia="Arial" w:hAnsi="Arial"/>
          <w:color w:val="1A1A1A"/>
          <w:sz w:val="22"/>
          <w:szCs w:val="22"/>
        </w:rPr>
        <w:t xml:space="preserve">Il sélectionne le locataire dans une liste déroulante</w:t>
      </w:r>
    </w:p>
    <w:p>
      <w:pPr>
        <w:pStyle w:val="ListParagraph"/>
        <w:numPr>
          <w:ilvl w:val="0"/>
          <w:numId w:val="3"/>
        </w:numPr>
        <w:spacing w:after="40" w:before="40"/>
      </w:pPr>
      <w:r>
        <w:rPr>
          <w:rFonts w:ascii="Arial" w:cs="Arial" w:eastAsia="Arial" w:hAnsi="Arial"/>
          <w:color w:val="1A1A1A"/>
          <w:sz w:val="22"/>
          <w:szCs w:val="22"/>
        </w:rPr>
        <w:t xml:space="preserve">Il saisit : montant, mois concerné, date de paiement, mode de paiement</w:t>
      </w:r>
    </w:p>
    <w:p>
      <w:pPr>
        <w:pStyle w:val="ListParagraph"/>
        <w:numPr>
          <w:ilvl w:val="0"/>
          <w:numId w:val="3"/>
        </w:numPr>
        <w:spacing w:after="40" w:before="40"/>
      </w:pPr>
      <w:r>
        <w:rPr>
          <w:rFonts w:ascii="Arial" w:cs="Arial" w:eastAsia="Arial" w:hAnsi="Arial"/>
          <w:color w:val="1A1A1A"/>
          <w:sz w:val="22"/>
          <w:szCs w:val="22"/>
        </w:rPr>
        <w:t xml:space="preserve">Il soumet le formulaire</w:t>
      </w:r>
    </w:p>
    <w:p>
      <w:pPr>
        <w:pStyle w:val="ListParagraph"/>
        <w:numPr>
          <w:ilvl w:val="0"/>
          <w:numId w:val="3"/>
        </w:numPr>
        <w:spacing w:after="40" w:before="40"/>
      </w:pPr>
      <w:r>
        <w:rPr>
          <w:rFonts w:ascii="Arial" w:cs="Arial" w:eastAsia="Arial" w:hAnsi="Arial"/>
          <w:color w:val="1A1A1A"/>
          <w:sz w:val="22"/>
          <w:szCs w:val="22"/>
        </w:rPr>
        <w:t xml:space="preserve">PHP vérifie : locataire actif ? mois pas déjà payé ?</w:t>
      </w:r>
    </w:p>
    <w:p>
      <w:pPr>
        <w:pStyle w:val="ListParagraph"/>
        <w:numPr>
          <w:ilvl w:val="0"/>
          <w:numId w:val="3"/>
        </w:numPr>
        <w:spacing w:after="40" w:before="40"/>
      </w:pPr>
      <w:r>
        <w:rPr>
          <w:rFonts w:ascii="Arial" w:cs="Arial" w:eastAsia="Arial" w:hAnsi="Arial"/>
          <w:color w:val="1A1A1A"/>
          <w:sz w:val="22"/>
          <w:szCs w:val="22"/>
        </w:rPr>
        <w:t xml:space="preserve">Si OK → INSERT dans la table paiements</w:t>
      </w:r>
    </w:p>
    <w:p>
      <w:pPr>
        <w:pStyle w:val="ListParagraph"/>
        <w:numPr>
          <w:ilvl w:val="0"/>
          <w:numId w:val="3"/>
        </w:numPr>
        <w:spacing w:after="40" w:before="40"/>
      </w:pPr>
      <w:r>
        <w:rPr>
          <w:rFonts w:ascii="Arial" w:cs="Arial" w:eastAsia="Arial" w:hAnsi="Arial"/>
          <w:color w:val="1A1A1A"/>
          <w:sz w:val="22"/>
          <w:szCs w:val="22"/>
        </w:rPr>
        <w:t xml:space="preserve">Quittance::creer($paiement_id) est appelée</w:t>
      </w:r>
    </w:p>
    <w:p>
      <w:pPr>
        <w:pStyle w:val="ListParagraph"/>
        <w:numPr>
          <w:ilvl w:val="0"/>
          <w:numId w:val="3"/>
        </w:numPr>
        <w:spacing w:after="40" w:before="40"/>
      </w:pPr>
      <w:r>
        <w:rPr>
          <w:rFonts w:ascii="Arial" w:cs="Arial" w:eastAsia="Arial" w:hAnsi="Arial"/>
          <w:color w:val="1A1A1A"/>
          <w:sz w:val="22"/>
          <w:szCs w:val="22"/>
        </w:rPr>
        <w:t xml:space="preserve">Numéro unique généré → INSERT dans la table quittances</w:t>
      </w:r>
    </w:p>
    <w:p>
      <w:pPr>
        <w:pStyle w:val="ListParagraph"/>
        <w:numPr>
          <w:ilvl w:val="0"/>
          <w:numId w:val="3"/>
        </w:numPr>
        <w:spacing w:after="40" w:before="40"/>
      </w:pPr>
      <w:r>
        <w:rPr>
          <w:rFonts w:ascii="Arial" w:cs="Arial" w:eastAsia="Arial" w:hAnsi="Arial"/>
          <w:color w:val="1A1A1A"/>
          <w:sz w:val="22"/>
          <w:szCs w:val="22"/>
        </w:rPr>
        <w:t xml:space="preserve">QuittancePDF génère le fichier .pdf dans /quittances/</w:t>
      </w:r>
    </w:p>
    <w:p>
      <w:pPr>
        <w:pStyle w:val="ListParagraph"/>
        <w:numPr>
          <w:ilvl w:val="0"/>
          <w:numId w:val="3"/>
        </w:numPr>
        <w:spacing w:after="40" w:before="40"/>
      </w:pPr>
      <w:r>
        <w:rPr>
          <w:rFonts w:ascii="Arial" w:cs="Arial" w:eastAsia="Arial" w:hAnsi="Arial"/>
          <w:color w:val="1A1A1A"/>
          <w:sz w:val="22"/>
          <w:szCs w:val="22"/>
        </w:rPr>
        <w:t xml:space="preserve">Notifier::sendMail() envoie le PDF par e-mail (si e-mail renseigné)</w:t>
      </w:r>
    </w:p>
    <w:p>
      <w:pPr>
        <w:pStyle w:val="ListParagraph"/>
        <w:numPr>
          <w:ilvl w:val="0"/>
          <w:numId w:val="3"/>
        </w:numPr>
        <w:spacing w:after="40" w:before="40"/>
      </w:pPr>
      <w:r>
        <w:rPr>
          <w:rFonts w:ascii="Arial" w:cs="Arial" w:eastAsia="Arial" w:hAnsi="Arial"/>
          <w:color w:val="1A1A1A"/>
          <w:sz w:val="22"/>
          <w:szCs w:val="22"/>
        </w:rPr>
        <w:t xml:space="preserve">Notifier::sendWhatsApp() envoie un message avec lien (si téléphone renseigné)</w:t>
      </w:r>
    </w:p>
    <w:p>
      <w:pPr>
        <w:pStyle w:val="ListParagraph"/>
        <w:numPr>
          <w:ilvl w:val="0"/>
          <w:numId w:val="3"/>
        </w:numPr>
        <w:spacing w:after="40" w:before="40"/>
      </w:pPr>
      <w:r>
        <w:rPr>
          <w:rFonts w:ascii="Arial" w:cs="Arial" w:eastAsia="Arial" w:hAnsi="Arial"/>
          <w:color w:val="1A1A1A"/>
          <w:sz w:val="22"/>
          <w:szCs w:val="22"/>
        </w:rPr>
        <w:t xml:space="preserve">L'admin est redirigé vers l'historique avec un message de succès</w:t>
      </w:r>
    </w:p>
    <w:p>
      <w:pPr>
        <w:pBdr>
          <w:bottom w:val="single" w:color="DDDDDD" w:sz="4" w:space="1"/>
        </w:pBdr>
        <w:spacing w:after="200" w:before="200"/>
      </w:pPr>
    </w:p>
    <w:p>
      <w:pPr>
        <w:pStyle w:val="Heading1"/>
        <w:spacing w:after="160" w:before="360"/>
      </w:pPr>
      <w:r>
        <w:rPr>
          <w:rFonts w:ascii="Arial" w:cs="Arial" w:eastAsia="Arial" w:hAnsi="Arial"/>
          <w:b/>
          <w:bCs/>
          <w:color w:val="1A56A0"/>
          <w:sz w:val="32"/>
          <w:szCs w:val="32"/>
        </w:rPr>
        <w:t xml:space="preserve">6.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Menace</w:t>
            </w:r>
          </w:p>
        </w:tc>
        <w:tc>
          <w:tcPr>
            <w:tcW w:type="dxa" w:w="6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Contre-mesure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Authentification</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Session PHP + mot de passe hashé avec password_hash() / password_verify()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Injections SQL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Toutes les requêtes utilisent des requêtes préparées PDO (jamais de concaténation)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XSS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Toutes les sorties HTML passent par htmlspecialchars()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CSRF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CSRF dans chaque formulaire POST, vérifié côté serveur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Accès fichiers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Dossier /quittances/ interdit en accès direct via .htaccess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Config sensible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Fichier config.php exclu du dépôt Git (.gitignore)</w:t>
            </w:r>
          </w:p>
        </w:tc>
      </w:tr>
    </w:tbl>
    <w:p>
      <w:pPr>
        <w:pBdr>
          <w:bottom w:val="single" w:color="DDDDDD" w:sz="4" w:space="1"/>
        </w:pBdr>
        <w:spacing w:after="200" w:before="200"/>
      </w:pPr>
    </w:p>
    <w:p>
      <w:pPr>
        <w:pStyle w:val="Heading1"/>
        <w:spacing w:after="160" w:before="360"/>
      </w:pPr>
      <w:r>
        <w:rPr>
          <w:rFonts w:ascii="Arial" w:cs="Arial" w:eastAsia="Arial" w:hAnsi="Arial"/>
          <w:b/>
          <w:bCs/>
          <w:color w:val="1A56A0"/>
          <w:sz w:val="32"/>
          <w:szCs w:val="32"/>
        </w:rPr>
        <w:t xml:space="preserve">7. Planning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Tâches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Phase 1</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Base de données + config (0.5 jour)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Phase 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Authentification + layout (header/footer) (0.5 jour)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Phase 3</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CRUD Maisons + Chambres (1 jour)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Phase 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CRUD Locataires + affectation chambre (1 jour)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Phase 5</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Enregistrement paiements + validations (1 jour)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Phase 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Génération PDF quittance (FPDF) (1 jour)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Phase 7</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Envoi mail (PHPMailer) + WhatsApp (CallMeBot) (1 jour)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7C6B"/>
                <w:sz w:val="20"/>
                <w:szCs w:val="20"/>
              </w:rPr>
              <w:t xml:space="preserve">Phase 8</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Tableau de bord + vue retards (0.5 jour)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E7C6B"/>
                <w:sz w:val="20"/>
                <w:szCs w:val="20"/>
              </w:rPr>
              <w:t xml:space="preserve">Phase 9</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Tests, corrections, mise en ligne InfinityFree (0.5 jour)</w:t>
            </w:r>
          </w:p>
        </w:tc>
      </w:tr>
    </w:tbl>
    <w:p>
      <w:pPr>
        <w:pBdr>
          <w:bottom w:val="single" w:color="DDDDDD" w:sz="4" w:space="1"/>
        </w:pBdr>
        <w:spacing w:after="200" w:before="200"/>
      </w:pPr>
    </w:p>
    <w:p>
      <w:pPr>
        <w:spacing w:before="400"/>
        <w:jc w:val="center"/>
      </w:pPr>
      <w:r>
        <w:rPr>
          <w:rFonts w:ascii="Arial" w:cs="Arial" w:eastAsia="Arial" w:hAnsi="Arial"/>
          <w:i/>
          <w:iCs/>
          <w:color w:val="555555"/>
          <w:sz w:val="20"/>
          <w:szCs w:val="20"/>
        </w:rPr>
        <w:t xml:space="preserve">— Fin du cahier des charges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tabs>
        <w:tab w:val="right" w:pos="9026"/>
      </w:tabs>
    </w:pPr>
    <w:r>
      <w:rPr>
        <w:rFonts w:ascii="Arial" w:cs="Arial" w:eastAsia="Arial" w:hAnsi="Arial"/>
        <w:color w:val="555555"/>
        <w:sz w:val="18"/>
        <w:szCs w:val="18"/>
      </w:rPr>
      <w:t xml:space="preserve">Confidentiel — usage interne</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pPr>
    <w:r>
      <w:rPr>
        <w:rFonts w:ascii="Arial" w:cs="Arial" w:eastAsia="Arial" w:hAnsi="Arial"/>
        <w:b/>
        <w:bCs/>
        <w:color w:val="1A56A0"/>
        <w:sz w:val="20"/>
        <w:szCs w:val="20"/>
      </w:rPr>
      <w:t xml:space="preserve">Système de Gestion Locative</w:t>
    </w:r>
    <w:r>
      <w:rPr>
        <w:rFonts w:ascii="Arial" w:cs="Arial" w:eastAsia="Arial" w:hAnsi="Arial"/>
        <w:color w:val="555555"/>
        <w:sz w:val="20"/>
        <w:szCs w:val="20"/>
      </w:rPr>
      <w:t xml:space="preserve">   |   Cahier des Charges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7C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2026-04-12T14:46:20.148Z</dcterms:created>
  <dcterms:modified xsi:type="dcterms:W3CDTF">2026-04-12T14:46:20.150Z</dcterms:modified>
</cp:coreProperties>
</file>

<file path=docProps/custom.xml><?xml version="1.0" encoding="utf-8"?>
<Properties xmlns="http://schemas.openxmlformats.org/officeDocument/2006/custom-properties" xmlns:vt="http://schemas.openxmlformats.org/officeDocument/2006/docPropsVTypes"/>
</file>