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EE1B" w14:textId="41FD3064" w:rsidR="00BF09FA" w:rsidRDefault="00BF09FA" w:rsidP="00BF09FA">
      <w:pPr>
        <w:spacing w:after="0"/>
      </w:pPr>
      <w:r>
        <w:t>Texto</w:t>
      </w:r>
      <w:r w:rsidR="00361A51">
        <w:tab/>
      </w:r>
      <w:r>
        <w:t xml:space="preserve">Información completa </w:t>
      </w:r>
      <w:r w:rsidR="00B65632">
        <w:t xml:space="preserve">reescrita </w:t>
      </w:r>
      <w:r>
        <w:t>/ falta de revisión</w:t>
      </w:r>
      <w:r w:rsidR="008B0F6A">
        <w:t xml:space="preserve"> para confirmación</w:t>
      </w:r>
    </w:p>
    <w:p w14:paraId="05602BEF" w14:textId="6350371F" w:rsidR="00BF09FA" w:rsidRDefault="00BF09FA" w:rsidP="00BF09FA">
      <w:pPr>
        <w:spacing w:after="0"/>
      </w:pPr>
      <w:r w:rsidRPr="00BF09FA">
        <w:rPr>
          <w:color w:val="0070C0"/>
        </w:rPr>
        <w:t>Texto</w:t>
      </w:r>
      <w:r w:rsidR="00361A51">
        <w:tab/>
      </w:r>
      <w:r>
        <w:t>Nueva información</w:t>
      </w:r>
      <w:r w:rsidR="00762BD0">
        <w:t xml:space="preserve"> / falta de revisión para confirmación</w:t>
      </w:r>
    </w:p>
    <w:p w14:paraId="5CAE55FB" w14:textId="6FDF5107" w:rsidR="00BF09FA" w:rsidRDefault="00BF09FA" w:rsidP="00BF09FA">
      <w:pPr>
        <w:spacing w:after="0"/>
      </w:pPr>
      <w:r w:rsidRPr="00BF09FA">
        <w:rPr>
          <w:color w:val="00B050"/>
        </w:rPr>
        <w:t>Texto</w:t>
      </w:r>
      <w:r w:rsidR="00361A51">
        <w:tab/>
      </w:r>
      <w:r>
        <w:t>Nueva sección de información</w:t>
      </w:r>
    </w:p>
    <w:p w14:paraId="0DF9D10E" w14:textId="311BEA10" w:rsidR="00BF09FA" w:rsidRDefault="00BF09FA" w:rsidP="00BF09FA">
      <w:pPr>
        <w:spacing w:after="0"/>
      </w:pPr>
      <w:r w:rsidRPr="00BF09FA">
        <w:rPr>
          <w:color w:val="FF0000"/>
        </w:rPr>
        <w:t>Texto</w:t>
      </w:r>
      <w:r w:rsidR="00361A51">
        <w:rPr>
          <w:color w:val="FF0000"/>
        </w:rPr>
        <w:tab/>
      </w:r>
      <w:r>
        <w:t>Información incompleta / Información por desarrollar</w:t>
      </w:r>
    </w:p>
    <w:p w14:paraId="16EF33A5" w14:textId="30716726" w:rsidR="001123BD" w:rsidRDefault="001123BD" w:rsidP="00BF09FA">
      <w:pPr>
        <w:spacing w:after="0"/>
      </w:pPr>
      <w:r w:rsidRPr="001123BD">
        <w:rPr>
          <w:color w:val="7030A0"/>
        </w:rPr>
        <w:t xml:space="preserve">Texto </w:t>
      </w:r>
      <w:r>
        <w:tab/>
        <w:t>Duda sobre existencia en el manual</w:t>
      </w:r>
    </w:p>
    <w:p w14:paraId="79173CAA" w14:textId="77777777" w:rsidR="00BF09FA" w:rsidRDefault="00BF09FA" w:rsidP="00BF09FA">
      <w:pPr>
        <w:spacing w:after="0"/>
      </w:pPr>
    </w:p>
    <w:p w14:paraId="7741F6DE" w14:textId="778A6573" w:rsidR="00410DDE" w:rsidRPr="00BF09FA" w:rsidRDefault="00823576" w:rsidP="00FA5CAA">
      <w:pPr>
        <w:spacing w:after="0"/>
        <w:jc w:val="center"/>
        <w:rPr>
          <w:b/>
          <w:bCs/>
        </w:rPr>
      </w:pPr>
      <w:r w:rsidRPr="00BF09FA">
        <w:rPr>
          <w:b/>
          <w:bCs/>
        </w:rPr>
        <w:t>Manual técnico</w:t>
      </w:r>
    </w:p>
    <w:p w14:paraId="2E4750D5" w14:textId="7C58A1CE" w:rsidR="00823576" w:rsidRDefault="00823576" w:rsidP="00FA5CAA">
      <w:pPr>
        <w:spacing w:after="0"/>
        <w:jc w:val="center"/>
        <w:rPr>
          <w:b/>
          <w:bCs/>
        </w:rPr>
      </w:pPr>
      <w:r w:rsidRPr="00BF09FA">
        <w:rPr>
          <w:b/>
          <w:bCs/>
        </w:rPr>
        <w:t>Nuevo índice de contenidos</w:t>
      </w:r>
      <w:r w:rsidR="009F695F">
        <w:rPr>
          <w:b/>
          <w:bCs/>
        </w:rPr>
        <w:t xml:space="preserve"> / </w:t>
      </w:r>
      <w:r w:rsidR="001400EC">
        <w:rPr>
          <w:b/>
          <w:bCs/>
        </w:rPr>
        <w:t>propuesta</w:t>
      </w:r>
    </w:p>
    <w:p w14:paraId="5C1FDB0D" w14:textId="6A7E3BC2" w:rsidR="00A77705" w:rsidRPr="00A77705" w:rsidRDefault="00A77705" w:rsidP="00A77705">
      <w:pPr>
        <w:spacing w:after="0"/>
        <w:rPr>
          <w:color w:val="00B050"/>
        </w:rPr>
      </w:pPr>
      <w:r w:rsidRPr="00A77705">
        <w:rPr>
          <w:color w:val="00B050"/>
        </w:rPr>
        <w:t>SECCIÓN 0 “Índices”</w:t>
      </w:r>
    </w:p>
    <w:p w14:paraId="6E12D670" w14:textId="65FE7E06" w:rsidR="00A77705" w:rsidRPr="00A77705" w:rsidRDefault="00A77705" w:rsidP="00A77705">
      <w:pPr>
        <w:spacing w:after="0"/>
        <w:rPr>
          <w:color w:val="FF0000"/>
        </w:rPr>
      </w:pPr>
      <w:r w:rsidRPr="00A77705">
        <w:tab/>
      </w:r>
      <w:r w:rsidRPr="00A77705">
        <w:rPr>
          <w:color w:val="FF0000"/>
        </w:rPr>
        <w:t>Índice de figuras</w:t>
      </w:r>
    </w:p>
    <w:p w14:paraId="47E85D69" w14:textId="7B9C77B6" w:rsidR="00A77705" w:rsidRDefault="00A77705" w:rsidP="00A77705">
      <w:pPr>
        <w:spacing w:after="0"/>
        <w:rPr>
          <w:b/>
          <w:bCs/>
        </w:rPr>
      </w:pPr>
      <w:r w:rsidRPr="00A77705">
        <w:rPr>
          <w:color w:val="FF0000"/>
        </w:rPr>
        <w:tab/>
        <w:t>Índice de tablas</w:t>
      </w:r>
      <w:r>
        <w:rPr>
          <w:b/>
          <w:bCs/>
        </w:rPr>
        <w:tab/>
      </w:r>
    </w:p>
    <w:p w14:paraId="6B3CA246" w14:textId="77777777" w:rsidR="00A77705" w:rsidRPr="00BF09FA" w:rsidRDefault="00A77705" w:rsidP="00A77705">
      <w:pPr>
        <w:spacing w:after="0"/>
        <w:rPr>
          <w:b/>
          <w:bCs/>
        </w:rPr>
      </w:pPr>
    </w:p>
    <w:p w14:paraId="53F335E7" w14:textId="7BBAEF0D" w:rsidR="00823576" w:rsidRDefault="00823576">
      <w:r>
        <w:t>SECCIÓN 1 “</w:t>
      </w:r>
      <w:r w:rsidR="00FA5CAA">
        <w:t>Introducción</w:t>
      </w:r>
      <w:r>
        <w:t>”</w:t>
      </w:r>
    </w:p>
    <w:p w14:paraId="50E7451F" w14:textId="2FF4323A" w:rsidR="00811350" w:rsidRPr="00341E43" w:rsidRDefault="00811350" w:rsidP="00EB2184">
      <w:pPr>
        <w:spacing w:after="0"/>
        <w:ind w:firstLine="708"/>
        <w:rPr>
          <w:color w:val="0070C0"/>
        </w:rPr>
      </w:pPr>
      <w:r w:rsidRPr="00341E43">
        <w:rPr>
          <w:color w:val="0070C0"/>
        </w:rPr>
        <w:t>Información de elaboración</w:t>
      </w:r>
    </w:p>
    <w:p w14:paraId="53057419" w14:textId="2B32A4C1" w:rsidR="00103345" w:rsidRPr="00BF09FA" w:rsidRDefault="00FA5CAA" w:rsidP="00EB2184">
      <w:pPr>
        <w:spacing w:after="0"/>
        <w:ind w:firstLine="708"/>
        <w:rPr>
          <w:color w:val="00B050"/>
        </w:rPr>
      </w:pPr>
      <w:r w:rsidRPr="00BF09FA">
        <w:rPr>
          <w:color w:val="00B050"/>
        </w:rPr>
        <w:t>Información del propietario</w:t>
      </w:r>
    </w:p>
    <w:p w14:paraId="74A1A6ED" w14:textId="0FDE0228" w:rsidR="00FA5CAA" w:rsidRDefault="00FA5CAA" w:rsidP="00EB2184">
      <w:pPr>
        <w:spacing w:after="0"/>
        <w:ind w:left="708" w:firstLine="708"/>
      </w:pPr>
      <w:r>
        <w:t>Metrobús</w:t>
      </w:r>
    </w:p>
    <w:p w14:paraId="3DD4E2CE" w14:textId="6F5A1CAB" w:rsidR="00FA5CAA" w:rsidRDefault="00FA5CAA" w:rsidP="00EB2184">
      <w:pPr>
        <w:spacing w:after="0"/>
        <w:ind w:firstLine="708"/>
      </w:pPr>
      <w:r>
        <w:tab/>
      </w:r>
      <w:r w:rsidR="00103345">
        <w:t>Área: Unidades de transporte</w:t>
      </w:r>
    </w:p>
    <w:p w14:paraId="3A9DB256" w14:textId="20AFB202" w:rsidR="00B80A1B" w:rsidRDefault="00103345" w:rsidP="00EB2184">
      <w:pPr>
        <w:spacing w:after="0"/>
        <w:ind w:firstLine="708"/>
      </w:pPr>
      <w:r>
        <w:tab/>
        <w:t>Área: Estaciones</w:t>
      </w:r>
    </w:p>
    <w:p w14:paraId="0F32ED65" w14:textId="2704CC36" w:rsidR="004623B4" w:rsidRDefault="00B80A1B" w:rsidP="00B80A1B">
      <w:pPr>
        <w:spacing w:after="0"/>
        <w:ind w:left="708" w:firstLine="708"/>
      </w:pPr>
      <w:r>
        <w:t>Área: M</w:t>
      </w:r>
      <w:r w:rsidR="00103345">
        <w:t>antenimiento</w:t>
      </w:r>
    </w:p>
    <w:p w14:paraId="60FAB23F" w14:textId="656ED17F" w:rsidR="00C518DC" w:rsidRPr="00C518DC" w:rsidRDefault="00C518DC" w:rsidP="00EB2184">
      <w:pPr>
        <w:spacing w:after="0"/>
        <w:ind w:firstLine="708"/>
        <w:rPr>
          <w:color w:val="00B050"/>
        </w:rPr>
      </w:pPr>
      <w:r w:rsidRPr="00C518DC">
        <w:rPr>
          <w:color w:val="00B050"/>
        </w:rPr>
        <w:t>Descripción general</w:t>
      </w:r>
    </w:p>
    <w:p w14:paraId="6767D0B2" w14:textId="1D888D4B" w:rsidR="00C518DC" w:rsidRPr="00C518DC" w:rsidRDefault="00C518DC" w:rsidP="00EB2184">
      <w:pPr>
        <w:spacing w:after="0"/>
        <w:ind w:firstLine="708"/>
        <w:rPr>
          <w:color w:val="0070C0"/>
        </w:rPr>
      </w:pPr>
      <w:r>
        <w:tab/>
      </w:r>
      <w:r w:rsidRPr="00C518DC">
        <w:rPr>
          <w:color w:val="0070C0"/>
        </w:rPr>
        <w:t>Propósito y alcance</w:t>
      </w:r>
    </w:p>
    <w:p w14:paraId="1AA1435A" w14:textId="1C5E32D5" w:rsidR="00C518DC" w:rsidRDefault="00C518DC" w:rsidP="00EB2184">
      <w:pPr>
        <w:spacing w:after="0"/>
        <w:ind w:firstLine="708"/>
      </w:pPr>
      <w:r>
        <w:tab/>
        <w:t>Justificación</w:t>
      </w:r>
    </w:p>
    <w:p w14:paraId="617953FC" w14:textId="60756191" w:rsidR="004623B4" w:rsidRDefault="00103345" w:rsidP="00EB2184">
      <w:pPr>
        <w:spacing w:after="0"/>
      </w:pPr>
      <w:r>
        <w:tab/>
      </w:r>
      <w:r w:rsidR="009C46BB">
        <w:t>Objetivos</w:t>
      </w:r>
    </w:p>
    <w:p w14:paraId="7FD39078" w14:textId="5E2C5632" w:rsidR="009C46BB" w:rsidRDefault="009C46BB" w:rsidP="00EB2184">
      <w:pPr>
        <w:spacing w:after="0"/>
      </w:pPr>
      <w:r>
        <w:tab/>
      </w:r>
      <w:r>
        <w:tab/>
        <w:t>Objetivo general</w:t>
      </w:r>
    </w:p>
    <w:p w14:paraId="65F3A73C" w14:textId="33F954F0" w:rsidR="009C46BB" w:rsidRDefault="009C46BB" w:rsidP="00EB2184">
      <w:pPr>
        <w:spacing w:after="0"/>
      </w:pPr>
      <w:r>
        <w:tab/>
      </w:r>
      <w:r>
        <w:tab/>
        <w:t>Objetivos específicos</w:t>
      </w:r>
    </w:p>
    <w:p w14:paraId="02C76DA2" w14:textId="60732662" w:rsidR="009C46BB" w:rsidRDefault="009C46BB" w:rsidP="00EB2184">
      <w:pPr>
        <w:spacing w:after="0"/>
      </w:pPr>
      <w:r>
        <w:tab/>
      </w:r>
      <w:r w:rsidR="00EB2184" w:rsidRPr="00547DE3">
        <w:rPr>
          <w:color w:val="00B050"/>
        </w:rPr>
        <w:t>Normas, políticas y r</w:t>
      </w:r>
      <w:r w:rsidR="00E7119D" w:rsidRPr="00547DE3">
        <w:rPr>
          <w:color w:val="00B050"/>
        </w:rPr>
        <w:t>eglas de negocio implementadas</w:t>
      </w:r>
    </w:p>
    <w:p w14:paraId="0DEAEA79" w14:textId="7569DBA8" w:rsidR="00E7119D" w:rsidRDefault="00E7119D" w:rsidP="00EB2184">
      <w:pPr>
        <w:spacing w:after="0"/>
      </w:pPr>
      <w:r>
        <w:tab/>
      </w:r>
      <w:r>
        <w:tab/>
        <w:t>Formatos iniciales de trabajo por área</w:t>
      </w:r>
    </w:p>
    <w:p w14:paraId="4CAFA144" w14:textId="08CA85F9" w:rsidR="006F3D0F" w:rsidRDefault="00E7119D" w:rsidP="00EB2184">
      <w:pPr>
        <w:spacing w:after="0"/>
      </w:pPr>
      <w:r>
        <w:tab/>
      </w:r>
      <w:r>
        <w:tab/>
      </w:r>
      <w:r>
        <w:tab/>
        <w:t>Unidades de transporte</w:t>
      </w:r>
    </w:p>
    <w:p w14:paraId="171101FC" w14:textId="01347598" w:rsidR="00E7119D" w:rsidRDefault="00E7119D" w:rsidP="00EB2184">
      <w:pPr>
        <w:spacing w:after="0"/>
      </w:pPr>
      <w:r>
        <w:tab/>
      </w:r>
      <w:r>
        <w:tab/>
      </w:r>
      <w:r>
        <w:tab/>
        <w:t>Estaciones y mantenimiento</w:t>
      </w:r>
    </w:p>
    <w:p w14:paraId="54900057" w14:textId="016CB97D" w:rsidR="00E7119D" w:rsidRDefault="00E7119D" w:rsidP="00EB2184">
      <w:pPr>
        <w:spacing w:after="0"/>
      </w:pPr>
      <w:r>
        <w:tab/>
      </w:r>
      <w:r>
        <w:tab/>
        <w:t>Formatos finales de trabajo digital por área</w:t>
      </w:r>
    </w:p>
    <w:p w14:paraId="257D732D" w14:textId="3C817A53" w:rsidR="00E7119D" w:rsidRDefault="00E7119D" w:rsidP="00EB2184">
      <w:pPr>
        <w:spacing w:after="0"/>
      </w:pPr>
      <w:r>
        <w:tab/>
      </w:r>
      <w:r>
        <w:tab/>
      </w:r>
      <w:r>
        <w:tab/>
        <w:t>Unidades de transporte</w:t>
      </w:r>
    </w:p>
    <w:p w14:paraId="2C7ACC5E" w14:textId="35A99D2E" w:rsidR="00E7119D" w:rsidRDefault="00E7119D" w:rsidP="00EB2184">
      <w:pPr>
        <w:spacing w:after="0"/>
      </w:pPr>
      <w:r>
        <w:tab/>
      </w:r>
      <w:r>
        <w:tab/>
      </w:r>
      <w:r>
        <w:tab/>
        <w:t>Estaciones y mantenimiento</w:t>
      </w:r>
    </w:p>
    <w:p w14:paraId="404B6ED7" w14:textId="62333BA3" w:rsidR="00EB2184" w:rsidRDefault="00EB2184" w:rsidP="00EB2184">
      <w:pPr>
        <w:spacing w:after="0"/>
      </w:pPr>
      <w:r>
        <w:tab/>
      </w:r>
      <w:r w:rsidRPr="00547DE3">
        <w:rPr>
          <w:color w:val="00B050"/>
        </w:rPr>
        <w:t>Fundament</w:t>
      </w:r>
      <w:r w:rsidR="005A191D" w:rsidRPr="00547DE3">
        <w:rPr>
          <w:color w:val="00B050"/>
        </w:rPr>
        <w:t>os</w:t>
      </w:r>
      <w:r w:rsidRPr="00547DE3">
        <w:rPr>
          <w:color w:val="00B050"/>
        </w:rPr>
        <w:t xml:space="preserve"> de la tecnología utilizada</w:t>
      </w:r>
      <w:r w:rsidR="000203FE">
        <w:rPr>
          <w:color w:val="00B050"/>
        </w:rPr>
        <w:t xml:space="preserve"> / con referencias</w:t>
      </w:r>
      <w:r w:rsidR="00301769">
        <w:rPr>
          <w:color w:val="00B050"/>
        </w:rPr>
        <w:t xml:space="preserve"> </w:t>
      </w:r>
      <w:r w:rsidR="00EC1CE3">
        <w:rPr>
          <w:color w:val="00B050"/>
        </w:rPr>
        <w:t>bibliográficas</w:t>
      </w:r>
      <w:r w:rsidR="00B21E90">
        <w:rPr>
          <w:color w:val="00B050"/>
        </w:rPr>
        <w:t xml:space="preserve"> en IEEE</w:t>
      </w:r>
    </w:p>
    <w:p w14:paraId="5FA01811" w14:textId="3941E2C2" w:rsidR="00EB2184" w:rsidRPr="00294579" w:rsidRDefault="00EB2184" w:rsidP="00EB2184">
      <w:pPr>
        <w:spacing w:after="0"/>
        <w:rPr>
          <w:color w:val="4472C4" w:themeColor="accent1"/>
        </w:rPr>
      </w:pPr>
      <w:r>
        <w:tab/>
      </w:r>
      <w:r>
        <w:tab/>
      </w:r>
      <w:r w:rsidR="003D302C" w:rsidRPr="00294579">
        <w:rPr>
          <w:color w:val="4472C4" w:themeColor="accent1"/>
        </w:rPr>
        <w:t>Sistema de información</w:t>
      </w:r>
    </w:p>
    <w:p w14:paraId="2FA504D1" w14:textId="1307F12F" w:rsidR="003D302C" w:rsidRPr="00294579" w:rsidRDefault="003D302C" w:rsidP="00EB2184">
      <w:pPr>
        <w:spacing w:after="0"/>
        <w:rPr>
          <w:color w:val="4472C4" w:themeColor="accent1"/>
        </w:rPr>
      </w:pPr>
      <w:r w:rsidRPr="00294579">
        <w:rPr>
          <w:color w:val="4472C4" w:themeColor="accent1"/>
        </w:rPr>
        <w:tab/>
      </w:r>
      <w:r w:rsidRPr="00294579">
        <w:rPr>
          <w:color w:val="4472C4" w:themeColor="accent1"/>
        </w:rPr>
        <w:tab/>
        <w:t>Aplicación web</w:t>
      </w:r>
    </w:p>
    <w:p w14:paraId="32BC52AB" w14:textId="421B0A70" w:rsidR="00C92EFA" w:rsidRPr="00294579" w:rsidRDefault="00C92EFA" w:rsidP="00C92EFA">
      <w:pPr>
        <w:spacing w:after="0"/>
        <w:ind w:left="708" w:firstLine="708"/>
        <w:rPr>
          <w:color w:val="4472C4" w:themeColor="accent1"/>
        </w:rPr>
      </w:pPr>
      <w:r w:rsidRPr="00294579">
        <w:rPr>
          <w:color w:val="4472C4" w:themeColor="accent1"/>
        </w:rPr>
        <w:t>Arquitectura cliente servidor</w:t>
      </w:r>
    </w:p>
    <w:p w14:paraId="226C54B7" w14:textId="27E30B0F" w:rsidR="00B80E89" w:rsidRPr="00294579" w:rsidRDefault="00B80E89" w:rsidP="00C92EFA">
      <w:pPr>
        <w:spacing w:after="0"/>
        <w:ind w:left="708" w:firstLine="708"/>
        <w:rPr>
          <w:color w:val="4472C4" w:themeColor="accent1"/>
          <w:lang w:val="en-US"/>
        </w:rPr>
      </w:pPr>
      <w:r w:rsidRPr="00294579">
        <w:rPr>
          <w:color w:val="4472C4" w:themeColor="accent1"/>
          <w:lang w:val="en-US"/>
        </w:rPr>
        <w:t xml:space="preserve">Amazon Web </w:t>
      </w:r>
      <w:r w:rsidR="00F455A5" w:rsidRPr="00294579">
        <w:rPr>
          <w:color w:val="4472C4" w:themeColor="accent1"/>
          <w:lang w:val="en-US"/>
        </w:rPr>
        <w:t>S</w:t>
      </w:r>
      <w:r w:rsidRPr="00294579">
        <w:rPr>
          <w:color w:val="4472C4" w:themeColor="accent1"/>
          <w:lang w:val="en-US"/>
        </w:rPr>
        <w:t>ervices</w:t>
      </w:r>
      <w:r w:rsidR="000203FE" w:rsidRPr="00294579">
        <w:rPr>
          <w:color w:val="4472C4" w:themeColor="accent1"/>
          <w:lang w:val="en-US"/>
        </w:rPr>
        <w:t xml:space="preserve"> (AWS) / Google Cloud Platform (AWS)</w:t>
      </w:r>
    </w:p>
    <w:p w14:paraId="2FB50495" w14:textId="28819B8E" w:rsidR="003D302C" w:rsidRPr="00294579" w:rsidRDefault="003D302C" w:rsidP="00EB2184">
      <w:pPr>
        <w:spacing w:after="0"/>
        <w:rPr>
          <w:color w:val="4472C4" w:themeColor="accent1"/>
          <w:lang w:val="en-US"/>
        </w:rPr>
      </w:pPr>
      <w:r w:rsidRPr="00294579">
        <w:rPr>
          <w:color w:val="4472C4" w:themeColor="accent1"/>
          <w:lang w:val="en-US"/>
        </w:rPr>
        <w:tab/>
      </w:r>
      <w:r w:rsidRPr="00294579">
        <w:rPr>
          <w:color w:val="4472C4" w:themeColor="accent1"/>
          <w:lang w:val="en-US"/>
        </w:rPr>
        <w:tab/>
        <w:t>MySQL</w:t>
      </w:r>
      <w:r w:rsidR="00973DFE" w:rsidRPr="00294579">
        <w:rPr>
          <w:color w:val="4472C4" w:themeColor="accent1"/>
          <w:lang w:val="en-US"/>
        </w:rPr>
        <w:t xml:space="preserve"> / Maria DB</w:t>
      </w:r>
    </w:p>
    <w:p w14:paraId="4F81C90A" w14:textId="77777777" w:rsidR="005F1BB7" w:rsidRPr="00294579" w:rsidRDefault="005F1BB7" w:rsidP="005F1BB7">
      <w:pPr>
        <w:spacing w:after="0"/>
        <w:ind w:left="708" w:firstLine="708"/>
        <w:rPr>
          <w:color w:val="4472C4" w:themeColor="accent1"/>
          <w:lang w:val="en-US"/>
        </w:rPr>
      </w:pPr>
      <w:r w:rsidRPr="00294579">
        <w:rPr>
          <w:color w:val="4472C4" w:themeColor="accent1"/>
          <w:lang w:val="en-US"/>
        </w:rPr>
        <w:t>HTML</w:t>
      </w:r>
    </w:p>
    <w:p w14:paraId="389BE3E0" w14:textId="446FC9CB" w:rsidR="005F1BB7" w:rsidRPr="00294579" w:rsidRDefault="005F1BB7" w:rsidP="005F1BB7">
      <w:pPr>
        <w:spacing w:after="0"/>
        <w:ind w:left="1416"/>
        <w:rPr>
          <w:color w:val="4472C4" w:themeColor="accent1"/>
          <w:lang w:val="en-US"/>
        </w:rPr>
      </w:pPr>
      <w:r w:rsidRPr="00294579">
        <w:rPr>
          <w:color w:val="4472C4" w:themeColor="accent1"/>
          <w:lang w:val="en-US"/>
        </w:rPr>
        <w:t>CSS</w:t>
      </w:r>
    </w:p>
    <w:p w14:paraId="210E008F" w14:textId="0CE4F55D" w:rsidR="00274358" w:rsidRPr="00294579" w:rsidRDefault="00274358" w:rsidP="005F1BB7">
      <w:pPr>
        <w:spacing w:after="0"/>
        <w:rPr>
          <w:color w:val="4472C4" w:themeColor="accent1"/>
          <w:lang w:val="en-US"/>
        </w:rPr>
      </w:pPr>
      <w:r w:rsidRPr="00294579">
        <w:rPr>
          <w:color w:val="4472C4" w:themeColor="accent1"/>
          <w:lang w:val="en-US"/>
        </w:rPr>
        <w:tab/>
      </w:r>
      <w:r w:rsidRPr="00294579">
        <w:rPr>
          <w:color w:val="4472C4" w:themeColor="accent1"/>
          <w:lang w:val="en-US"/>
        </w:rPr>
        <w:tab/>
        <w:t>JavaScript</w:t>
      </w:r>
    </w:p>
    <w:p w14:paraId="3FE86139" w14:textId="31BA6E32" w:rsidR="00274358" w:rsidRPr="00294579" w:rsidRDefault="00274358" w:rsidP="00274358">
      <w:pPr>
        <w:spacing w:after="0"/>
        <w:ind w:left="1416"/>
        <w:rPr>
          <w:color w:val="4472C4" w:themeColor="accent1"/>
          <w:lang w:val="en-US"/>
        </w:rPr>
      </w:pPr>
      <w:r w:rsidRPr="00294579">
        <w:rPr>
          <w:color w:val="4472C4" w:themeColor="accent1"/>
          <w:lang w:val="en-US"/>
        </w:rPr>
        <w:t>Node JS</w:t>
      </w:r>
    </w:p>
    <w:p w14:paraId="381924C2" w14:textId="327C2101" w:rsidR="00274358" w:rsidRPr="00294579" w:rsidRDefault="00274358" w:rsidP="00862885">
      <w:pPr>
        <w:spacing w:after="0"/>
        <w:ind w:left="1416"/>
        <w:rPr>
          <w:color w:val="4472C4" w:themeColor="accent1"/>
        </w:rPr>
      </w:pPr>
      <w:r w:rsidRPr="00294579">
        <w:rPr>
          <w:color w:val="4472C4" w:themeColor="accent1"/>
        </w:rPr>
        <w:t>React</w:t>
      </w:r>
    </w:p>
    <w:p w14:paraId="6BDC9882" w14:textId="77777777" w:rsidR="00A93149" w:rsidRDefault="005A191D" w:rsidP="00EB2184">
      <w:pPr>
        <w:spacing w:after="0"/>
      </w:pPr>
      <w:r>
        <w:tab/>
      </w:r>
    </w:p>
    <w:p w14:paraId="5C8FB2E6" w14:textId="79953343" w:rsidR="005A191D" w:rsidRDefault="005A191D" w:rsidP="00A93149">
      <w:pPr>
        <w:spacing w:after="0"/>
        <w:ind w:firstLine="708"/>
      </w:pPr>
      <w:r w:rsidRPr="00547DE3">
        <w:rPr>
          <w:color w:val="00B050"/>
        </w:rPr>
        <w:lastRenderedPageBreak/>
        <w:t>Actores del sistema</w:t>
      </w:r>
    </w:p>
    <w:p w14:paraId="4E5C5B50" w14:textId="5F0AE8E5" w:rsidR="005A191D" w:rsidRPr="00294579" w:rsidRDefault="005A191D" w:rsidP="00EB2184">
      <w:pPr>
        <w:spacing w:after="0"/>
        <w:rPr>
          <w:color w:val="4472C4" w:themeColor="accent1"/>
        </w:rPr>
      </w:pPr>
      <w:r>
        <w:tab/>
      </w:r>
      <w:r>
        <w:tab/>
      </w:r>
      <w:r w:rsidRPr="00294579">
        <w:rPr>
          <w:color w:val="4472C4" w:themeColor="accent1"/>
        </w:rPr>
        <w:t>JUD</w:t>
      </w:r>
      <w:r w:rsidR="000317B3" w:rsidRPr="00294579">
        <w:rPr>
          <w:color w:val="4472C4" w:themeColor="accent1"/>
        </w:rPr>
        <w:t xml:space="preserve"> (Jefatura de Unidad Departamental)</w:t>
      </w:r>
    </w:p>
    <w:p w14:paraId="173120B5" w14:textId="48B24E99" w:rsidR="005A191D" w:rsidRPr="00294579" w:rsidRDefault="005A191D" w:rsidP="00EB2184">
      <w:pPr>
        <w:spacing w:after="0"/>
        <w:rPr>
          <w:color w:val="4472C4" w:themeColor="accent1"/>
        </w:rPr>
      </w:pPr>
      <w:r w:rsidRPr="00294579">
        <w:rPr>
          <w:color w:val="4472C4" w:themeColor="accent1"/>
        </w:rPr>
        <w:tab/>
      </w:r>
      <w:r w:rsidRPr="00294579">
        <w:rPr>
          <w:color w:val="4472C4" w:themeColor="accent1"/>
        </w:rPr>
        <w:tab/>
      </w:r>
      <w:r w:rsidR="000317B3" w:rsidRPr="00294579">
        <w:rPr>
          <w:color w:val="4472C4" w:themeColor="accent1"/>
        </w:rPr>
        <w:t>Unidades de transporte</w:t>
      </w:r>
    </w:p>
    <w:p w14:paraId="7B7E2942" w14:textId="5F560485" w:rsidR="000317B3" w:rsidRPr="00294579" w:rsidRDefault="000317B3" w:rsidP="00EB2184">
      <w:pPr>
        <w:spacing w:after="0"/>
        <w:rPr>
          <w:color w:val="4472C4" w:themeColor="accent1"/>
        </w:rPr>
      </w:pPr>
      <w:r w:rsidRPr="00294579">
        <w:rPr>
          <w:color w:val="4472C4" w:themeColor="accent1"/>
        </w:rPr>
        <w:tab/>
      </w:r>
      <w:r w:rsidRPr="00294579">
        <w:rPr>
          <w:color w:val="4472C4" w:themeColor="accent1"/>
        </w:rPr>
        <w:tab/>
      </w:r>
      <w:r w:rsidRPr="00294579">
        <w:rPr>
          <w:color w:val="4472C4" w:themeColor="accent1"/>
        </w:rPr>
        <w:tab/>
        <w:t>Gerente</w:t>
      </w:r>
    </w:p>
    <w:p w14:paraId="01F854D0" w14:textId="036A33C1" w:rsidR="000317B3" w:rsidRPr="00294579" w:rsidRDefault="000317B3" w:rsidP="00EB2184">
      <w:pPr>
        <w:spacing w:after="0"/>
        <w:rPr>
          <w:color w:val="4472C4" w:themeColor="accent1"/>
        </w:rPr>
      </w:pPr>
      <w:r w:rsidRPr="00294579">
        <w:rPr>
          <w:color w:val="4472C4" w:themeColor="accent1"/>
        </w:rPr>
        <w:tab/>
      </w:r>
      <w:r w:rsidRPr="00294579">
        <w:rPr>
          <w:color w:val="4472C4" w:themeColor="accent1"/>
        </w:rPr>
        <w:tab/>
      </w:r>
      <w:r w:rsidRPr="00294579">
        <w:rPr>
          <w:color w:val="4472C4" w:themeColor="accent1"/>
        </w:rPr>
        <w:tab/>
        <w:t>Supervisor</w:t>
      </w:r>
    </w:p>
    <w:p w14:paraId="1C50265E" w14:textId="6178E9A5" w:rsidR="000317B3" w:rsidRPr="00294579" w:rsidRDefault="000317B3" w:rsidP="00EB2184">
      <w:pPr>
        <w:spacing w:after="0"/>
        <w:rPr>
          <w:color w:val="4472C4" w:themeColor="accent1"/>
        </w:rPr>
      </w:pPr>
      <w:r w:rsidRPr="00294579">
        <w:rPr>
          <w:color w:val="4472C4" w:themeColor="accent1"/>
        </w:rPr>
        <w:tab/>
      </w:r>
      <w:r w:rsidRPr="00294579">
        <w:rPr>
          <w:color w:val="4472C4" w:themeColor="accent1"/>
        </w:rPr>
        <w:tab/>
      </w:r>
      <w:r w:rsidRPr="00294579">
        <w:rPr>
          <w:color w:val="4472C4" w:themeColor="accent1"/>
        </w:rPr>
        <w:tab/>
        <w:t>Auditor</w:t>
      </w:r>
    </w:p>
    <w:p w14:paraId="3CD50086" w14:textId="531CC71C" w:rsidR="000317B3" w:rsidRPr="00294579" w:rsidRDefault="000317B3" w:rsidP="00EB2184">
      <w:pPr>
        <w:spacing w:after="0"/>
        <w:rPr>
          <w:color w:val="4472C4" w:themeColor="accent1"/>
        </w:rPr>
      </w:pPr>
      <w:r w:rsidRPr="00294579">
        <w:rPr>
          <w:color w:val="4472C4" w:themeColor="accent1"/>
        </w:rPr>
        <w:tab/>
      </w:r>
      <w:r w:rsidRPr="00294579">
        <w:rPr>
          <w:color w:val="4472C4" w:themeColor="accent1"/>
        </w:rPr>
        <w:tab/>
        <w:t>Estaciones y mantenimiento</w:t>
      </w:r>
    </w:p>
    <w:p w14:paraId="39440A69" w14:textId="77777777" w:rsidR="000317B3" w:rsidRPr="00294579" w:rsidRDefault="000317B3" w:rsidP="000317B3">
      <w:pPr>
        <w:spacing w:after="0"/>
        <w:ind w:left="1416" w:firstLine="708"/>
        <w:rPr>
          <w:color w:val="4472C4" w:themeColor="accent1"/>
        </w:rPr>
      </w:pPr>
      <w:r w:rsidRPr="00294579">
        <w:rPr>
          <w:color w:val="4472C4" w:themeColor="accent1"/>
        </w:rPr>
        <w:t>Jefe de cuadrilla</w:t>
      </w:r>
    </w:p>
    <w:p w14:paraId="02503F68" w14:textId="77777777" w:rsidR="000317B3" w:rsidRPr="00294579" w:rsidRDefault="000317B3" w:rsidP="000317B3">
      <w:pPr>
        <w:spacing w:after="0"/>
        <w:rPr>
          <w:color w:val="4472C4" w:themeColor="accent1"/>
        </w:rPr>
      </w:pPr>
      <w:r w:rsidRPr="00294579">
        <w:rPr>
          <w:color w:val="4472C4" w:themeColor="accent1"/>
        </w:rPr>
        <w:tab/>
      </w:r>
      <w:r w:rsidRPr="00294579">
        <w:rPr>
          <w:color w:val="4472C4" w:themeColor="accent1"/>
        </w:rPr>
        <w:tab/>
      </w:r>
      <w:r w:rsidRPr="00294579">
        <w:rPr>
          <w:color w:val="4472C4" w:themeColor="accent1"/>
        </w:rPr>
        <w:tab/>
        <w:t>Supervisor</w:t>
      </w:r>
    </w:p>
    <w:p w14:paraId="5B9D236A" w14:textId="77777777" w:rsidR="000317B3" w:rsidRPr="00294579" w:rsidRDefault="000317B3" w:rsidP="000317B3">
      <w:pPr>
        <w:spacing w:after="0"/>
        <w:rPr>
          <w:color w:val="4472C4" w:themeColor="accent1"/>
        </w:rPr>
      </w:pPr>
      <w:r w:rsidRPr="00294579">
        <w:rPr>
          <w:color w:val="4472C4" w:themeColor="accent1"/>
        </w:rPr>
        <w:tab/>
      </w:r>
      <w:r w:rsidRPr="00294579">
        <w:rPr>
          <w:color w:val="4472C4" w:themeColor="accent1"/>
        </w:rPr>
        <w:tab/>
      </w:r>
      <w:r w:rsidRPr="00294579">
        <w:rPr>
          <w:color w:val="4472C4" w:themeColor="accent1"/>
        </w:rPr>
        <w:tab/>
        <w:t>Personal de mantenimiento</w:t>
      </w:r>
    </w:p>
    <w:p w14:paraId="1CD5C373" w14:textId="4B11265C" w:rsidR="00EB2184" w:rsidRPr="00294579" w:rsidRDefault="000317B3" w:rsidP="001D5C49">
      <w:pPr>
        <w:rPr>
          <w:color w:val="4472C4" w:themeColor="accent1"/>
        </w:rPr>
      </w:pPr>
      <w:r w:rsidRPr="00294579">
        <w:rPr>
          <w:color w:val="4472C4" w:themeColor="accent1"/>
        </w:rPr>
        <w:tab/>
      </w:r>
      <w:r w:rsidRPr="00294579">
        <w:rPr>
          <w:color w:val="4472C4" w:themeColor="accent1"/>
        </w:rPr>
        <w:tab/>
      </w:r>
      <w:r w:rsidRPr="00294579">
        <w:rPr>
          <w:color w:val="4472C4" w:themeColor="accent1"/>
        </w:rPr>
        <w:tab/>
        <w:t>Personal de campo</w:t>
      </w:r>
    </w:p>
    <w:p w14:paraId="0E384D56" w14:textId="155CB115" w:rsidR="00823576" w:rsidRDefault="00823576">
      <w:r>
        <w:t>SECCIÓN 2 “</w:t>
      </w:r>
      <w:r w:rsidR="00FA5CAA">
        <w:t>Diseño y desarrollo</w:t>
      </w:r>
      <w:r>
        <w:t>”</w:t>
      </w:r>
    </w:p>
    <w:p w14:paraId="265CF0DA" w14:textId="06CDC238" w:rsidR="002D4CAE" w:rsidRDefault="00656327" w:rsidP="00656327">
      <w:pPr>
        <w:spacing w:after="0"/>
      </w:pPr>
      <w:r>
        <w:tab/>
        <w:t>Análisis del sistema</w:t>
      </w:r>
    </w:p>
    <w:p w14:paraId="70874452" w14:textId="17224A01" w:rsidR="00823576" w:rsidRDefault="0005405E" w:rsidP="00656327">
      <w:pPr>
        <w:spacing w:after="0"/>
      </w:pPr>
      <w:r>
        <w:tab/>
      </w:r>
      <w:r w:rsidR="00656327">
        <w:tab/>
      </w:r>
      <w:r w:rsidR="00BD29EC">
        <w:rPr>
          <w:color w:val="00B050"/>
        </w:rPr>
        <w:t>Especificación de</w:t>
      </w:r>
      <w:r w:rsidRPr="00656327">
        <w:rPr>
          <w:color w:val="00B050"/>
        </w:rPr>
        <w:t xml:space="preserve"> requerimientos</w:t>
      </w:r>
    </w:p>
    <w:p w14:paraId="32F7A446" w14:textId="3B5D6544" w:rsidR="0005405E" w:rsidRPr="007C438A" w:rsidRDefault="0005405E" w:rsidP="00656327">
      <w:pPr>
        <w:spacing w:after="0"/>
        <w:rPr>
          <w:color w:val="FF0000"/>
        </w:rPr>
      </w:pPr>
      <w:r>
        <w:tab/>
      </w:r>
      <w:r>
        <w:tab/>
      </w:r>
      <w:r w:rsidR="00656327">
        <w:tab/>
      </w:r>
      <w:r w:rsidRPr="007C438A">
        <w:rPr>
          <w:color w:val="FF0000"/>
        </w:rPr>
        <w:t>Requerimientos funcionales</w:t>
      </w:r>
      <w:r w:rsidR="007C438A" w:rsidRPr="007C438A">
        <w:rPr>
          <w:color w:val="FF0000"/>
        </w:rPr>
        <w:tab/>
      </w:r>
    </w:p>
    <w:p w14:paraId="322A228B" w14:textId="37CB817E" w:rsidR="009D1365" w:rsidRPr="008C6641" w:rsidRDefault="0005405E" w:rsidP="008C6641">
      <w:pPr>
        <w:spacing w:after="0"/>
      </w:pPr>
      <w:r w:rsidRPr="007C438A">
        <w:rPr>
          <w:color w:val="FF0000"/>
        </w:rPr>
        <w:tab/>
      </w:r>
      <w:r w:rsidRPr="007C438A">
        <w:rPr>
          <w:color w:val="FF0000"/>
        </w:rPr>
        <w:tab/>
      </w:r>
      <w:r w:rsidR="00656327" w:rsidRPr="007C438A">
        <w:rPr>
          <w:color w:val="FF0000"/>
        </w:rPr>
        <w:tab/>
      </w:r>
      <w:r w:rsidRPr="007C438A">
        <w:rPr>
          <w:color w:val="FF0000"/>
        </w:rPr>
        <w:t>Requerimientos no funcionales</w:t>
      </w:r>
    </w:p>
    <w:p w14:paraId="034E206F" w14:textId="5B06CC25" w:rsidR="006863C4" w:rsidRDefault="006863C4" w:rsidP="00920860">
      <w:pPr>
        <w:spacing w:after="0"/>
        <w:ind w:left="708" w:firstLine="708"/>
      </w:pPr>
      <w:r w:rsidRPr="00973DFE">
        <w:rPr>
          <w:color w:val="7030A0"/>
        </w:rPr>
        <w:t>Análisis de riesgos</w:t>
      </w:r>
    </w:p>
    <w:p w14:paraId="2ED29D28" w14:textId="1CADD7A6" w:rsidR="006863C4" w:rsidRPr="00973DFE" w:rsidRDefault="006863C4" w:rsidP="009D1365">
      <w:pPr>
        <w:spacing w:after="0"/>
        <w:ind w:left="1416" w:firstLine="708"/>
        <w:rPr>
          <w:color w:val="7030A0"/>
        </w:rPr>
      </w:pPr>
      <w:r w:rsidRPr="00973DFE">
        <w:rPr>
          <w:color w:val="7030A0"/>
        </w:rPr>
        <w:t>Riesgos asociados</w:t>
      </w:r>
    </w:p>
    <w:p w14:paraId="06A4BD0C" w14:textId="5436BED0" w:rsidR="0053395F" w:rsidRPr="00973DFE" w:rsidRDefault="006863C4" w:rsidP="0053395F">
      <w:pPr>
        <w:spacing w:after="0"/>
        <w:ind w:left="1416" w:firstLine="708"/>
        <w:rPr>
          <w:color w:val="7030A0"/>
        </w:rPr>
      </w:pPr>
      <w:r w:rsidRPr="00973DFE">
        <w:rPr>
          <w:color w:val="7030A0"/>
        </w:rPr>
        <w:t>Planes de contingenci</w:t>
      </w:r>
      <w:r w:rsidR="00B80E89" w:rsidRPr="00973DFE">
        <w:rPr>
          <w:color w:val="7030A0"/>
        </w:rPr>
        <w:t>a</w:t>
      </w:r>
    </w:p>
    <w:p w14:paraId="64B5D0C5" w14:textId="3BBE8FFF" w:rsidR="002D4CAE" w:rsidRDefault="002D4CAE" w:rsidP="002D4CAE">
      <w:pPr>
        <w:spacing w:after="0"/>
      </w:pPr>
      <w:r>
        <w:tab/>
        <w:t>Diseño del sistema</w:t>
      </w:r>
    </w:p>
    <w:p w14:paraId="2B73A16C" w14:textId="7D3B3D91" w:rsidR="002D4CAE" w:rsidRDefault="002D4CAE" w:rsidP="002D4CAE">
      <w:pPr>
        <w:spacing w:after="0"/>
        <w:ind w:left="708" w:firstLine="708"/>
      </w:pPr>
      <w:r w:rsidRPr="00B163D0">
        <w:rPr>
          <w:color w:val="00B050"/>
        </w:rPr>
        <w:t>Diseño gráfico</w:t>
      </w:r>
    </w:p>
    <w:p w14:paraId="0E0476F1" w14:textId="77777777" w:rsidR="002D4CAE" w:rsidRPr="00B163D0" w:rsidRDefault="002D4CAE" w:rsidP="002D4CAE">
      <w:pPr>
        <w:spacing w:after="0"/>
        <w:rPr>
          <w:color w:val="0070C0"/>
        </w:rPr>
      </w:pPr>
      <w:r>
        <w:tab/>
      </w:r>
      <w:r>
        <w:tab/>
      </w:r>
      <w:r>
        <w:tab/>
      </w:r>
      <w:r w:rsidRPr="00B163D0">
        <w:rPr>
          <w:color w:val="0070C0"/>
        </w:rPr>
        <w:t>Colores</w:t>
      </w:r>
    </w:p>
    <w:p w14:paraId="5C53B2B2" w14:textId="07FADE9D" w:rsidR="002D4CAE" w:rsidRPr="00CB0C90" w:rsidRDefault="002D4CAE" w:rsidP="002D4CAE">
      <w:pPr>
        <w:spacing w:after="0"/>
        <w:rPr>
          <w:color w:val="0070C0"/>
        </w:rPr>
      </w:pPr>
      <w:r w:rsidRPr="00B163D0">
        <w:rPr>
          <w:color w:val="0070C0"/>
        </w:rPr>
        <w:tab/>
      </w:r>
      <w:r w:rsidRPr="00B163D0">
        <w:rPr>
          <w:color w:val="0070C0"/>
        </w:rPr>
        <w:tab/>
      </w:r>
      <w:r w:rsidRPr="00B163D0">
        <w:rPr>
          <w:color w:val="0070C0"/>
        </w:rPr>
        <w:tab/>
        <w:t>Diseño de interfaz</w:t>
      </w:r>
    </w:p>
    <w:p w14:paraId="5385BA07" w14:textId="1C09CB78" w:rsidR="002D4CAE" w:rsidRDefault="002D4CAE" w:rsidP="002D4CAE">
      <w:pPr>
        <w:spacing w:after="0"/>
      </w:pPr>
      <w:r>
        <w:tab/>
      </w:r>
      <w:r>
        <w:tab/>
      </w:r>
      <w:r w:rsidRPr="00412212">
        <w:rPr>
          <w:color w:val="00B050"/>
        </w:rPr>
        <w:t>Vista funcional</w:t>
      </w:r>
    </w:p>
    <w:p w14:paraId="3ECF80F4" w14:textId="33DC9BAA" w:rsidR="002D4CAE" w:rsidRDefault="002D4CAE" w:rsidP="002D4CAE">
      <w:pPr>
        <w:spacing w:after="0"/>
      </w:pPr>
      <w:r>
        <w:tab/>
      </w:r>
      <w:r>
        <w:tab/>
      </w:r>
      <w:r>
        <w:tab/>
        <w:t>Casos de uso</w:t>
      </w:r>
    </w:p>
    <w:p w14:paraId="7C07BC78" w14:textId="025CA8AA" w:rsidR="00B65A32" w:rsidRDefault="00B65A32" w:rsidP="002D4CAE">
      <w:pPr>
        <w:spacing w:after="0"/>
      </w:pPr>
      <w:r>
        <w:tab/>
      </w:r>
      <w:r>
        <w:tab/>
      </w:r>
      <w:r>
        <w:tab/>
      </w:r>
      <w:r>
        <w:tab/>
        <w:t>Unidades de transporte</w:t>
      </w:r>
    </w:p>
    <w:p w14:paraId="37BF2114" w14:textId="48E2C1EC" w:rsidR="00B65A32" w:rsidRDefault="00B65A32" w:rsidP="002D4CAE">
      <w:pPr>
        <w:spacing w:after="0"/>
      </w:pPr>
      <w:r>
        <w:tab/>
      </w:r>
      <w:r>
        <w:tab/>
      </w:r>
      <w:r>
        <w:tab/>
      </w:r>
      <w:r>
        <w:tab/>
        <w:t>Estaciones y mantenimiento</w:t>
      </w:r>
    </w:p>
    <w:p w14:paraId="59401B9D" w14:textId="0D42F435" w:rsidR="002D4CAE" w:rsidRDefault="002D4CAE" w:rsidP="002D4CAE">
      <w:pPr>
        <w:spacing w:after="0"/>
      </w:pPr>
      <w:r>
        <w:tab/>
      </w:r>
      <w:r>
        <w:tab/>
      </w:r>
      <w:r>
        <w:tab/>
      </w:r>
      <w:r w:rsidR="00B65A32">
        <w:t>Diagrama de actividades</w:t>
      </w:r>
    </w:p>
    <w:p w14:paraId="5C9F45BB" w14:textId="6CE9B6CA" w:rsidR="00B65A32" w:rsidRDefault="00B65A32" w:rsidP="002D4CAE">
      <w:pPr>
        <w:spacing w:after="0"/>
      </w:pPr>
      <w:r>
        <w:tab/>
      </w:r>
      <w:r>
        <w:tab/>
      </w:r>
      <w:r>
        <w:tab/>
      </w:r>
      <w:r>
        <w:tab/>
        <w:t>Unidades de transporte</w:t>
      </w:r>
    </w:p>
    <w:p w14:paraId="4F5CA6B5" w14:textId="45207183" w:rsidR="00973DFE" w:rsidRDefault="00B65A32" w:rsidP="002D4CAE">
      <w:pPr>
        <w:spacing w:after="0"/>
      </w:pPr>
      <w:r>
        <w:tab/>
      </w:r>
      <w:r>
        <w:tab/>
      </w:r>
      <w:r>
        <w:tab/>
      </w:r>
      <w:r>
        <w:tab/>
        <w:t>Estaciones y mantenimiento</w:t>
      </w:r>
    </w:p>
    <w:p w14:paraId="3386CEDC" w14:textId="2F9CB7C6" w:rsidR="00B80E89" w:rsidRDefault="0053395F" w:rsidP="00B80E89">
      <w:pPr>
        <w:spacing w:after="0"/>
      </w:pPr>
      <w:r>
        <w:tab/>
      </w:r>
      <w:r>
        <w:tab/>
      </w:r>
      <w:r w:rsidR="00412212" w:rsidRPr="00412212">
        <w:rPr>
          <w:color w:val="00B050"/>
        </w:rPr>
        <w:t>Modelo lógico de datos</w:t>
      </w:r>
    </w:p>
    <w:p w14:paraId="21897EBE" w14:textId="0B6E6C29" w:rsidR="00CC5890" w:rsidRDefault="00CC5890" w:rsidP="00B80E89">
      <w:pPr>
        <w:spacing w:after="0"/>
      </w:pPr>
      <w:r>
        <w:tab/>
      </w:r>
      <w:r>
        <w:tab/>
      </w:r>
      <w:r>
        <w:tab/>
        <w:t>Unidades de transporte</w:t>
      </w:r>
    </w:p>
    <w:p w14:paraId="2638102D" w14:textId="4032EDF0" w:rsidR="00CC5890" w:rsidRDefault="00CC5890" w:rsidP="00B80E89">
      <w:pPr>
        <w:spacing w:after="0"/>
      </w:pPr>
      <w:r>
        <w:tab/>
      </w:r>
      <w:r>
        <w:tab/>
      </w:r>
      <w:r>
        <w:tab/>
      </w:r>
      <w:r>
        <w:tab/>
        <w:t>Modelo entidad-relación</w:t>
      </w:r>
    </w:p>
    <w:p w14:paraId="4434D1C1" w14:textId="706F189E" w:rsidR="00CC5890" w:rsidRDefault="00CC5890" w:rsidP="00B80E89">
      <w:pPr>
        <w:spacing w:after="0"/>
      </w:pPr>
      <w:r>
        <w:tab/>
      </w:r>
      <w:r>
        <w:tab/>
      </w:r>
      <w:r>
        <w:tab/>
      </w:r>
      <w:r>
        <w:tab/>
      </w:r>
      <w:r w:rsidRPr="00276334">
        <w:rPr>
          <w:color w:val="0070C0"/>
        </w:rPr>
        <w:t>Diccionario de datos</w:t>
      </w:r>
    </w:p>
    <w:p w14:paraId="711069DE" w14:textId="62385689" w:rsidR="00B65A32" w:rsidRDefault="00B65A32" w:rsidP="00B80E89">
      <w:pPr>
        <w:spacing w:after="0"/>
      </w:pPr>
      <w:r>
        <w:tab/>
      </w:r>
      <w:r>
        <w:tab/>
      </w:r>
      <w:r>
        <w:tab/>
        <w:t>Estaciones y mantenimiento</w:t>
      </w:r>
    </w:p>
    <w:p w14:paraId="265CA408" w14:textId="485288EA" w:rsidR="00B65A32" w:rsidRDefault="00B65A32" w:rsidP="00B80E89">
      <w:pPr>
        <w:spacing w:after="0"/>
      </w:pPr>
      <w:r>
        <w:tab/>
      </w:r>
      <w:r>
        <w:tab/>
      </w:r>
      <w:r>
        <w:tab/>
      </w:r>
      <w:r>
        <w:tab/>
        <w:t>Modelo entidad relación</w:t>
      </w:r>
    </w:p>
    <w:p w14:paraId="33FC372D" w14:textId="02B2C49D" w:rsidR="009D1365" w:rsidRPr="00C1246D" w:rsidRDefault="00B65A32" w:rsidP="00656327">
      <w:pPr>
        <w:spacing w:after="0"/>
      </w:pPr>
      <w:r>
        <w:tab/>
      </w:r>
      <w:r>
        <w:tab/>
      </w:r>
      <w:r>
        <w:tab/>
      </w:r>
      <w:r>
        <w:tab/>
      </w:r>
      <w:r w:rsidRPr="00276334">
        <w:rPr>
          <w:color w:val="0070C0"/>
        </w:rPr>
        <w:t>Diccionario de datos</w:t>
      </w:r>
    </w:p>
    <w:p w14:paraId="02F31049" w14:textId="41C43495" w:rsidR="00823576" w:rsidRDefault="00656327" w:rsidP="0047177A">
      <w:pPr>
        <w:spacing w:after="0"/>
      </w:pPr>
      <w:r>
        <w:tab/>
        <w:t>Desarrollo del sistema</w:t>
      </w:r>
    </w:p>
    <w:p w14:paraId="1F2201A3" w14:textId="00252E32" w:rsidR="00C238F1" w:rsidRDefault="00C238F1" w:rsidP="0047177A">
      <w:pPr>
        <w:spacing w:after="0"/>
      </w:pPr>
      <w:r>
        <w:tab/>
      </w:r>
      <w:r>
        <w:tab/>
        <w:t>Tecnologías empleadas</w:t>
      </w:r>
    </w:p>
    <w:p w14:paraId="1AA454A3" w14:textId="4BC02745" w:rsidR="00656327" w:rsidRDefault="00656327" w:rsidP="0047177A">
      <w:pPr>
        <w:spacing w:after="0"/>
      </w:pPr>
      <w:r>
        <w:tab/>
      </w:r>
      <w:r>
        <w:tab/>
      </w:r>
      <w:r w:rsidRPr="000E7206">
        <w:rPr>
          <w:color w:val="00B050"/>
        </w:rPr>
        <w:t xml:space="preserve">Requisitos </w:t>
      </w:r>
      <w:r w:rsidR="00CC5890">
        <w:rPr>
          <w:color w:val="00B050"/>
        </w:rPr>
        <w:t>y despliegue de aplicación</w:t>
      </w:r>
    </w:p>
    <w:p w14:paraId="4C47465C" w14:textId="11D9ED9D" w:rsidR="00656327" w:rsidRPr="000E7206" w:rsidRDefault="00656327" w:rsidP="0047177A">
      <w:pPr>
        <w:spacing w:after="0"/>
        <w:rPr>
          <w:color w:val="0070C0"/>
        </w:rPr>
      </w:pPr>
      <w:r>
        <w:tab/>
      </w:r>
      <w:r>
        <w:tab/>
      </w:r>
      <w:r>
        <w:tab/>
      </w:r>
      <w:r w:rsidRPr="000E7206">
        <w:rPr>
          <w:color w:val="0070C0"/>
        </w:rPr>
        <w:t xml:space="preserve">Requisitos mínimos de </w:t>
      </w:r>
      <w:r w:rsidRPr="00983050">
        <w:rPr>
          <w:color w:val="FF0000"/>
        </w:rPr>
        <w:t>software</w:t>
      </w:r>
    </w:p>
    <w:p w14:paraId="52F0DE2D" w14:textId="1103ED33" w:rsidR="00656327" w:rsidRPr="00CC5890" w:rsidRDefault="00656327" w:rsidP="0047177A">
      <w:pPr>
        <w:spacing w:after="0"/>
        <w:rPr>
          <w:color w:val="0070C0"/>
        </w:rPr>
      </w:pPr>
      <w:r w:rsidRPr="000E7206">
        <w:rPr>
          <w:color w:val="0070C0"/>
        </w:rPr>
        <w:tab/>
      </w:r>
      <w:r w:rsidRPr="000E7206">
        <w:rPr>
          <w:color w:val="0070C0"/>
        </w:rPr>
        <w:tab/>
      </w:r>
      <w:r w:rsidRPr="000E7206">
        <w:rPr>
          <w:color w:val="0070C0"/>
        </w:rPr>
        <w:tab/>
        <w:t xml:space="preserve">Requisitos mínimos de </w:t>
      </w:r>
      <w:r w:rsidRPr="00983050">
        <w:rPr>
          <w:color w:val="FF0000"/>
        </w:rPr>
        <w:t>hardware</w:t>
      </w:r>
    </w:p>
    <w:p w14:paraId="10D956E7" w14:textId="361E5D08" w:rsidR="00C238F1" w:rsidRDefault="00C238F1" w:rsidP="0047177A">
      <w:pPr>
        <w:spacing w:after="0"/>
      </w:pPr>
      <w:r>
        <w:tab/>
      </w:r>
      <w:r>
        <w:tab/>
      </w:r>
      <w:r>
        <w:tab/>
        <w:t>Instalación</w:t>
      </w:r>
      <w:r w:rsidR="00983050">
        <w:t xml:space="preserve"> (AWS)</w:t>
      </w:r>
    </w:p>
    <w:p w14:paraId="1E5C4A18" w14:textId="75AB177F" w:rsidR="00C238F1" w:rsidRDefault="00C238F1" w:rsidP="0047177A">
      <w:pPr>
        <w:spacing w:after="0"/>
      </w:pPr>
      <w:r>
        <w:lastRenderedPageBreak/>
        <w:tab/>
      </w:r>
      <w:r>
        <w:tab/>
      </w:r>
      <w:r>
        <w:tab/>
        <w:t>Configuración del servidor</w:t>
      </w:r>
    </w:p>
    <w:p w14:paraId="34AC5537" w14:textId="45E3C051" w:rsidR="00C238F1" w:rsidRDefault="00C238F1" w:rsidP="0047177A">
      <w:pPr>
        <w:spacing w:after="0"/>
        <w:rPr>
          <w:color w:val="FF0000"/>
        </w:rPr>
      </w:pPr>
      <w:r>
        <w:tab/>
      </w:r>
      <w:r>
        <w:tab/>
      </w:r>
      <w:r>
        <w:tab/>
      </w:r>
      <w:r w:rsidRPr="00495EF1">
        <w:rPr>
          <w:color w:val="7030A0"/>
        </w:rPr>
        <w:t>Errores comunes asociados</w:t>
      </w:r>
    </w:p>
    <w:p w14:paraId="4D55B70C" w14:textId="3D042BED" w:rsidR="00983050" w:rsidRDefault="00983050" w:rsidP="0047177A">
      <w:pPr>
        <w:spacing w:after="0"/>
        <w:rPr>
          <w:color w:val="FF0000"/>
        </w:rPr>
      </w:pPr>
      <w:r>
        <w:rPr>
          <w:color w:val="FF0000"/>
        </w:rPr>
        <w:tab/>
      </w:r>
      <w:r>
        <w:rPr>
          <w:color w:val="FF0000"/>
        </w:rPr>
        <w:tab/>
      </w:r>
      <w:r>
        <w:rPr>
          <w:color w:val="FF0000"/>
        </w:rPr>
        <w:tab/>
      </w:r>
      <w:r>
        <w:rPr>
          <w:color w:val="FF0000"/>
        </w:rPr>
        <w:tab/>
        <w:t>Errores de instalación</w:t>
      </w:r>
    </w:p>
    <w:p w14:paraId="264B9A00" w14:textId="4288EC20" w:rsidR="00983050" w:rsidRDefault="00983050" w:rsidP="0047177A">
      <w:pPr>
        <w:spacing w:after="0"/>
      </w:pPr>
      <w:r>
        <w:rPr>
          <w:color w:val="FF0000"/>
        </w:rPr>
        <w:tab/>
      </w:r>
      <w:r>
        <w:rPr>
          <w:color w:val="FF0000"/>
        </w:rPr>
        <w:tab/>
      </w:r>
      <w:r>
        <w:rPr>
          <w:color w:val="FF0000"/>
        </w:rPr>
        <w:tab/>
      </w:r>
      <w:r>
        <w:rPr>
          <w:color w:val="FF0000"/>
        </w:rPr>
        <w:tab/>
        <w:t>Errores de funcionalidad</w:t>
      </w:r>
    </w:p>
    <w:p w14:paraId="141BF759" w14:textId="280B092B" w:rsidR="00CC5890" w:rsidRDefault="00CC5890" w:rsidP="0047177A">
      <w:pPr>
        <w:spacing w:after="0"/>
      </w:pPr>
      <w:r>
        <w:tab/>
      </w:r>
      <w:r>
        <w:tab/>
        <w:t>Sistemas de seguridad</w:t>
      </w:r>
      <w:r w:rsidR="007E6BC3">
        <w:tab/>
        <w:t>/ que usaron y como lo usaron</w:t>
      </w:r>
    </w:p>
    <w:p w14:paraId="2160178C" w14:textId="75D186C4" w:rsidR="00CC5890" w:rsidRDefault="00CC5890" w:rsidP="0047177A">
      <w:pPr>
        <w:spacing w:after="0"/>
      </w:pPr>
      <w:r>
        <w:tab/>
      </w:r>
      <w:r>
        <w:tab/>
      </w:r>
      <w:r>
        <w:tab/>
      </w:r>
      <w:r w:rsidR="0095319D">
        <w:t>Control de cuentas</w:t>
      </w:r>
    </w:p>
    <w:p w14:paraId="022C0C83" w14:textId="417E4FD6" w:rsidR="0095319D" w:rsidRDefault="0095319D" w:rsidP="0047177A">
      <w:pPr>
        <w:spacing w:after="0"/>
      </w:pPr>
      <w:r>
        <w:tab/>
      </w:r>
      <w:r>
        <w:tab/>
      </w:r>
      <w:r>
        <w:tab/>
        <w:t>Codificación de imágenes</w:t>
      </w:r>
    </w:p>
    <w:p w14:paraId="050126EC" w14:textId="65259AD9" w:rsidR="0095319D" w:rsidRDefault="0095319D" w:rsidP="0047177A">
      <w:pPr>
        <w:spacing w:after="0"/>
      </w:pPr>
      <w:r>
        <w:tab/>
      </w:r>
      <w:r>
        <w:tab/>
      </w:r>
      <w:r>
        <w:tab/>
        <w:t>Control de acceso a la red</w:t>
      </w:r>
    </w:p>
    <w:p w14:paraId="6EB250D2" w14:textId="698BE1D9" w:rsidR="0095319D" w:rsidRDefault="0095319D" w:rsidP="0047177A">
      <w:pPr>
        <w:spacing w:after="0"/>
      </w:pPr>
      <w:r>
        <w:tab/>
      </w:r>
      <w:r>
        <w:tab/>
      </w:r>
      <w:r>
        <w:tab/>
        <w:t>Encriptación</w:t>
      </w:r>
    </w:p>
    <w:p w14:paraId="0F43A871" w14:textId="097FC7F3" w:rsidR="00656327" w:rsidRPr="00C238F1" w:rsidRDefault="00656327" w:rsidP="0047177A">
      <w:pPr>
        <w:spacing w:after="0"/>
        <w:rPr>
          <w:color w:val="FF0000"/>
        </w:rPr>
      </w:pPr>
      <w:r>
        <w:tab/>
      </w:r>
      <w:r>
        <w:tab/>
      </w:r>
      <w:r w:rsidR="00C238F1" w:rsidRPr="00C238F1">
        <w:rPr>
          <w:color w:val="FF0000"/>
        </w:rPr>
        <w:t>Funcionalidad</w:t>
      </w:r>
      <w:r w:rsidR="006605FE">
        <w:rPr>
          <w:color w:val="FF0000"/>
        </w:rPr>
        <w:t xml:space="preserve"> (vistas)</w:t>
      </w:r>
    </w:p>
    <w:p w14:paraId="6282F396" w14:textId="0AF22143" w:rsidR="0047177A" w:rsidRPr="00E406D6" w:rsidRDefault="00C238F1" w:rsidP="00E406D6">
      <w:pPr>
        <w:rPr>
          <w:color w:val="FF0000"/>
        </w:rPr>
      </w:pPr>
      <w:r w:rsidRPr="00C238F1">
        <w:rPr>
          <w:color w:val="FF0000"/>
        </w:rPr>
        <w:tab/>
      </w:r>
      <w:r w:rsidRPr="00C238F1">
        <w:rPr>
          <w:color w:val="FF0000"/>
        </w:rPr>
        <w:tab/>
        <w:t>Servicios ofrecidos</w:t>
      </w:r>
    </w:p>
    <w:p w14:paraId="284F7310" w14:textId="0654B954" w:rsidR="00823576" w:rsidRDefault="0047177A">
      <w:r>
        <w:t>SECCIÓN 3 “ANEXOS”</w:t>
      </w:r>
    </w:p>
    <w:p w14:paraId="7B567326" w14:textId="30F24D99" w:rsidR="0047177A" w:rsidRDefault="0047177A" w:rsidP="0047177A">
      <w:pPr>
        <w:spacing w:after="0"/>
      </w:pPr>
      <w:r>
        <w:tab/>
      </w:r>
      <w:r w:rsidRPr="00757FD4">
        <w:rPr>
          <w:color w:val="00B050"/>
        </w:rPr>
        <w:t>Descripción detallada de la base de datos</w:t>
      </w:r>
    </w:p>
    <w:p w14:paraId="0276833B" w14:textId="4AA7F366" w:rsidR="0047177A" w:rsidRPr="00757FD4" w:rsidRDefault="0047177A" w:rsidP="0047177A">
      <w:pPr>
        <w:spacing w:after="0"/>
        <w:rPr>
          <w:color w:val="0070C0"/>
        </w:rPr>
      </w:pPr>
      <w:r>
        <w:tab/>
      </w:r>
      <w:r>
        <w:tab/>
      </w:r>
      <w:r w:rsidRPr="00757FD4">
        <w:rPr>
          <w:color w:val="0070C0"/>
        </w:rPr>
        <w:t>Unidades de transporte</w:t>
      </w:r>
    </w:p>
    <w:p w14:paraId="28317788" w14:textId="7FB5769B" w:rsidR="0047177A" w:rsidRDefault="0047177A" w:rsidP="0047177A">
      <w:pPr>
        <w:spacing w:after="0"/>
        <w:rPr>
          <w:color w:val="FF0000"/>
        </w:rPr>
      </w:pPr>
      <w:r w:rsidRPr="00757FD4">
        <w:rPr>
          <w:color w:val="0070C0"/>
        </w:rPr>
        <w:tab/>
      </w:r>
      <w:r w:rsidRPr="00757FD4">
        <w:rPr>
          <w:color w:val="0070C0"/>
        </w:rPr>
        <w:tab/>
        <w:t xml:space="preserve">Estaciones y </w:t>
      </w:r>
      <w:r w:rsidRPr="007E6BC3">
        <w:rPr>
          <w:color w:val="FF0000"/>
        </w:rPr>
        <w:t>mantenimiento</w:t>
      </w:r>
    </w:p>
    <w:p w14:paraId="6F940AA6" w14:textId="162E3F47" w:rsidR="00B177A4" w:rsidRPr="00B177A4" w:rsidRDefault="00B177A4" w:rsidP="00B177A4">
      <w:pPr>
        <w:spacing w:after="0"/>
        <w:ind w:firstLine="708"/>
        <w:rPr>
          <w:color w:val="7030A0"/>
        </w:rPr>
      </w:pPr>
      <w:r w:rsidRPr="00B21E90">
        <w:rPr>
          <w:color w:val="7030A0"/>
        </w:rPr>
        <w:t>Factibilidad económica</w:t>
      </w:r>
    </w:p>
    <w:p w14:paraId="072E89E8" w14:textId="43720FF5" w:rsidR="0047177A" w:rsidRDefault="0047177A">
      <w:r>
        <w:tab/>
      </w:r>
      <w:r w:rsidRPr="00F35BD8">
        <w:rPr>
          <w:color w:val="FF0000"/>
        </w:rPr>
        <w:t>Referencias</w:t>
      </w:r>
    </w:p>
    <w:p w14:paraId="3B89B972" w14:textId="19F6879D" w:rsidR="00505AEE" w:rsidRDefault="00505AEE"/>
    <w:p w14:paraId="3A699691" w14:textId="7FC20F84" w:rsidR="00355F1F" w:rsidRDefault="00355F1F"/>
    <w:p w14:paraId="52DA28CC" w14:textId="165BFF0A" w:rsidR="00355F1F" w:rsidRDefault="00355F1F"/>
    <w:p w14:paraId="6253EFCF" w14:textId="4923B57C" w:rsidR="00355F1F" w:rsidRDefault="00355F1F"/>
    <w:p w14:paraId="79F6355A" w14:textId="7569BFB1" w:rsidR="00355F1F" w:rsidRDefault="00355F1F"/>
    <w:p w14:paraId="74EBEF32" w14:textId="1A4441C9" w:rsidR="00355F1F" w:rsidRDefault="00355F1F"/>
    <w:p w14:paraId="479C6FCB" w14:textId="5779AC4A" w:rsidR="00355F1F" w:rsidRDefault="00355F1F"/>
    <w:p w14:paraId="71D38226" w14:textId="5A34E1E4" w:rsidR="00355F1F" w:rsidRDefault="00355F1F"/>
    <w:p w14:paraId="39CACBDC" w14:textId="33FB7D35" w:rsidR="00355F1F" w:rsidRDefault="00355F1F"/>
    <w:p w14:paraId="51FF1C44" w14:textId="431D759D" w:rsidR="00355F1F" w:rsidRDefault="00355F1F"/>
    <w:p w14:paraId="5C35EBB0" w14:textId="77777777" w:rsidR="006D40B6" w:rsidRDefault="006D40B6"/>
    <w:p w14:paraId="7B1AA27C" w14:textId="7BC00922" w:rsidR="00355F1F" w:rsidRDefault="00355F1F"/>
    <w:p w14:paraId="112B4D26" w14:textId="453B5E95" w:rsidR="009B5516" w:rsidRDefault="009B5516"/>
    <w:p w14:paraId="11A84150" w14:textId="7EDE62F7" w:rsidR="009B5516" w:rsidRDefault="009B5516"/>
    <w:p w14:paraId="348793D2" w14:textId="77777777" w:rsidR="009B5516" w:rsidRDefault="009B5516"/>
    <w:p w14:paraId="2DE303BE" w14:textId="791364EA" w:rsidR="00355F1F" w:rsidRDefault="00355F1F"/>
    <w:p w14:paraId="78135D7D" w14:textId="6AAA8303" w:rsidR="00355F1F" w:rsidRDefault="00355F1F" w:rsidP="0097481C">
      <w:pPr>
        <w:jc w:val="center"/>
        <w:rPr>
          <w:b/>
          <w:bCs/>
        </w:rPr>
      </w:pPr>
      <w:r w:rsidRPr="00355F1F">
        <w:rPr>
          <w:b/>
          <w:bCs/>
        </w:rPr>
        <w:t>AVANCES</w:t>
      </w:r>
    </w:p>
    <w:p w14:paraId="2A70E907" w14:textId="0004594F" w:rsidR="00582EC5" w:rsidRPr="00582EC5" w:rsidRDefault="00582EC5" w:rsidP="0097481C">
      <w:pPr>
        <w:jc w:val="center"/>
        <w:rPr>
          <w:b/>
          <w:bCs/>
          <w:i/>
          <w:iCs/>
        </w:rPr>
      </w:pPr>
      <w:r w:rsidRPr="00582EC5">
        <w:rPr>
          <w:b/>
          <w:bCs/>
          <w:i/>
          <w:iCs/>
        </w:rPr>
        <w:lastRenderedPageBreak/>
        <w:t>SECCIÓN 1 “Introducción”</w:t>
      </w:r>
    </w:p>
    <w:p w14:paraId="5A725FEC" w14:textId="6BE88DE1" w:rsidR="00505AEE" w:rsidRDefault="00F351BE" w:rsidP="00D9469A">
      <w:pPr>
        <w:jc w:val="both"/>
      </w:pPr>
      <w:r>
        <w:sym w:font="Wingdings" w:char="F0E0"/>
      </w:r>
      <w:r>
        <w:t xml:space="preserve"> </w:t>
      </w:r>
      <w:r w:rsidR="00505AEE">
        <w:t>INFORMACIÓN DE ELABORACIÓN</w:t>
      </w:r>
    </w:p>
    <w:p w14:paraId="542AF199" w14:textId="7A1F433E" w:rsidR="00505AEE" w:rsidRDefault="00505AEE" w:rsidP="00D9469A">
      <w:pPr>
        <w:spacing w:after="0"/>
        <w:jc w:val="both"/>
      </w:pPr>
      <w:r>
        <w:tab/>
        <w:t>Manual técnico</w:t>
      </w:r>
    </w:p>
    <w:p w14:paraId="1C639AD6" w14:textId="571D01B1" w:rsidR="00505AEE" w:rsidRDefault="008B0F6A" w:rsidP="00D9469A">
      <w:pPr>
        <w:spacing w:after="0"/>
        <w:ind w:left="708"/>
        <w:jc w:val="both"/>
      </w:pPr>
      <w:r>
        <w:t xml:space="preserve">Nombre del proyecto: </w:t>
      </w:r>
      <w:r w:rsidR="00505AEE" w:rsidRPr="00505AEE">
        <w:t>Sistema de gestión integral para la ayuda en la toma de decisiones en el Metrobús</w:t>
      </w:r>
      <w:r w:rsidR="00505AEE">
        <w:t>.</w:t>
      </w:r>
    </w:p>
    <w:p w14:paraId="5016740F" w14:textId="706966E5" w:rsidR="00061C51" w:rsidRDefault="00061C51" w:rsidP="00D9469A">
      <w:pPr>
        <w:spacing w:after="0"/>
        <w:jc w:val="both"/>
      </w:pPr>
      <w:r>
        <w:tab/>
        <w:t>Versión del sistema: 1.0</w:t>
      </w:r>
    </w:p>
    <w:p w14:paraId="0146E885" w14:textId="773E262C" w:rsidR="00505AEE" w:rsidRDefault="00505AEE" w:rsidP="00D9469A">
      <w:pPr>
        <w:spacing w:after="0"/>
        <w:ind w:firstLine="708"/>
        <w:jc w:val="both"/>
      </w:pPr>
      <w:r>
        <w:t xml:space="preserve">Elaboró: Equipo de documentación </w:t>
      </w:r>
      <w:r w:rsidR="00294579">
        <w:t>de Metrobús</w:t>
      </w:r>
    </w:p>
    <w:p w14:paraId="101AB426" w14:textId="21388F66" w:rsidR="00505AEE" w:rsidRDefault="00505AEE" w:rsidP="00D9469A">
      <w:pPr>
        <w:spacing w:after="0"/>
        <w:jc w:val="both"/>
      </w:pPr>
      <w:r>
        <w:tab/>
        <w:t xml:space="preserve">Fecha de conclusión: </w:t>
      </w:r>
      <w:r w:rsidR="000F7BE9">
        <w:t>marzo</w:t>
      </w:r>
      <w:r>
        <w:t xml:space="preserve"> de 2022</w:t>
      </w:r>
    </w:p>
    <w:p w14:paraId="3447801E" w14:textId="7BB149D6" w:rsidR="00E92025" w:rsidRDefault="002E309E" w:rsidP="00D9469A">
      <w:pPr>
        <w:jc w:val="both"/>
      </w:pPr>
      <w:r>
        <w:tab/>
        <w:t>Responsable técnico del proyecto: Dra. Blanca Esther Carvajal Gámez</w:t>
      </w:r>
    </w:p>
    <w:p w14:paraId="0351A8C0" w14:textId="1D603E3E" w:rsidR="001E45F1" w:rsidRPr="001E45F1" w:rsidRDefault="001E45F1" w:rsidP="001E45F1">
      <w:pPr>
        <w:pStyle w:val="Prrafodelista"/>
        <w:numPr>
          <w:ilvl w:val="0"/>
          <w:numId w:val="11"/>
        </w:numPr>
        <w:jc w:val="both"/>
        <w:rPr>
          <w:color w:val="FF0000"/>
        </w:rPr>
      </w:pPr>
      <w:r w:rsidRPr="001E45F1">
        <w:rPr>
          <w:color w:val="FF0000"/>
        </w:rPr>
        <w:t xml:space="preserve">Creativa </w:t>
      </w:r>
      <w:proofErr w:type="spellStart"/>
      <w:r w:rsidRPr="001E45F1">
        <w:rPr>
          <w:color w:val="FF0000"/>
        </w:rPr>
        <w:t>commons</w:t>
      </w:r>
      <w:proofErr w:type="spellEnd"/>
      <w:r w:rsidRPr="001E45F1">
        <w:rPr>
          <w:color w:val="FF0000"/>
        </w:rPr>
        <w:t xml:space="preserve"> – registrar derechos</w:t>
      </w:r>
    </w:p>
    <w:p w14:paraId="6CFEF33D" w14:textId="5E7FE7B5" w:rsidR="001E45F1" w:rsidRPr="001E45F1" w:rsidRDefault="001E45F1" w:rsidP="001E45F1">
      <w:pPr>
        <w:pStyle w:val="Prrafodelista"/>
        <w:numPr>
          <w:ilvl w:val="0"/>
          <w:numId w:val="11"/>
        </w:numPr>
        <w:jc w:val="both"/>
        <w:rPr>
          <w:color w:val="FF0000"/>
        </w:rPr>
      </w:pPr>
      <w:r w:rsidRPr="001E45F1">
        <w:rPr>
          <w:color w:val="FF0000"/>
        </w:rPr>
        <w:t>Aquí van todos de todos</w:t>
      </w:r>
    </w:p>
    <w:p w14:paraId="5F35893D" w14:textId="77777777" w:rsidR="001E45F1" w:rsidRDefault="001E45F1" w:rsidP="00D9469A">
      <w:pPr>
        <w:jc w:val="both"/>
      </w:pPr>
    </w:p>
    <w:p w14:paraId="5E41DD16" w14:textId="63929AEB" w:rsidR="00E92025" w:rsidRDefault="00E92025" w:rsidP="00D9469A">
      <w:pPr>
        <w:jc w:val="both"/>
      </w:pPr>
      <w:r>
        <w:sym w:font="Wingdings" w:char="F0E0"/>
      </w:r>
      <w:r>
        <w:t xml:space="preserve"> </w:t>
      </w:r>
      <w:r w:rsidR="002411F1">
        <w:t>INFORMACIÓN DEL PROPIETARIO</w:t>
      </w:r>
    </w:p>
    <w:p w14:paraId="57A3A71E" w14:textId="49D4C207" w:rsidR="00E92025" w:rsidRPr="00D9469A" w:rsidRDefault="00E92025" w:rsidP="00D9469A">
      <w:pPr>
        <w:jc w:val="both"/>
        <w:rPr>
          <w:b/>
          <w:bCs/>
        </w:rPr>
      </w:pPr>
      <w:r>
        <w:tab/>
      </w:r>
      <w:r w:rsidRPr="00D9469A">
        <w:rPr>
          <w:b/>
          <w:bCs/>
        </w:rPr>
        <w:t>Metrobús</w:t>
      </w:r>
    </w:p>
    <w:p w14:paraId="7974A283" w14:textId="1E30E84E" w:rsidR="00B80A1B" w:rsidRDefault="00B80A1B" w:rsidP="00D9469A">
      <w:pPr>
        <w:ind w:left="708"/>
        <w:jc w:val="both"/>
      </w:pPr>
      <w:r>
        <w:t>Metrobús es un sistema de transporte, basado en autobuses de capacidad y tecnología de punta, que brinda movilidad urbana de manera rápida y segura</w:t>
      </w:r>
      <w:r w:rsidR="00F9361D">
        <w:t>.</w:t>
      </w:r>
    </w:p>
    <w:p w14:paraId="21DCE628" w14:textId="1FB2A20E" w:rsidR="00B80A1B" w:rsidRDefault="00B80A1B" w:rsidP="00D9469A">
      <w:pPr>
        <w:ind w:left="708"/>
        <w:jc w:val="both"/>
      </w:pPr>
      <w:r>
        <w:t>La Misión de Metrobús es planear, administrar y controlar el Sistema de Corredores de Transporte Público de Pasajeros de la Ciudad de México, promoviendo un servicio de calidad mundial. Además, se busca contribuir a la mejora de la calidad del aire de la Zona Metropolitana del Valle de México con acciones que también mitiguen los efectos de los gases de efecto invernadero en el cambio climático global.</w:t>
      </w:r>
    </w:p>
    <w:p w14:paraId="6F5CB055" w14:textId="5CC2AAEF" w:rsidR="00B80A1B" w:rsidRDefault="00B80A1B" w:rsidP="0070759A">
      <w:pPr>
        <w:ind w:left="708"/>
        <w:jc w:val="both"/>
      </w:pPr>
      <w:r>
        <w:t xml:space="preserve">La visión de </w:t>
      </w:r>
      <w:r w:rsidR="00E21E16">
        <w:t>Metrobús</w:t>
      </w:r>
      <w:r w:rsidR="0030264D">
        <w:t xml:space="preserve"> es</w:t>
      </w:r>
      <w:r>
        <w:t xml:space="preserve"> busc</w:t>
      </w:r>
      <w:r w:rsidR="0030264D">
        <w:t>ar</w:t>
      </w:r>
      <w:r>
        <w:t xml:space="preserve"> ser una unidad de la administración pública del Gobierno de la Ciudad de la Ciudad de México de excelencia en la administración, control y vigilancia del servicio público de transporte de pasajeros.</w:t>
      </w:r>
    </w:p>
    <w:p w14:paraId="017BB539" w14:textId="58374449" w:rsidR="00E92025" w:rsidRPr="0070759A" w:rsidRDefault="00E92025" w:rsidP="0070759A">
      <w:pPr>
        <w:ind w:firstLine="708"/>
        <w:jc w:val="both"/>
        <w:rPr>
          <w:b/>
          <w:bCs/>
        </w:rPr>
      </w:pPr>
      <w:r w:rsidRPr="0070759A">
        <w:rPr>
          <w:b/>
          <w:bCs/>
        </w:rPr>
        <w:t>Área: Unidades de transporte</w:t>
      </w:r>
    </w:p>
    <w:p w14:paraId="7B3E0E2A" w14:textId="77777777" w:rsidR="009525A7" w:rsidRDefault="000E7CCE" w:rsidP="009525A7">
      <w:pPr>
        <w:ind w:left="708"/>
        <w:jc w:val="both"/>
      </w:pPr>
      <w:r w:rsidRPr="000E7CCE">
        <w:rPr>
          <w:i/>
          <w:iCs/>
        </w:rPr>
        <w:t>Responsabilidades</w:t>
      </w:r>
    </w:p>
    <w:p w14:paraId="41B6B248" w14:textId="2F4B6A69" w:rsidR="000E7CCE" w:rsidRDefault="000E7CCE" w:rsidP="009525A7">
      <w:pPr>
        <w:pStyle w:val="Prrafodelista"/>
        <w:numPr>
          <w:ilvl w:val="0"/>
          <w:numId w:val="2"/>
        </w:numPr>
        <w:jc w:val="both"/>
      </w:pPr>
      <w:r>
        <w:t>Revisión de la flota a través de la revisión periódica anual del estado de los autobuses.</w:t>
      </w:r>
    </w:p>
    <w:p w14:paraId="18E25544" w14:textId="77777777" w:rsidR="000E7CCE" w:rsidRDefault="000E7CCE" w:rsidP="000E7CCE">
      <w:pPr>
        <w:pStyle w:val="Prrafodelista"/>
        <w:numPr>
          <w:ilvl w:val="0"/>
          <w:numId w:val="2"/>
        </w:numPr>
        <w:jc w:val="both"/>
      </w:pPr>
      <w:r>
        <w:t>Seguimiento al programa de mantenimiento de los autobuses que realizan las empresas operadoras.</w:t>
      </w:r>
    </w:p>
    <w:p w14:paraId="3DEDD4C4" w14:textId="77777777" w:rsidR="000E7CCE" w:rsidRDefault="000E7CCE" w:rsidP="000E7CCE">
      <w:pPr>
        <w:pStyle w:val="Prrafodelista"/>
        <w:numPr>
          <w:ilvl w:val="0"/>
          <w:numId w:val="2"/>
        </w:numPr>
        <w:jc w:val="both"/>
      </w:pPr>
      <w:r>
        <w:t>Seguimiento de la medición de las emisiones contaminantes.</w:t>
      </w:r>
    </w:p>
    <w:p w14:paraId="1C9F5D40" w14:textId="13055FF9" w:rsidR="000E7CCE" w:rsidRDefault="000E7CCE" w:rsidP="00E41369">
      <w:pPr>
        <w:pStyle w:val="Prrafodelista"/>
        <w:numPr>
          <w:ilvl w:val="0"/>
          <w:numId w:val="2"/>
        </w:numPr>
        <w:jc w:val="both"/>
      </w:pPr>
      <w:r>
        <w:t>Revisión de desempeño mecánico eléctrico operativo de las unidades en servicio.</w:t>
      </w:r>
    </w:p>
    <w:p w14:paraId="4936C801" w14:textId="77777777" w:rsidR="000E7CCE" w:rsidRDefault="000E7CCE" w:rsidP="00E41369">
      <w:pPr>
        <w:pStyle w:val="Prrafodelista"/>
        <w:numPr>
          <w:ilvl w:val="0"/>
          <w:numId w:val="3"/>
        </w:numPr>
        <w:jc w:val="both"/>
      </w:pPr>
      <w:r>
        <w:t>Estudiar la oferta técnica disponible en el país.</w:t>
      </w:r>
    </w:p>
    <w:p w14:paraId="55A3A521" w14:textId="77777777" w:rsidR="000E7CCE" w:rsidRDefault="000E7CCE" w:rsidP="00E41369">
      <w:pPr>
        <w:pStyle w:val="Prrafodelista"/>
        <w:numPr>
          <w:ilvl w:val="0"/>
          <w:numId w:val="3"/>
        </w:numPr>
        <w:jc w:val="both"/>
      </w:pPr>
      <w:r>
        <w:t>Revisión de las normas vigentes aplicables al parque vehicular.</w:t>
      </w:r>
    </w:p>
    <w:p w14:paraId="0202C9DE" w14:textId="77777777" w:rsidR="000E7CCE" w:rsidRDefault="000E7CCE" w:rsidP="00E41369">
      <w:pPr>
        <w:pStyle w:val="Prrafodelista"/>
        <w:numPr>
          <w:ilvl w:val="0"/>
          <w:numId w:val="3"/>
        </w:numPr>
        <w:jc w:val="both"/>
      </w:pPr>
      <w:r>
        <w:t>Establecimiento de necesidades técnicas de nuevos proyectos.</w:t>
      </w:r>
    </w:p>
    <w:p w14:paraId="545B2606" w14:textId="77777777" w:rsidR="000E7CCE" w:rsidRDefault="000E7CCE" w:rsidP="009525A7">
      <w:pPr>
        <w:pStyle w:val="Prrafodelista"/>
        <w:numPr>
          <w:ilvl w:val="0"/>
          <w:numId w:val="3"/>
        </w:numPr>
        <w:jc w:val="both"/>
      </w:pPr>
      <w:r>
        <w:t>Seguimiento a la operación realizada por cada unidad.</w:t>
      </w:r>
    </w:p>
    <w:p w14:paraId="47CE9E47" w14:textId="77777777" w:rsidR="000E7CCE" w:rsidRDefault="000E7CCE" w:rsidP="009525A7">
      <w:pPr>
        <w:pStyle w:val="Prrafodelista"/>
        <w:numPr>
          <w:ilvl w:val="0"/>
          <w:numId w:val="3"/>
        </w:numPr>
        <w:jc w:val="both"/>
      </w:pPr>
      <w:r>
        <w:t>Análisis de las fallas presentadas por el parque vehicular.</w:t>
      </w:r>
    </w:p>
    <w:p w14:paraId="5B4378F6" w14:textId="153D0850" w:rsidR="00E92025" w:rsidRDefault="000E7CCE" w:rsidP="009525A7">
      <w:pPr>
        <w:pStyle w:val="Prrafodelista"/>
        <w:numPr>
          <w:ilvl w:val="0"/>
          <w:numId w:val="3"/>
        </w:numPr>
        <w:jc w:val="both"/>
      </w:pPr>
      <w:r>
        <w:lastRenderedPageBreak/>
        <w:t>Inspección del funcionamiento durante la operación del servicio.</w:t>
      </w:r>
    </w:p>
    <w:p w14:paraId="7DAD686D" w14:textId="77777777" w:rsidR="00CB3FA0" w:rsidRDefault="00CB3FA0" w:rsidP="00CB3FA0">
      <w:pPr>
        <w:jc w:val="both"/>
      </w:pPr>
    </w:p>
    <w:p w14:paraId="63857016" w14:textId="4EC88544" w:rsidR="00CB3FA0" w:rsidRPr="00CB3FA0" w:rsidRDefault="00CB3FA0" w:rsidP="00CB3FA0">
      <w:pPr>
        <w:ind w:firstLine="708"/>
        <w:jc w:val="both"/>
        <w:rPr>
          <w:i/>
          <w:iCs/>
        </w:rPr>
      </w:pPr>
      <w:r w:rsidRPr="00CB3FA0">
        <w:rPr>
          <w:i/>
          <w:iCs/>
        </w:rPr>
        <w:t>Misión</w:t>
      </w:r>
    </w:p>
    <w:p w14:paraId="1274FF12" w14:textId="68F13FEE" w:rsidR="00CB3FA0" w:rsidRDefault="00CB3FA0" w:rsidP="00CB3FA0">
      <w:pPr>
        <w:ind w:left="708"/>
        <w:jc w:val="both"/>
      </w:pPr>
      <w:r>
        <w:t>Determinar los lineamientos técnicos del parque vehicular  que se integrará a la operación del sistema y durante la operación dar seguimiento al adecuado funcionamiento de este.</w:t>
      </w:r>
    </w:p>
    <w:p w14:paraId="2D6A22DE" w14:textId="77777777" w:rsidR="00CB3FA0" w:rsidRPr="00CB3FA0" w:rsidRDefault="00CB3FA0" w:rsidP="00CB3FA0">
      <w:pPr>
        <w:ind w:firstLine="708"/>
        <w:jc w:val="both"/>
        <w:rPr>
          <w:i/>
          <w:iCs/>
        </w:rPr>
      </w:pPr>
      <w:r w:rsidRPr="00CB3FA0">
        <w:rPr>
          <w:i/>
          <w:iCs/>
        </w:rPr>
        <w:t>Objetivos</w:t>
      </w:r>
    </w:p>
    <w:p w14:paraId="5BC86382" w14:textId="0A2E8AEF" w:rsidR="00CB3FA0" w:rsidRDefault="00CB3FA0" w:rsidP="00CB3FA0">
      <w:pPr>
        <w:pStyle w:val="Prrafodelista"/>
        <w:numPr>
          <w:ilvl w:val="0"/>
          <w:numId w:val="4"/>
        </w:numPr>
        <w:jc w:val="both"/>
      </w:pPr>
      <w:r>
        <w:t>Supervisar el buen estado físico operativo de la flota vehicular</w:t>
      </w:r>
    </w:p>
    <w:p w14:paraId="319E494B" w14:textId="36949930" w:rsidR="00CB3FA0" w:rsidRDefault="00CB3FA0" w:rsidP="00CB3FA0">
      <w:pPr>
        <w:pStyle w:val="Prrafodelista"/>
        <w:numPr>
          <w:ilvl w:val="0"/>
          <w:numId w:val="4"/>
        </w:numPr>
        <w:jc w:val="both"/>
      </w:pPr>
      <w:r>
        <w:t>Establecer especificaciones técnicas para los vehículos del sistema, a través de la definición de lineamientos técnicos para la adquisición de nuevos autobuses.</w:t>
      </w:r>
    </w:p>
    <w:p w14:paraId="61748EDF" w14:textId="7DC5A046" w:rsidR="00CB3FA0" w:rsidRDefault="00CB3FA0" w:rsidP="00CB3FA0">
      <w:pPr>
        <w:pStyle w:val="Prrafodelista"/>
        <w:numPr>
          <w:ilvl w:val="0"/>
          <w:numId w:val="4"/>
        </w:numPr>
        <w:jc w:val="both"/>
      </w:pPr>
      <w:r>
        <w:t>Monitorear el comportamiento en operación del parque vehicular a través de la revisión mecánica y funcional.</w:t>
      </w:r>
    </w:p>
    <w:p w14:paraId="60F2E6FB" w14:textId="177F73FA" w:rsidR="00E92025" w:rsidRPr="002C78DF" w:rsidRDefault="00E92025" w:rsidP="0070759A">
      <w:pPr>
        <w:ind w:firstLine="708"/>
        <w:jc w:val="both"/>
        <w:rPr>
          <w:b/>
          <w:bCs/>
        </w:rPr>
      </w:pPr>
      <w:r w:rsidRPr="002C78DF">
        <w:rPr>
          <w:b/>
          <w:bCs/>
        </w:rPr>
        <w:t>Área: Estaciones</w:t>
      </w:r>
    </w:p>
    <w:p w14:paraId="5D5FCC86" w14:textId="77777777" w:rsidR="000B5224" w:rsidRPr="000B5224" w:rsidRDefault="000B5224" w:rsidP="000B5224">
      <w:pPr>
        <w:ind w:firstLine="708"/>
        <w:jc w:val="both"/>
        <w:rPr>
          <w:i/>
          <w:iCs/>
        </w:rPr>
      </w:pPr>
      <w:r w:rsidRPr="000B5224">
        <w:rPr>
          <w:i/>
          <w:iCs/>
        </w:rPr>
        <w:t>Responsabilidades</w:t>
      </w:r>
    </w:p>
    <w:p w14:paraId="1BC7ADBE" w14:textId="77777777" w:rsidR="000B5224" w:rsidRDefault="000B5224" w:rsidP="000B5224">
      <w:pPr>
        <w:pStyle w:val="Prrafodelista"/>
        <w:numPr>
          <w:ilvl w:val="0"/>
          <w:numId w:val="5"/>
        </w:numPr>
        <w:jc w:val="both"/>
      </w:pPr>
      <w:r>
        <w:t>Llevar a cabo la coordinación, programación, revisión de las necesidades del mantenimiento preventivo y correctivo de las Instalaciones Fijas en los Corredores.</w:t>
      </w:r>
    </w:p>
    <w:p w14:paraId="56611C20" w14:textId="77777777" w:rsidR="000B5224" w:rsidRDefault="000B5224" w:rsidP="000B5224">
      <w:pPr>
        <w:pStyle w:val="Prrafodelista"/>
        <w:numPr>
          <w:ilvl w:val="0"/>
          <w:numId w:val="5"/>
        </w:numPr>
        <w:jc w:val="both"/>
      </w:pPr>
      <w:r>
        <w:t>Gestionar y coordinar con el ente que corresponda para facilitar el mantenimiento de las Instalaciones Fijas.</w:t>
      </w:r>
    </w:p>
    <w:p w14:paraId="6680EA1D" w14:textId="5064C65F" w:rsidR="000B5224" w:rsidRDefault="000B5224" w:rsidP="000B5224">
      <w:pPr>
        <w:pStyle w:val="Prrafodelista"/>
        <w:numPr>
          <w:ilvl w:val="0"/>
          <w:numId w:val="5"/>
        </w:numPr>
        <w:jc w:val="both"/>
      </w:pPr>
      <w:r>
        <w:t>Coordinar la entrega-recepción de los nuevos corredores que cuenten con la calidad de obra requerida, así como las condiciones requeridas para la operación.</w:t>
      </w:r>
    </w:p>
    <w:p w14:paraId="707E5DC8" w14:textId="6D858E39" w:rsidR="000B5224" w:rsidRDefault="000B5224" w:rsidP="000B5224">
      <w:pPr>
        <w:pStyle w:val="Prrafodelista"/>
        <w:numPr>
          <w:ilvl w:val="0"/>
          <w:numId w:val="5"/>
        </w:numPr>
        <w:jc w:val="both"/>
      </w:pPr>
      <w:r>
        <w:t>Revisar, analizar y canalizar los reportes, levantamientos, revisiones que sean elaborados por los supervisores del estado que guarda la infraestructura del sistema.</w:t>
      </w:r>
    </w:p>
    <w:p w14:paraId="3AE0B9FE" w14:textId="77777777" w:rsidR="000B5224" w:rsidRDefault="000B5224" w:rsidP="000B5224">
      <w:pPr>
        <w:pStyle w:val="Prrafodelista"/>
        <w:numPr>
          <w:ilvl w:val="0"/>
          <w:numId w:val="5"/>
        </w:numPr>
        <w:jc w:val="both"/>
      </w:pPr>
      <w:r>
        <w:t>Coadyuvar para la elaboración del proyecto conceptual que sirve de referencia para el proyecto ejecutivo.</w:t>
      </w:r>
    </w:p>
    <w:p w14:paraId="0F910AB3" w14:textId="33B47FD5" w:rsidR="00FA5AF0" w:rsidRDefault="000B5224" w:rsidP="000B5224">
      <w:pPr>
        <w:pStyle w:val="Prrafodelista"/>
        <w:numPr>
          <w:ilvl w:val="0"/>
          <w:numId w:val="5"/>
        </w:numPr>
        <w:jc w:val="both"/>
      </w:pPr>
      <w:r>
        <w:t>Colaborar en la definición de proyectos para nuevos corredores (proporcionando parámetros de diseño).</w:t>
      </w:r>
    </w:p>
    <w:p w14:paraId="5B1CCE45" w14:textId="77777777" w:rsidR="000B5224" w:rsidRPr="003E71E2" w:rsidRDefault="000B5224" w:rsidP="000B5224">
      <w:pPr>
        <w:ind w:firstLine="708"/>
        <w:jc w:val="both"/>
        <w:rPr>
          <w:i/>
          <w:iCs/>
        </w:rPr>
      </w:pPr>
      <w:r w:rsidRPr="003E71E2">
        <w:rPr>
          <w:i/>
          <w:iCs/>
        </w:rPr>
        <w:t>Misión</w:t>
      </w:r>
    </w:p>
    <w:p w14:paraId="63DCFF09" w14:textId="36DF4F4A" w:rsidR="000B5224" w:rsidRDefault="000B5224" w:rsidP="003E71E2">
      <w:pPr>
        <w:ind w:left="708"/>
        <w:jc w:val="both"/>
      </w:pPr>
      <w:r>
        <w:t>Inspeccionar la Infraestructura, determinar las desviaciones en función de las instalaciones fijas respecto de su estado, gestionando ante las instancias según corresponda y verificar las correcciones realizadas.</w:t>
      </w:r>
    </w:p>
    <w:p w14:paraId="3030F8E0" w14:textId="77777777" w:rsidR="000B5224" w:rsidRPr="003E71E2" w:rsidRDefault="000B5224" w:rsidP="000B5224">
      <w:pPr>
        <w:ind w:firstLine="708"/>
        <w:jc w:val="both"/>
        <w:rPr>
          <w:i/>
          <w:iCs/>
        </w:rPr>
      </w:pPr>
      <w:r w:rsidRPr="003E71E2">
        <w:rPr>
          <w:i/>
          <w:iCs/>
        </w:rPr>
        <w:t>Objetivos</w:t>
      </w:r>
    </w:p>
    <w:p w14:paraId="61C885D6" w14:textId="2FF1A55F" w:rsidR="000B5224" w:rsidRDefault="000B5224" w:rsidP="00A15A60">
      <w:pPr>
        <w:pStyle w:val="Prrafodelista"/>
        <w:numPr>
          <w:ilvl w:val="0"/>
          <w:numId w:val="7"/>
        </w:numPr>
        <w:jc w:val="both"/>
      </w:pPr>
      <w:r>
        <w:t>Recibir y conservar las instalaciones fijas, coordinando mediante programas y revisiones, además de establecer el control y gestión de los reportes que faciliten el mantenimiento preventivo y correctivo.</w:t>
      </w:r>
    </w:p>
    <w:p w14:paraId="2E98D364" w14:textId="6461FF08" w:rsidR="000B5224" w:rsidRDefault="000B5224" w:rsidP="00A15A60">
      <w:pPr>
        <w:pStyle w:val="Prrafodelista"/>
        <w:numPr>
          <w:ilvl w:val="0"/>
          <w:numId w:val="7"/>
        </w:numPr>
        <w:jc w:val="both"/>
      </w:pPr>
      <w:r>
        <w:t>Coadyuvar en los proyectos conceptuales, así como en la entrega-recepción de los nuevos corredores, definiendo parámetros de calidad y condiciones de funcionalidad en la operación.</w:t>
      </w:r>
    </w:p>
    <w:p w14:paraId="68A53B3C" w14:textId="536233C9" w:rsidR="000B5224" w:rsidRDefault="000B5224" w:rsidP="008922CD">
      <w:pPr>
        <w:jc w:val="both"/>
      </w:pPr>
    </w:p>
    <w:p w14:paraId="79698ACB" w14:textId="77777777" w:rsidR="008922CD" w:rsidRDefault="008922CD" w:rsidP="008922CD">
      <w:pPr>
        <w:jc w:val="both"/>
      </w:pPr>
    </w:p>
    <w:p w14:paraId="1BB9567C" w14:textId="567EB417" w:rsidR="00FA5AF0" w:rsidRPr="002C78DF" w:rsidRDefault="00FA5AF0" w:rsidP="0070759A">
      <w:pPr>
        <w:ind w:firstLine="708"/>
        <w:jc w:val="both"/>
        <w:rPr>
          <w:b/>
          <w:bCs/>
        </w:rPr>
      </w:pPr>
      <w:r w:rsidRPr="002C78DF">
        <w:rPr>
          <w:b/>
          <w:bCs/>
        </w:rPr>
        <w:t>Área: Mantenimiento</w:t>
      </w:r>
    </w:p>
    <w:p w14:paraId="4BD16F90" w14:textId="05796EC3" w:rsidR="008922CD" w:rsidRDefault="008922CD" w:rsidP="00E44A31">
      <w:pPr>
        <w:ind w:firstLine="708"/>
        <w:jc w:val="both"/>
      </w:pPr>
      <w:r w:rsidRPr="00E44A31">
        <w:rPr>
          <w:i/>
          <w:iCs/>
        </w:rPr>
        <w:t>Responsabilidades</w:t>
      </w:r>
    </w:p>
    <w:p w14:paraId="3CB1D6CE" w14:textId="77777777" w:rsidR="008922CD" w:rsidRDefault="008922CD" w:rsidP="00E44A31">
      <w:pPr>
        <w:pStyle w:val="Prrafodelista"/>
        <w:numPr>
          <w:ilvl w:val="0"/>
          <w:numId w:val="8"/>
        </w:numPr>
        <w:jc w:val="both"/>
      </w:pPr>
      <w:r>
        <w:t>Realizar el servicio de mantenimiento de energía eléctrica, bombas de agua, plantas de energía eléctrica, drenaje, pintura, y reparaciones en general.</w:t>
      </w:r>
    </w:p>
    <w:p w14:paraId="0D8A8178" w14:textId="77777777" w:rsidR="008922CD" w:rsidRDefault="008922CD" w:rsidP="00E44A31">
      <w:pPr>
        <w:pStyle w:val="Prrafodelista"/>
        <w:numPr>
          <w:ilvl w:val="0"/>
          <w:numId w:val="8"/>
        </w:numPr>
        <w:jc w:val="both"/>
      </w:pPr>
      <w:r>
        <w:t>Atender las necesidades de mantenimiento, pintura, electricidad, que se requieran en el desempeño de las actividades del Organismo en las estaciones del Sistema.</w:t>
      </w:r>
    </w:p>
    <w:p w14:paraId="159589E6" w14:textId="30D26D1D" w:rsidR="008922CD" w:rsidRDefault="008922CD" w:rsidP="00E44A31">
      <w:pPr>
        <w:pStyle w:val="Prrafodelista"/>
        <w:numPr>
          <w:ilvl w:val="0"/>
          <w:numId w:val="8"/>
        </w:numPr>
        <w:jc w:val="both"/>
      </w:pPr>
      <w:r>
        <w:t>Verificar el cumplimiento de los programas de mantenimiento a instalaciones que conforman la infraestructura del Sistema.</w:t>
      </w:r>
    </w:p>
    <w:p w14:paraId="02B7F213" w14:textId="77777777" w:rsidR="008922CD" w:rsidRDefault="008922CD" w:rsidP="00E44A31">
      <w:pPr>
        <w:pStyle w:val="Prrafodelista"/>
        <w:numPr>
          <w:ilvl w:val="0"/>
          <w:numId w:val="8"/>
        </w:numPr>
        <w:jc w:val="both"/>
      </w:pPr>
      <w:r>
        <w:t>Elaborar proyectos de remodelación, adaptación, reparación y mantenimiento de las oficinas generales del organismo optimizando los recursos con programas de mantenimientos preventivos.</w:t>
      </w:r>
    </w:p>
    <w:p w14:paraId="753CA886" w14:textId="77777777" w:rsidR="008922CD" w:rsidRDefault="008922CD" w:rsidP="00E44A31">
      <w:pPr>
        <w:pStyle w:val="Prrafodelista"/>
        <w:numPr>
          <w:ilvl w:val="0"/>
          <w:numId w:val="8"/>
        </w:numPr>
        <w:jc w:val="both"/>
      </w:pPr>
      <w:r>
        <w:t>Informar periódicamente el cumplimiento de las metas y programas de mantenimiento a la Dirección de Administración y Finanzas.</w:t>
      </w:r>
    </w:p>
    <w:p w14:paraId="210D4E0D" w14:textId="3A6A1122" w:rsidR="00FA5AF0" w:rsidRPr="00E92025" w:rsidRDefault="008922CD" w:rsidP="00855E9A">
      <w:pPr>
        <w:pStyle w:val="Prrafodelista"/>
        <w:numPr>
          <w:ilvl w:val="0"/>
          <w:numId w:val="8"/>
        </w:numPr>
        <w:jc w:val="both"/>
      </w:pPr>
      <w:r>
        <w:t>Coordinar, y apoyar las actividades del personal adscrito al área competencia.</w:t>
      </w:r>
    </w:p>
    <w:p w14:paraId="774733D5" w14:textId="77777777" w:rsidR="008922CD" w:rsidRPr="00855E9A" w:rsidRDefault="008922CD" w:rsidP="00855E9A">
      <w:pPr>
        <w:ind w:left="708"/>
        <w:jc w:val="both"/>
        <w:rPr>
          <w:i/>
          <w:iCs/>
        </w:rPr>
      </w:pPr>
      <w:r w:rsidRPr="00855E9A">
        <w:rPr>
          <w:i/>
          <w:iCs/>
        </w:rPr>
        <w:t>Misión</w:t>
      </w:r>
    </w:p>
    <w:p w14:paraId="6A128DCE" w14:textId="12202111" w:rsidR="008922CD" w:rsidRDefault="008922CD" w:rsidP="00855E9A">
      <w:pPr>
        <w:ind w:left="708"/>
        <w:jc w:val="both"/>
      </w:pPr>
      <w:r>
        <w:t>Coadyuvar en la formulación del plan de distribución anual del presupuesto de gasto corriente para su aprobación, contribuyendo en la definición de criterios y prioridades de asignación de recursos para el correcto desempeño de las labores administrativas y el oportuno suministro de los servicios generales.</w:t>
      </w:r>
    </w:p>
    <w:p w14:paraId="64D702FC" w14:textId="77777777" w:rsidR="008922CD" w:rsidRPr="00855E9A" w:rsidRDefault="008922CD" w:rsidP="00855E9A">
      <w:pPr>
        <w:ind w:left="708"/>
        <w:jc w:val="both"/>
        <w:rPr>
          <w:i/>
          <w:iCs/>
        </w:rPr>
      </w:pPr>
      <w:r w:rsidRPr="00855E9A">
        <w:rPr>
          <w:i/>
          <w:iCs/>
        </w:rPr>
        <w:t>Objetivos</w:t>
      </w:r>
    </w:p>
    <w:p w14:paraId="279A591C" w14:textId="75A1493D" w:rsidR="008922CD" w:rsidRDefault="008922CD" w:rsidP="00855E9A">
      <w:pPr>
        <w:pStyle w:val="Prrafodelista"/>
        <w:numPr>
          <w:ilvl w:val="0"/>
          <w:numId w:val="9"/>
        </w:numPr>
        <w:jc w:val="both"/>
      </w:pPr>
      <w:r>
        <w:t>Elaborar el Programa Anual de Mantenimiento Preventivo y Correctivo de las estaciones del Corredor y de las oficinas generales del Organismo</w:t>
      </w:r>
    </w:p>
    <w:p w14:paraId="67595FA9" w14:textId="47838E9D" w:rsidR="008922CD" w:rsidRDefault="008922CD" w:rsidP="00855E9A">
      <w:pPr>
        <w:pStyle w:val="Prrafodelista"/>
        <w:numPr>
          <w:ilvl w:val="0"/>
          <w:numId w:val="9"/>
        </w:numPr>
        <w:jc w:val="both"/>
      </w:pPr>
      <w:r>
        <w:t>Definir y elaborar los términos de referencia con las especificaciones técnicas para la contratación de servicios de mantenimiento o reparaciones mayores para las estaciones y oficinas.</w:t>
      </w:r>
    </w:p>
    <w:p w14:paraId="688CC7AC" w14:textId="324D9569" w:rsidR="00582EC5" w:rsidRDefault="008922CD" w:rsidP="00D9469A">
      <w:pPr>
        <w:pStyle w:val="Prrafodelista"/>
        <w:numPr>
          <w:ilvl w:val="0"/>
          <w:numId w:val="9"/>
        </w:numPr>
        <w:jc w:val="both"/>
      </w:pPr>
      <w:r>
        <w:t>Realizar las demás actividades que le sean encomendadas por la Dirección de Administración y Finanzas afines a las funciones y responsabilidades inherentes al cargo.</w:t>
      </w:r>
    </w:p>
    <w:p w14:paraId="30E7F220" w14:textId="3340B7B6" w:rsidR="00BF479E" w:rsidRDefault="006306DE" w:rsidP="00D9469A">
      <w:pPr>
        <w:jc w:val="both"/>
      </w:pPr>
      <w:r>
        <w:sym w:font="Wingdings" w:char="F0E0"/>
      </w:r>
      <w:r>
        <w:t xml:space="preserve"> </w:t>
      </w:r>
      <w:r w:rsidR="00F351BE">
        <w:t>PROPÓSITO Y ALCANCE</w:t>
      </w:r>
    </w:p>
    <w:p w14:paraId="7DCA862C" w14:textId="4B7D23F0" w:rsidR="00E16FB0" w:rsidRDefault="00E16FB0" w:rsidP="00E16FB0">
      <w:pPr>
        <w:jc w:val="both"/>
      </w:pPr>
      <w:r>
        <w:t xml:space="preserve">El Metrobús cuenta con una estructura orgánica con diversas áreas, entre ellas </w:t>
      </w:r>
      <w:r w:rsidR="000938CF">
        <w:t>los</w:t>
      </w:r>
      <w:r>
        <w:t xml:space="preserve"> departamento</w:t>
      </w:r>
      <w:r w:rsidR="000938CF">
        <w:t>s</w:t>
      </w:r>
      <w:r>
        <w:t xml:space="preserve"> de Unidades de Transporte</w:t>
      </w:r>
      <w:r w:rsidR="006F5049">
        <w:t>, Estaciones y Mantenimiento.</w:t>
      </w:r>
      <w:r>
        <w:t xml:space="preserve"> </w:t>
      </w:r>
      <w:r w:rsidR="006F5049">
        <w:t xml:space="preserve">Estos </w:t>
      </w:r>
      <w:r w:rsidR="000938CF">
        <w:t>tienen a su cargo</w:t>
      </w:r>
      <w:r>
        <w:t xml:space="preserve"> la revisión de la flota</w:t>
      </w:r>
      <w:r w:rsidR="000938CF">
        <w:t xml:space="preserve"> de unidades</w:t>
      </w:r>
      <w:r>
        <w:t xml:space="preserve"> </w:t>
      </w:r>
      <w:r w:rsidR="000E4420">
        <w:t>por medio de</w:t>
      </w:r>
      <w:r>
        <w:t xml:space="preserve"> la evaluación periódica del estado de los autobuses, el seguimiento al programa de mantenimiento de los autobuses </w:t>
      </w:r>
      <w:r w:rsidR="000E4420">
        <w:t>que se realizan</w:t>
      </w:r>
      <w:r>
        <w:t>, el análisis de las fallas presentadas por el parque vehicular</w:t>
      </w:r>
      <w:r w:rsidR="006F5049">
        <w:t>,</w:t>
      </w:r>
      <w:r>
        <w:t xml:space="preserve"> la inspección del funcionamiento durante la operación del servicio</w:t>
      </w:r>
      <w:r w:rsidR="006F5049">
        <w:t xml:space="preserve"> y el mantenimiento preventivo y correctivo a las unidades</w:t>
      </w:r>
      <w:r>
        <w:t>.</w:t>
      </w:r>
    </w:p>
    <w:p w14:paraId="7F43F2AF" w14:textId="2FCFF773" w:rsidR="000938CF" w:rsidRDefault="00E16FB0" w:rsidP="00E16FB0">
      <w:pPr>
        <w:jc w:val="both"/>
      </w:pPr>
      <w:r>
        <w:lastRenderedPageBreak/>
        <w:t xml:space="preserve">Derivado </w:t>
      </w:r>
      <w:r w:rsidR="000E4420">
        <w:t>del</w:t>
      </w:r>
      <w:r>
        <w:t xml:space="preserve"> análisis de procesos</w:t>
      </w:r>
      <w:r w:rsidR="000938CF">
        <w:t>,</w:t>
      </w:r>
      <w:r>
        <w:t xml:space="preserve"> Metrobús </w:t>
      </w:r>
      <w:r w:rsidR="000E4420">
        <w:t>sigue</w:t>
      </w:r>
      <w:r>
        <w:t xml:space="preserve"> un sistema </w:t>
      </w:r>
      <w:r w:rsidR="000938CF">
        <w:t>de gestión</w:t>
      </w:r>
      <w:r>
        <w:t xml:space="preserve"> manual en papel para llevar el control de </w:t>
      </w:r>
      <w:r w:rsidR="000938CF">
        <w:t>sus procesos</w:t>
      </w:r>
      <w:r w:rsidR="00203F38">
        <w:t>,</w:t>
      </w:r>
      <w:r>
        <w:t xml:space="preserve"> para posteriormente </w:t>
      </w:r>
      <w:r w:rsidR="00203F38">
        <w:t>generar</w:t>
      </w:r>
      <w:r>
        <w:t xml:space="preserve"> formato</w:t>
      </w:r>
      <w:r w:rsidR="00203F38">
        <w:t>s</w:t>
      </w:r>
      <w:r>
        <w:t xml:space="preserve"> en Excel, </w:t>
      </w:r>
      <w:r w:rsidR="000938CF">
        <w:t xml:space="preserve">lo que </w:t>
      </w:r>
      <w:r>
        <w:t xml:space="preserve">implica redundancia </w:t>
      </w:r>
      <w:r w:rsidR="00203F38">
        <w:t>en</w:t>
      </w:r>
      <w:r>
        <w:t xml:space="preserve"> datos y</w:t>
      </w:r>
      <w:r w:rsidR="000938CF">
        <w:t xml:space="preserve"> </w:t>
      </w:r>
      <w:r w:rsidR="00203F38">
        <w:t>aceptar</w:t>
      </w:r>
      <w:r>
        <w:t xml:space="preserve"> errores</w:t>
      </w:r>
      <w:r w:rsidR="000938CF">
        <w:t xml:space="preserve"> asociados</w:t>
      </w:r>
      <w:r>
        <w:t xml:space="preserve"> </w:t>
      </w:r>
      <w:r w:rsidR="000938CF">
        <w:t>al utilizar est</w:t>
      </w:r>
      <w:r w:rsidR="00E9170A">
        <w:t>e</w:t>
      </w:r>
      <w:r w:rsidR="000938CF">
        <w:t xml:space="preserve"> </w:t>
      </w:r>
      <w:r w:rsidR="00E9170A">
        <w:t xml:space="preserve">método </w:t>
      </w:r>
      <w:r w:rsidR="000938CF">
        <w:t>de trabajo</w:t>
      </w:r>
      <w:r>
        <w:t>.</w:t>
      </w:r>
    </w:p>
    <w:p w14:paraId="04B9B699" w14:textId="46790EFE" w:rsidR="00E16FB0" w:rsidRDefault="000938CF" w:rsidP="00D9469A">
      <w:pPr>
        <w:jc w:val="both"/>
      </w:pPr>
      <w:r>
        <w:t xml:space="preserve">El siguiente proyecto tiene como </w:t>
      </w:r>
      <w:r w:rsidR="00466C54">
        <w:t>propósito y alcance</w:t>
      </w:r>
      <w:r>
        <w:t xml:space="preserve"> mejorar los procesos de gestión y flujo de trabajo </w:t>
      </w:r>
      <w:r w:rsidR="00AE7C95">
        <w:t xml:space="preserve">y de información </w:t>
      </w:r>
      <w:r>
        <w:t>de los empleados de Metrobús</w:t>
      </w:r>
      <w:r w:rsidR="009E042D">
        <w:t>.</w:t>
      </w:r>
      <w:r>
        <w:t xml:space="preserve"> </w:t>
      </w:r>
      <w:r w:rsidR="009E042D">
        <w:t>M</w:t>
      </w:r>
      <w:r w:rsidR="00BC1320">
        <w:t>ejorando y optimizando</w:t>
      </w:r>
      <w:r>
        <w:t xml:space="preserve"> tramites, tiempo y recursos </w:t>
      </w:r>
      <w:r w:rsidR="00BC1320">
        <w:t>asociados</w:t>
      </w:r>
      <w:r>
        <w:t xml:space="preserve"> </w:t>
      </w:r>
      <w:r w:rsidR="009B6306">
        <w:t>a los procesos de trabajo</w:t>
      </w:r>
      <w:r>
        <w:t xml:space="preserve"> previos al desarrollo de este proyecto.</w:t>
      </w:r>
    </w:p>
    <w:p w14:paraId="5EC09557" w14:textId="19F36488" w:rsidR="00E16FB0" w:rsidRDefault="00CB3F47" w:rsidP="00D9469A">
      <w:pPr>
        <w:jc w:val="both"/>
      </w:pPr>
      <w:r>
        <w:sym w:font="Wingdings" w:char="F0E0"/>
      </w:r>
      <w:r w:rsidR="00EB3BB9">
        <w:t xml:space="preserve"> JUSTIFICACIÓN </w:t>
      </w:r>
    </w:p>
    <w:p w14:paraId="4D78F9E3" w14:textId="7C1EB3A1" w:rsidR="00CB3F47" w:rsidRDefault="005A1C94" w:rsidP="005A1C94">
      <w:pPr>
        <w:ind w:left="708"/>
        <w:jc w:val="both"/>
      </w:pPr>
      <w:r>
        <w:t xml:space="preserve">Derivado del análisis previo a los métodos de gestión y flujo de trabajo dentro de las áreas de Metrobús </w:t>
      </w:r>
      <w:r w:rsidR="00CB3F47">
        <w:t xml:space="preserve">surge la necesidad de </w:t>
      </w:r>
      <w:r w:rsidR="008B3F7F">
        <w:t xml:space="preserve">diseñar e </w:t>
      </w:r>
      <w:r w:rsidR="00CB3F47">
        <w:t>implementar una solución</w:t>
      </w:r>
      <w:r w:rsidR="008B3F7F">
        <w:t xml:space="preserve"> con medios digitales y de tecnología</w:t>
      </w:r>
      <w:r w:rsidR="00CB3F47">
        <w:t xml:space="preserve">, </w:t>
      </w:r>
      <w:r w:rsidR="008B3F7F">
        <w:t xml:space="preserve">como </w:t>
      </w:r>
      <w:r w:rsidR="00CB3F47">
        <w:t>un</w:t>
      </w:r>
      <w:r w:rsidR="00780662">
        <w:t xml:space="preserve">a aplicación </w:t>
      </w:r>
      <w:r w:rsidR="00CB3F47">
        <w:t xml:space="preserve">web </w:t>
      </w:r>
      <w:r w:rsidR="00273D15">
        <w:t>que integre los</w:t>
      </w:r>
      <w:r w:rsidR="00780662">
        <w:t xml:space="preserve"> sistema</w:t>
      </w:r>
      <w:r w:rsidR="00273D15">
        <w:t>s</w:t>
      </w:r>
      <w:r w:rsidR="00CB3F47">
        <w:t xml:space="preserve"> de información</w:t>
      </w:r>
      <w:r w:rsidR="00273D15">
        <w:t xml:space="preserve"> resultantes de cada área</w:t>
      </w:r>
      <w:r w:rsidR="00CB3F47">
        <w:t xml:space="preserve"> que se encargue de agilizar </w:t>
      </w:r>
      <w:r w:rsidR="00780662">
        <w:t xml:space="preserve">y procesar </w:t>
      </w:r>
      <w:r w:rsidR="00CB3F47">
        <w:t xml:space="preserve">el manejo de los datos necesarios para crear los reportes que </w:t>
      </w:r>
      <w:r>
        <w:t>son utilizados</w:t>
      </w:r>
      <w:r w:rsidR="00CB3F47">
        <w:t xml:space="preserve"> en las tareas técnicas</w:t>
      </w:r>
      <w:r w:rsidR="00780662">
        <w:t xml:space="preserve"> diarias</w:t>
      </w:r>
      <w:r w:rsidR="00CB3F47">
        <w:t xml:space="preserve"> para el control de unidades, estaciones y métricas de mantenimiento.</w:t>
      </w:r>
    </w:p>
    <w:p w14:paraId="0BDA3F28" w14:textId="79694D42" w:rsidR="00E16FB0" w:rsidRDefault="00EB3BB9" w:rsidP="00D9469A">
      <w:pPr>
        <w:jc w:val="both"/>
      </w:pPr>
      <w:r>
        <w:sym w:font="Wingdings" w:char="F0E0"/>
      </w:r>
      <w:r>
        <w:t xml:space="preserve"> OBJETIVO GENERAL</w:t>
      </w:r>
    </w:p>
    <w:p w14:paraId="57C5C666" w14:textId="19152BA9" w:rsidR="00EB3BB9" w:rsidRDefault="008E68C2" w:rsidP="00B94264">
      <w:pPr>
        <w:ind w:left="708"/>
        <w:jc w:val="both"/>
      </w:pPr>
      <w:r>
        <w:t>Diseñar, i</w:t>
      </w:r>
      <w:r w:rsidR="009F695F" w:rsidRPr="009F695F">
        <w:t>mplementar</w:t>
      </w:r>
      <w:r>
        <w:t xml:space="preserve"> y configurar</w:t>
      </w:r>
      <w:r w:rsidR="009F695F" w:rsidRPr="009F695F">
        <w:t xml:space="preserve"> </w:t>
      </w:r>
      <w:r w:rsidR="006D68BE">
        <w:t>un</w:t>
      </w:r>
      <w:r w:rsidR="009F695F" w:rsidRPr="009F695F">
        <w:t xml:space="preserve"> sistema unificado </w:t>
      </w:r>
      <w:r w:rsidR="000F72D2">
        <w:t>para</w:t>
      </w:r>
      <w:r w:rsidR="009F695F" w:rsidRPr="009F695F">
        <w:t xml:space="preserve"> los sistemas de información de</w:t>
      </w:r>
      <w:r w:rsidR="000F72D2">
        <w:t>ntro de las áreas de</w:t>
      </w:r>
      <w:r w:rsidR="009F695F" w:rsidRPr="009F695F">
        <w:t xml:space="preserve"> Metrobús</w:t>
      </w:r>
      <w:r w:rsidR="000F72D2">
        <w:t>,</w:t>
      </w:r>
      <w:r w:rsidR="009F695F" w:rsidRPr="009F695F">
        <w:t xml:space="preserve"> que </w:t>
      </w:r>
      <w:r w:rsidR="006D68BE">
        <w:t>integre</w:t>
      </w:r>
      <w:r w:rsidR="009F695F" w:rsidRPr="009F695F">
        <w:t xml:space="preserve"> los procesos </w:t>
      </w:r>
      <w:r w:rsidR="006D68BE">
        <w:t>de trabajo iniciales</w:t>
      </w:r>
      <w:r w:rsidR="009F695F" w:rsidRPr="009F695F">
        <w:t xml:space="preserve">, para </w:t>
      </w:r>
      <w:r w:rsidR="006D68BE">
        <w:t>una</w:t>
      </w:r>
      <w:r w:rsidR="009F695F" w:rsidRPr="009F695F">
        <w:t xml:space="preserve"> recolección y difusión de la información más sencilla</w:t>
      </w:r>
      <w:r w:rsidR="000F72D2">
        <w:t>, rápida</w:t>
      </w:r>
      <w:r w:rsidR="009F695F" w:rsidRPr="009F695F">
        <w:t xml:space="preserve"> y al alcance de todos los miembros del Metrobús</w:t>
      </w:r>
      <w:r w:rsidR="006D68BE">
        <w:t xml:space="preserve"> a través de la red</w:t>
      </w:r>
      <w:r w:rsidR="009F695F" w:rsidRPr="009F695F">
        <w:t xml:space="preserve">, </w:t>
      </w:r>
      <w:r w:rsidR="003932FE">
        <w:t>que permita</w:t>
      </w:r>
      <w:r w:rsidR="009F695F" w:rsidRPr="009F695F">
        <w:t xml:space="preserve"> la generación</w:t>
      </w:r>
      <w:r w:rsidR="003932FE">
        <w:t xml:space="preserve"> y explotación</w:t>
      </w:r>
      <w:r w:rsidR="009F695F" w:rsidRPr="009F695F">
        <w:t xml:space="preserve"> de conocimiento </w:t>
      </w:r>
      <w:r w:rsidR="006D68BE">
        <w:t>con el</w:t>
      </w:r>
      <w:r w:rsidR="009F695F" w:rsidRPr="009F695F">
        <w:t xml:space="preserve"> análisis obtenido de los datos para la </w:t>
      </w:r>
      <w:r w:rsidR="006D68BE">
        <w:t xml:space="preserve">constante </w:t>
      </w:r>
      <w:r w:rsidR="009F695F" w:rsidRPr="009F695F">
        <w:t xml:space="preserve">mejora del </w:t>
      </w:r>
      <w:r w:rsidR="006D68BE">
        <w:t xml:space="preserve">servicio de </w:t>
      </w:r>
      <w:r w:rsidR="009F695F" w:rsidRPr="009F695F">
        <w:t>transporte.</w:t>
      </w:r>
    </w:p>
    <w:p w14:paraId="4C314D1A" w14:textId="5C460973" w:rsidR="00EB3BB9" w:rsidRDefault="00EB3BB9" w:rsidP="00D9469A">
      <w:pPr>
        <w:jc w:val="both"/>
      </w:pPr>
      <w:r>
        <w:sym w:font="Wingdings" w:char="F0E0"/>
      </w:r>
      <w:r>
        <w:t xml:space="preserve"> OBJETIVOS ESPECIFICOS</w:t>
      </w:r>
    </w:p>
    <w:p w14:paraId="3BEDEB0A" w14:textId="67B34308" w:rsidR="009F695F" w:rsidRDefault="009F695F" w:rsidP="008450F6">
      <w:pPr>
        <w:pStyle w:val="Prrafodelista"/>
        <w:numPr>
          <w:ilvl w:val="0"/>
          <w:numId w:val="10"/>
        </w:numPr>
        <w:jc w:val="both"/>
      </w:pPr>
      <w:r>
        <w:t xml:space="preserve">Diseñar un modelo </w:t>
      </w:r>
      <w:r w:rsidR="008450F6">
        <w:t xml:space="preserve">de sistema </w:t>
      </w:r>
      <w:r>
        <w:t>que permita analizar cada uno de los campos de información necesarios en los sistemas disponibles del Metrobús.</w:t>
      </w:r>
    </w:p>
    <w:p w14:paraId="4B612D16" w14:textId="3C17BFDD" w:rsidR="008450F6" w:rsidRDefault="008450F6" w:rsidP="008450F6">
      <w:pPr>
        <w:pStyle w:val="Prrafodelista"/>
        <w:numPr>
          <w:ilvl w:val="0"/>
          <w:numId w:val="10"/>
        </w:numPr>
        <w:jc w:val="both"/>
      </w:pPr>
      <w:r>
        <w:t>Optimizar la información de los formatos con los que Metrobús realiza sus actividades, disminuyendo la información redundante y la cantidad de formatos necesarios para su operación.</w:t>
      </w:r>
    </w:p>
    <w:p w14:paraId="315EB2C7" w14:textId="4E59D26D" w:rsidR="009F695F" w:rsidRDefault="009F695F" w:rsidP="008450F6">
      <w:pPr>
        <w:pStyle w:val="Prrafodelista"/>
        <w:numPr>
          <w:ilvl w:val="0"/>
          <w:numId w:val="10"/>
        </w:numPr>
        <w:jc w:val="both"/>
      </w:pPr>
      <w:r>
        <w:t xml:space="preserve">Diseñar el modelo </w:t>
      </w:r>
      <w:r w:rsidR="008450F6">
        <w:t xml:space="preserve">de </w:t>
      </w:r>
      <w:r>
        <w:t>unifica</w:t>
      </w:r>
      <w:r w:rsidR="008450F6">
        <w:t>ción</w:t>
      </w:r>
      <w:r>
        <w:t xml:space="preserve"> entre los sistemas de información del Metrobús.</w:t>
      </w:r>
    </w:p>
    <w:p w14:paraId="25E60DA0" w14:textId="6EBAE422" w:rsidR="00E16FB0" w:rsidRDefault="008450F6" w:rsidP="008450F6">
      <w:pPr>
        <w:pStyle w:val="Prrafodelista"/>
        <w:numPr>
          <w:ilvl w:val="0"/>
          <w:numId w:val="10"/>
        </w:numPr>
        <w:jc w:val="both"/>
      </w:pPr>
      <w:r>
        <w:t>Integrar</w:t>
      </w:r>
      <w:r w:rsidR="009F695F">
        <w:t xml:space="preserve"> la comunicación entre los sistemas de información disponibles del Metrobús.</w:t>
      </w:r>
    </w:p>
    <w:p w14:paraId="3E3910A0" w14:textId="56501BA9" w:rsidR="00C43417" w:rsidRDefault="001E1E8E" w:rsidP="00C43417">
      <w:pPr>
        <w:pStyle w:val="Prrafodelista"/>
        <w:numPr>
          <w:ilvl w:val="0"/>
          <w:numId w:val="10"/>
        </w:numPr>
        <w:jc w:val="both"/>
      </w:pPr>
      <w:r>
        <w:t xml:space="preserve">Diseñar e implementar interfaces de usuario gráficas adecuadas para la visualización de la información en distintos ambientes de uso web, como PC, móviles y </w:t>
      </w:r>
      <w:r w:rsidR="00B20278">
        <w:t>tabletas</w:t>
      </w:r>
      <w:r>
        <w:t>.</w:t>
      </w:r>
    </w:p>
    <w:p w14:paraId="4018E150" w14:textId="29F32800" w:rsidR="00C43417" w:rsidRDefault="00C43417" w:rsidP="00CB3F47">
      <w:pPr>
        <w:spacing w:after="0"/>
        <w:jc w:val="both"/>
      </w:pPr>
      <w:r>
        <w:sym w:font="Wingdings" w:char="F0E0"/>
      </w:r>
      <w:r>
        <w:t xml:space="preserve"> FORMATOS INICIALES DE TRABAJO POR ÁREA</w:t>
      </w:r>
    </w:p>
    <w:p w14:paraId="32CF2071" w14:textId="4F1C5722" w:rsidR="00C43417" w:rsidRDefault="00C43417" w:rsidP="00CB3F47">
      <w:pPr>
        <w:spacing w:after="0"/>
        <w:jc w:val="both"/>
      </w:pPr>
    </w:p>
    <w:p w14:paraId="0D478327" w14:textId="77777777" w:rsidR="00C43417" w:rsidRDefault="00C43417" w:rsidP="00CB3F47">
      <w:pPr>
        <w:spacing w:after="0"/>
        <w:jc w:val="both"/>
      </w:pPr>
    </w:p>
    <w:p w14:paraId="78782F88" w14:textId="35C46AA5" w:rsidR="00C43417" w:rsidRDefault="00C43417" w:rsidP="00CB3F47">
      <w:pPr>
        <w:spacing w:after="0"/>
        <w:jc w:val="both"/>
      </w:pPr>
    </w:p>
    <w:p w14:paraId="4B3C07B2" w14:textId="039C73F8" w:rsidR="00C43417" w:rsidRDefault="00C43417" w:rsidP="00CB3F47">
      <w:pPr>
        <w:spacing w:after="0"/>
        <w:jc w:val="both"/>
      </w:pPr>
      <w:r>
        <w:sym w:font="Wingdings" w:char="F0E0"/>
      </w:r>
      <w:r>
        <w:t xml:space="preserve"> FORMATOS FINALES DE TRABAJO DIGITAL POR ÁREA</w:t>
      </w:r>
    </w:p>
    <w:p w14:paraId="385BF35C" w14:textId="3A93D25C" w:rsidR="00C43417" w:rsidRDefault="00C43417" w:rsidP="00CB3F47">
      <w:pPr>
        <w:spacing w:after="0"/>
        <w:jc w:val="both"/>
      </w:pPr>
    </w:p>
    <w:p w14:paraId="53F9E744" w14:textId="77777777" w:rsidR="00C43417" w:rsidRDefault="00C43417" w:rsidP="00CB3F47">
      <w:pPr>
        <w:spacing w:after="0"/>
        <w:jc w:val="both"/>
      </w:pPr>
    </w:p>
    <w:p w14:paraId="0091EE8F" w14:textId="06315B6F" w:rsidR="00355F1F" w:rsidRDefault="00355F1F" w:rsidP="008B3317">
      <w:pPr>
        <w:spacing w:after="0"/>
        <w:jc w:val="both"/>
      </w:pPr>
    </w:p>
    <w:p w14:paraId="583C549A" w14:textId="256B440F" w:rsidR="00355F1F" w:rsidRDefault="00C43417" w:rsidP="00C43417">
      <w:pPr>
        <w:spacing w:after="0"/>
        <w:jc w:val="both"/>
      </w:pPr>
      <w:r>
        <w:sym w:font="Wingdings" w:char="F0E0"/>
      </w:r>
      <w:r>
        <w:t xml:space="preserve"> COLORES</w:t>
      </w:r>
    </w:p>
    <w:p w14:paraId="05FF2FE6" w14:textId="77777777" w:rsidR="00C43417" w:rsidRDefault="00C43417" w:rsidP="00C43417">
      <w:pPr>
        <w:spacing w:after="0"/>
        <w:jc w:val="both"/>
      </w:pPr>
    </w:p>
    <w:p w14:paraId="6615B0B4" w14:textId="6928E4F2" w:rsidR="00C43417" w:rsidRDefault="00C43417" w:rsidP="00C43417">
      <w:pPr>
        <w:spacing w:after="0"/>
        <w:jc w:val="both"/>
      </w:pPr>
    </w:p>
    <w:p w14:paraId="60E405E8" w14:textId="76D3F9CF" w:rsidR="00C43417" w:rsidRDefault="00C43417" w:rsidP="00C43417">
      <w:pPr>
        <w:spacing w:after="0"/>
        <w:jc w:val="both"/>
      </w:pPr>
      <w:r>
        <w:sym w:font="Wingdings" w:char="F0E0"/>
      </w:r>
      <w:r>
        <w:t xml:space="preserve"> DISEÑO DE INTERFAZ</w:t>
      </w:r>
    </w:p>
    <w:p w14:paraId="6D05929E" w14:textId="75301BD2" w:rsidR="00D0621E" w:rsidRPr="00CB0C90" w:rsidRDefault="00D0621E" w:rsidP="00C43417">
      <w:pPr>
        <w:spacing w:after="0"/>
        <w:rPr>
          <w:color w:val="0070C0"/>
        </w:rPr>
      </w:pPr>
    </w:p>
    <w:p w14:paraId="03B38255" w14:textId="780EDDDE" w:rsidR="00D0621E" w:rsidRDefault="00D0621E" w:rsidP="00D9469A">
      <w:pPr>
        <w:jc w:val="both"/>
      </w:pPr>
    </w:p>
    <w:p w14:paraId="6D627D84" w14:textId="3587EBE6" w:rsidR="00D0621E" w:rsidRDefault="00D0621E" w:rsidP="00D9469A">
      <w:pPr>
        <w:jc w:val="both"/>
        <w:rPr>
          <w:color w:val="00B050"/>
        </w:rPr>
      </w:pPr>
    </w:p>
    <w:p w14:paraId="3A719BDD" w14:textId="77777777" w:rsidR="00CA7F8D" w:rsidRDefault="00CA7F8D" w:rsidP="00D9469A">
      <w:pPr>
        <w:jc w:val="both"/>
      </w:pPr>
    </w:p>
    <w:p w14:paraId="329ED0AA" w14:textId="75678F50" w:rsidR="00CA7F8D" w:rsidRDefault="00CA7F8D" w:rsidP="00D9469A">
      <w:pPr>
        <w:jc w:val="both"/>
      </w:pPr>
      <w:r>
        <w:sym w:font="Wingdings" w:char="F0E0"/>
      </w:r>
      <w:r>
        <w:t xml:space="preserve"> </w:t>
      </w:r>
      <w:r w:rsidR="000974B6">
        <w:t>DICCIONARIO DE DATOS / UNIDADES DE TRANSPORTE</w:t>
      </w:r>
    </w:p>
    <w:p w14:paraId="3EF7F240" w14:textId="5D78A2A6" w:rsidR="00CA7F8D" w:rsidRDefault="00E47DD5" w:rsidP="00D9469A">
      <w:pPr>
        <w:jc w:val="both"/>
      </w:pPr>
      <w:r>
        <w:t xml:space="preserve">Hacer en </w:t>
      </w:r>
      <w:r w:rsidR="00080747">
        <w:t>Excel para exportar</w:t>
      </w:r>
    </w:p>
    <w:p w14:paraId="696FB3A9" w14:textId="77777777" w:rsidR="000974B6" w:rsidRDefault="000974B6" w:rsidP="00D9469A">
      <w:pPr>
        <w:jc w:val="both"/>
      </w:pPr>
    </w:p>
    <w:p w14:paraId="50A831CE" w14:textId="0C22D658" w:rsidR="00CA7F8D" w:rsidRDefault="00CA7F8D" w:rsidP="00D9469A">
      <w:pPr>
        <w:jc w:val="both"/>
      </w:pPr>
      <w:r>
        <w:sym w:font="Wingdings" w:char="F0E0"/>
      </w:r>
      <w:r>
        <w:t xml:space="preserve"> </w:t>
      </w:r>
      <w:r w:rsidR="000974B6">
        <w:t>DICCIONARIO DE DATOS / ESTACIONES Y MANTENIMIENTO</w:t>
      </w:r>
    </w:p>
    <w:p w14:paraId="6CBC5FDE" w14:textId="05F2C396" w:rsidR="00CA7F8D" w:rsidRDefault="008D1707" w:rsidP="00D9469A">
      <w:pPr>
        <w:jc w:val="both"/>
      </w:pPr>
      <w:r>
        <w:t>Hacer en Excel para exportar</w:t>
      </w:r>
    </w:p>
    <w:p w14:paraId="4D460677" w14:textId="1272ED2F" w:rsidR="006605FE" w:rsidRDefault="006605FE" w:rsidP="00D9469A">
      <w:pPr>
        <w:jc w:val="both"/>
      </w:pPr>
    </w:p>
    <w:p w14:paraId="5E01D168" w14:textId="6FF6B358" w:rsidR="006605FE" w:rsidRDefault="006605FE" w:rsidP="00D9469A">
      <w:pPr>
        <w:jc w:val="both"/>
      </w:pPr>
    </w:p>
    <w:p w14:paraId="664B2F14" w14:textId="6D59F2B2" w:rsidR="002C18FE" w:rsidRDefault="002C18FE" w:rsidP="00D9469A">
      <w:pPr>
        <w:jc w:val="both"/>
      </w:pPr>
    </w:p>
    <w:p w14:paraId="2EC08E1A" w14:textId="77777777" w:rsidR="002C18FE" w:rsidRDefault="002C18FE" w:rsidP="00D9469A">
      <w:pPr>
        <w:jc w:val="both"/>
      </w:pPr>
    </w:p>
    <w:p w14:paraId="6801B500" w14:textId="6160D380" w:rsidR="006605FE" w:rsidRDefault="006605FE" w:rsidP="00D9469A">
      <w:pPr>
        <w:jc w:val="both"/>
      </w:pPr>
      <w:r>
        <w:t xml:space="preserve">Sandra tenorio </w:t>
      </w:r>
      <w:proofErr w:type="spellStart"/>
      <w:r>
        <w:t>ss</w:t>
      </w:r>
      <w:proofErr w:type="spellEnd"/>
      <w:r>
        <w:t xml:space="preserve"> en </w:t>
      </w:r>
      <w:proofErr w:type="spellStart"/>
      <w:r>
        <w:t>upiita</w:t>
      </w:r>
      <w:proofErr w:type="spellEnd"/>
    </w:p>
    <w:p w14:paraId="5A9EBB5D" w14:textId="77777777" w:rsidR="006605FE" w:rsidRDefault="006605FE" w:rsidP="00D9469A">
      <w:pPr>
        <w:jc w:val="both"/>
      </w:pPr>
    </w:p>
    <w:sectPr w:rsidR="006605FE" w:rsidSect="00486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2F73"/>
    <w:multiLevelType w:val="hybridMultilevel"/>
    <w:tmpl w:val="21D89D46"/>
    <w:lvl w:ilvl="0" w:tplc="080A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15754ED7"/>
    <w:multiLevelType w:val="hybridMultilevel"/>
    <w:tmpl w:val="ACC226F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1E8173D6"/>
    <w:multiLevelType w:val="hybridMultilevel"/>
    <w:tmpl w:val="75D85BA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E9A379D"/>
    <w:multiLevelType w:val="hybridMultilevel"/>
    <w:tmpl w:val="9290291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A2754B"/>
    <w:multiLevelType w:val="hybridMultilevel"/>
    <w:tmpl w:val="3D96062A"/>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3E4631F8"/>
    <w:multiLevelType w:val="hybridMultilevel"/>
    <w:tmpl w:val="2D64A88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451A38FB"/>
    <w:multiLevelType w:val="hybridMultilevel"/>
    <w:tmpl w:val="45E8479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503E3116"/>
    <w:multiLevelType w:val="hybridMultilevel"/>
    <w:tmpl w:val="0BE83E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595E2157"/>
    <w:multiLevelType w:val="hybridMultilevel"/>
    <w:tmpl w:val="018E0066"/>
    <w:lvl w:ilvl="0" w:tplc="378EA1A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C33C83"/>
    <w:multiLevelType w:val="hybridMultilevel"/>
    <w:tmpl w:val="4EA45FF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6BE86597"/>
    <w:multiLevelType w:val="hybridMultilevel"/>
    <w:tmpl w:val="80D6F7C8"/>
    <w:lvl w:ilvl="0" w:tplc="314ECA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6"/>
  </w:num>
  <w:num w:numId="6">
    <w:abstractNumId w:val="2"/>
  </w:num>
  <w:num w:numId="7">
    <w:abstractNumId w:val="0"/>
  </w:num>
  <w:num w:numId="8">
    <w:abstractNumId w:val="3"/>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76"/>
    <w:rsid w:val="000203FE"/>
    <w:rsid w:val="00024946"/>
    <w:rsid w:val="000317B3"/>
    <w:rsid w:val="0005405E"/>
    <w:rsid w:val="00061C51"/>
    <w:rsid w:val="00080747"/>
    <w:rsid w:val="000938CF"/>
    <w:rsid w:val="000974B6"/>
    <w:rsid w:val="000B5224"/>
    <w:rsid w:val="000E4420"/>
    <w:rsid w:val="000E7206"/>
    <w:rsid w:val="000E7CCE"/>
    <w:rsid w:val="000F72D2"/>
    <w:rsid w:val="000F7BE9"/>
    <w:rsid w:val="00103345"/>
    <w:rsid w:val="001123BD"/>
    <w:rsid w:val="001400EC"/>
    <w:rsid w:val="00144828"/>
    <w:rsid w:val="001B1E1C"/>
    <w:rsid w:val="001D5C49"/>
    <w:rsid w:val="001E1E8E"/>
    <w:rsid w:val="001E45F1"/>
    <w:rsid w:val="00203F38"/>
    <w:rsid w:val="002411F1"/>
    <w:rsid w:val="00273D15"/>
    <w:rsid w:val="00274358"/>
    <w:rsid w:val="00276334"/>
    <w:rsid w:val="00280503"/>
    <w:rsid w:val="00294579"/>
    <w:rsid w:val="002C18FE"/>
    <w:rsid w:val="002C78DF"/>
    <w:rsid w:val="002D4CAE"/>
    <w:rsid w:val="002E309E"/>
    <w:rsid w:val="002F5046"/>
    <w:rsid w:val="00300508"/>
    <w:rsid w:val="00301769"/>
    <w:rsid w:val="0030264D"/>
    <w:rsid w:val="00341E43"/>
    <w:rsid w:val="003541D8"/>
    <w:rsid w:val="00355F1F"/>
    <w:rsid w:val="00361A51"/>
    <w:rsid w:val="003824D4"/>
    <w:rsid w:val="003932FE"/>
    <w:rsid w:val="0039594D"/>
    <w:rsid w:val="003D302C"/>
    <w:rsid w:val="003E00E0"/>
    <w:rsid w:val="003E71E2"/>
    <w:rsid w:val="00410DDE"/>
    <w:rsid w:val="00412212"/>
    <w:rsid w:val="004623B4"/>
    <w:rsid w:val="00466C54"/>
    <w:rsid w:val="0047177A"/>
    <w:rsid w:val="0048642C"/>
    <w:rsid w:val="00495EF1"/>
    <w:rsid w:val="004E2EB1"/>
    <w:rsid w:val="00505AEE"/>
    <w:rsid w:val="0053395F"/>
    <w:rsid w:val="005352D3"/>
    <w:rsid w:val="00547DE3"/>
    <w:rsid w:val="00582EC5"/>
    <w:rsid w:val="0058495D"/>
    <w:rsid w:val="005A191D"/>
    <w:rsid w:val="005A1C94"/>
    <w:rsid w:val="005E2680"/>
    <w:rsid w:val="005F1BB7"/>
    <w:rsid w:val="006306DE"/>
    <w:rsid w:val="00651DBC"/>
    <w:rsid w:val="00656327"/>
    <w:rsid w:val="006605FE"/>
    <w:rsid w:val="00665383"/>
    <w:rsid w:val="006863C4"/>
    <w:rsid w:val="006D40B6"/>
    <w:rsid w:val="006D68BE"/>
    <w:rsid w:val="006F3D0F"/>
    <w:rsid w:val="006F5049"/>
    <w:rsid w:val="0070759A"/>
    <w:rsid w:val="00736218"/>
    <w:rsid w:val="00757FD4"/>
    <w:rsid w:val="00762BD0"/>
    <w:rsid w:val="00770F65"/>
    <w:rsid w:val="007763C1"/>
    <w:rsid w:val="00780662"/>
    <w:rsid w:val="007C1148"/>
    <w:rsid w:val="007C438A"/>
    <w:rsid w:val="007E6BC3"/>
    <w:rsid w:val="00811350"/>
    <w:rsid w:val="00823576"/>
    <w:rsid w:val="0084363D"/>
    <w:rsid w:val="008450F6"/>
    <w:rsid w:val="00855E9A"/>
    <w:rsid w:val="00862885"/>
    <w:rsid w:val="008922CD"/>
    <w:rsid w:val="008B0F6A"/>
    <w:rsid w:val="008B3317"/>
    <w:rsid w:val="008B3F7F"/>
    <w:rsid w:val="008C6641"/>
    <w:rsid w:val="008D1707"/>
    <w:rsid w:val="008E68C2"/>
    <w:rsid w:val="00911972"/>
    <w:rsid w:val="00920860"/>
    <w:rsid w:val="009525A7"/>
    <w:rsid w:val="0095319D"/>
    <w:rsid w:val="00973DFE"/>
    <w:rsid w:val="0097481C"/>
    <w:rsid w:val="00983050"/>
    <w:rsid w:val="009B5516"/>
    <w:rsid w:val="009B6306"/>
    <w:rsid w:val="009C46BB"/>
    <w:rsid w:val="009D1365"/>
    <w:rsid w:val="009E042D"/>
    <w:rsid w:val="009F695F"/>
    <w:rsid w:val="00A1481C"/>
    <w:rsid w:val="00A15A60"/>
    <w:rsid w:val="00A36E70"/>
    <w:rsid w:val="00A40488"/>
    <w:rsid w:val="00A77705"/>
    <w:rsid w:val="00A93149"/>
    <w:rsid w:val="00AB76D2"/>
    <w:rsid w:val="00AD7358"/>
    <w:rsid w:val="00AE7C95"/>
    <w:rsid w:val="00B163D0"/>
    <w:rsid w:val="00B177A4"/>
    <w:rsid w:val="00B20278"/>
    <w:rsid w:val="00B21E90"/>
    <w:rsid w:val="00B316FC"/>
    <w:rsid w:val="00B65632"/>
    <w:rsid w:val="00B65A32"/>
    <w:rsid w:val="00B80A1B"/>
    <w:rsid w:val="00B80E89"/>
    <w:rsid w:val="00B94264"/>
    <w:rsid w:val="00BC1320"/>
    <w:rsid w:val="00BD29EC"/>
    <w:rsid w:val="00BD4894"/>
    <w:rsid w:val="00BF09FA"/>
    <w:rsid w:val="00BF479E"/>
    <w:rsid w:val="00C1246D"/>
    <w:rsid w:val="00C238F1"/>
    <w:rsid w:val="00C43417"/>
    <w:rsid w:val="00C518DC"/>
    <w:rsid w:val="00C92EFA"/>
    <w:rsid w:val="00CA38DC"/>
    <w:rsid w:val="00CA7F8D"/>
    <w:rsid w:val="00CB0C90"/>
    <w:rsid w:val="00CB3F47"/>
    <w:rsid w:val="00CB3FA0"/>
    <w:rsid w:val="00CC5890"/>
    <w:rsid w:val="00D0621E"/>
    <w:rsid w:val="00D456FC"/>
    <w:rsid w:val="00D73EA8"/>
    <w:rsid w:val="00D8601E"/>
    <w:rsid w:val="00D9469A"/>
    <w:rsid w:val="00DE4B8C"/>
    <w:rsid w:val="00DE798F"/>
    <w:rsid w:val="00E16FB0"/>
    <w:rsid w:val="00E21E16"/>
    <w:rsid w:val="00E406D6"/>
    <w:rsid w:val="00E41369"/>
    <w:rsid w:val="00E44A31"/>
    <w:rsid w:val="00E47DD5"/>
    <w:rsid w:val="00E7119D"/>
    <w:rsid w:val="00E9170A"/>
    <w:rsid w:val="00E92025"/>
    <w:rsid w:val="00EB2184"/>
    <w:rsid w:val="00EB3BB9"/>
    <w:rsid w:val="00EC1CE3"/>
    <w:rsid w:val="00EE36A7"/>
    <w:rsid w:val="00F227F4"/>
    <w:rsid w:val="00F2714F"/>
    <w:rsid w:val="00F279F0"/>
    <w:rsid w:val="00F33225"/>
    <w:rsid w:val="00F351BE"/>
    <w:rsid w:val="00F35BD8"/>
    <w:rsid w:val="00F455A5"/>
    <w:rsid w:val="00F538E7"/>
    <w:rsid w:val="00F9361D"/>
    <w:rsid w:val="00FA5AF0"/>
    <w:rsid w:val="00FA5CA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894]"/>
    </o:shapedefaults>
    <o:shapelayout v:ext="edit">
      <o:idmap v:ext="edit" data="1"/>
    </o:shapelayout>
  </w:shapeDefaults>
  <w:decimalSymbol w:val="."/>
  <w:listSeparator w:val=","/>
  <w14:docId w14:val="3593D85D"/>
  <w15:chartTrackingRefBased/>
  <w15:docId w15:val="{88F3C1E1-42FE-418C-9467-83BFF31A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8</Pages>
  <Words>1764</Words>
  <Characters>9705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Ignacio Delgado Alarcon</dc:creator>
  <cp:keywords/>
  <dc:description/>
  <cp:lastModifiedBy>Alan Ignacio Delgado Alarcon</cp:lastModifiedBy>
  <cp:revision>158</cp:revision>
  <dcterms:created xsi:type="dcterms:W3CDTF">2022-03-11T21:57:00Z</dcterms:created>
  <dcterms:modified xsi:type="dcterms:W3CDTF">2022-03-15T19:05:00Z</dcterms:modified>
</cp:coreProperties>
</file>