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center"/>
        <w:rPr/>
      </w:pPr>
      <w:bookmarkStart w:id="0" w:name="_1c0cwtlggjqc"/>
      <w:bookmarkEnd w:id="0"/>
      <w:r>
        <w:rPr/>
        <w:t>Evaluación Inicial</w:t>
      </w:r>
    </w:p>
    <w:p>
      <w:pPr>
        <w:pStyle w:val="LO-normal"/>
        <w:rPr/>
      </w:pPr>
      <w:r>
        <w:rPr/>
        <w:t>Nombre y cómo quieres que me dirija a ti.</w:t>
      </w:r>
    </w:p>
    <w:p>
      <w:pPr>
        <w:pStyle w:val="LO-normal"/>
        <w:rPr/>
      </w:pPr>
      <w:r>
        <w:rPr/>
        <w:t>-Yoël Gómez Benítez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Formación previa relacionada (cursos, otros ciclos, estudios…) o indicar si se viene de bachillerato.</w:t>
      </w:r>
    </w:p>
    <w:p>
      <w:pPr>
        <w:pStyle w:val="LO-normal"/>
        <w:rPr/>
      </w:pPr>
      <w:r>
        <w:rPr/>
        <w:t>-Bachillerato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Si tienes interés por algún aspecto en concreto del módulo o preferencia por aprender algo en particular, indícalo.</w:t>
      </w:r>
    </w:p>
    <w:p>
      <w:pPr>
        <w:pStyle w:val="LO-normal"/>
        <w:rPr/>
      </w:pPr>
      <w:r>
        <w:rPr/>
        <w:t>-Nada en específico, me gustaría aprender lo máximo de todo en general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Responde a las siguientes cuestiones técnicas sin ayuda. Intenta responder aunque no estés seguro, pero puedes dejarla en blanco. No cuenta para nota.</w:t>
      </w:r>
    </w:p>
    <w:p>
      <w:pPr>
        <w:pStyle w:val="LO-normal"/>
        <w:rPr/>
      </w:pPr>
      <w:r>
        <w:rP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Cita todos los lenguajes de programación que conozcas</w:t>
      </w:r>
    </w:p>
    <w:p>
      <w:pPr>
        <w:pStyle w:val="LO-normal"/>
        <w:ind w:left="720" w:hanging="0"/>
        <w:rPr/>
      </w:pPr>
      <w:r>
        <w:rPr/>
        <w:t>Java, python, c++</w:t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Diferencia entre programación estructurada y orientada a objetos </w:t>
        <w:br/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¿Qué es un objeto?</w:t>
        <w:br/>
        <w:t>Es un concepto</w:t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¿Qué es una iteración?</w:t>
        <w:br/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¿En qué consiste el Polimorfismo?</w:t>
        <w:br/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¿Qué significa UML?</w:t>
        <w:br/>
        <w:t>Universal media line</w:t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¿conoces algún SGBD?</w:t>
        <w:br/>
        <w:br/>
      </w:r>
    </w:p>
    <w:p>
      <w:pPr>
        <w:pStyle w:val="LO-normal"/>
        <w:numPr>
          <w:ilvl w:val="0"/>
          <w:numId w:val="1"/>
        </w:numPr>
        <w:ind w:left="720" w:hanging="360"/>
        <w:rPr/>
      </w:pPr>
      <w:r>
        <w:rPr/>
        <w:t>Describe la arquitectura cliente – servidor</w:t>
        <w:br/>
        <w:t>Es lo que el usuario visualiza al entrar, por ejemplo, en una pagina.</w:t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¿Podrías representar un Array? Dibuja con el paint y haz una captura.</w:t>
        <w:br/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¿Qué es una Interfaz en programación?</w:t>
        <w:br/>
        <w:t>Es una base desde la cual podemos generar código.</w:t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¿Qué es la Implementación?</w:t>
        <w:br/>
        <w:br/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Compilar vs Ejecutar un programa</w:t>
      </w:r>
    </w:p>
    <w:p>
      <w:pPr>
        <w:pStyle w:val="LO-normal"/>
        <w:numPr>
          <w:ilvl w:val="0"/>
          <w:numId w:val="0"/>
        </w:numPr>
        <w:ind w:left="720" w:hanging="0"/>
        <w:rPr>
          <w:u w:val="none"/>
        </w:rPr>
      </w:pPr>
      <w:r>
        <w:rPr/>
        <w:t>La compilación es el proceso previo a la ejecución de un programa mediante el cual se realiza un análisis de posibles fallos y la ejecución comprende el resultado final.</w:t>
      </w:r>
    </w:p>
    <w:p>
      <w:pPr>
        <w:pStyle w:val="LO-normal"/>
        <w:rPr/>
      </w:pPr>
      <w:r>
        <w:rPr/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" w:name="docs-internal-guid-06623063-7fff-236e-51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13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¿Qué es un algoritmo?</w:t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14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¿Qué objetos conoces que formen parte de una base de datos?</w:t>
      </w:r>
    </w:p>
    <w:p>
      <w:pPr>
        <w:pStyle w:val="Cuerpodetexto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Cuerpodetexto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15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¿Qué aplicaciones usarías para crear tu propia página Web? Imagina que tienes     un negocio y quieres crear una Web para el mismo.</w:t>
      </w:r>
    </w:p>
    <w:p>
      <w:pPr>
        <w:pStyle w:val="Cuerpodetexto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Shopify</w:t>
      </w:r>
    </w:p>
    <w:p>
      <w:pPr>
        <w:pStyle w:val="LO-normal"/>
        <w:rPr/>
      </w:pPr>
      <w:r>
        <w:rPr/>
      </w:r>
    </w:p>
    <w:p>
      <w:pPr>
        <w:pStyle w:val="LO-normal"/>
        <w:numPr>
          <w:ilvl w:val="0"/>
          <w:numId w:val="0"/>
        </w:numPr>
        <w:ind w:hanging="0"/>
        <w:rPr/>
      </w:pPr>
      <w:r>
        <w:rPr/>
      </w:r>
    </w:p>
    <w:p>
      <w:pPr>
        <w:pStyle w:val="LO-normal"/>
        <w:numPr>
          <w:ilvl w:val="0"/>
          <w:numId w:val="0"/>
        </w:numPr>
        <w:ind w:hanging="0"/>
        <w:rPr/>
      </w:pPr>
      <w:r>
        <w:rPr/>
      </w:r>
    </w:p>
    <w:p>
      <w:pPr>
        <w:pStyle w:val="LO-normal"/>
        <w:numPr>
          <w:ilvl w:val="0"/>
          <w:numId w:val="0"/>
        </w:numPr>
        <w:ind w:left="72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  <w:tbl>
    <w:tblPr>
      <w:tblStyle w:val="Table2"/>
      <w:tblW w:w="9029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4514"/>
      <w:gridCol w:w="4514"/>
    </w:tblGrid>
    <w:tr>
      <w:trPr/>
      <w:tc>
        <w:tcPr>
          <w:tcW w:w="4514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color w:val="666666"/>
            </w:rPr>
          </w:pPr>
          <w:r>
            <w:rPr>
              <w:color w:val="666666"/>
            </w:rPr>
            <w:t>I.E.S. Ntra. Sra. de los Remedios</w:t>
          </w:r>
        </w:p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color w:val="666666"/>
            </w:rPr>
          </w:pPr>
          <w:r>
            <w:rPr>
              <w:color w:val="666666"/>
            </w:rPr>
            <w:t>Ubrique (Cádiz)</w:t>
          </w:r>
        </w:p>
      </w:tc>
      <w:tc>
        <w:tcPr>
          <w:tcW w:w="4514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right"/>
            <w:rPr>
              <w:color w:val="666666"/>
            </w:rPr>
          </w:pPr>
          <w:hyperlink r:id="rId1">
            <w:r>
              <w:rPr>
                <w:color w:val="0000EE"/>
                <w:u w:val="single"/>
                <w:shd w:fill="auto" w:val="clear"/>
              </w:rPr>
              <w:t>Francisco Jesús Gómez Romero</w:t>
            </w:r>
          </w:hyperlink>
        </w:p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right"/>
            <w:rPr>
              <w:color w:val="999999"/>
            </w:rPr>
          </w:pPr>
          <w:r>
            <w:rPr/>
            <w:drawing>
              <wp:inline distT="0" distB="0" distL="0" distR="0">
                <wp:extent cx="762000" cy="142875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LO-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>
        <w:color w:val="666666"/>
      </w:rPr>
    </w:pPr>
    <w:r>
      <w:rPr>
        <w:color w:val="666666"/>
      </w:rPr>
    </w:r>
  </w:p>
  <w:tbl>
    <w:tblPr>
      <w:tblStyle w:val="Table1"/>
      <w:tblW w:w="9029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4514"/>
      <w:gridCol w:w="4514"/>
    </w:tblGrid>
    <w:tr>
      <w:trPr/>
      <w:tc>
        <w:tcPr>
          <w:tcW w:w="4514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color w:val="666666"/>
            </w:rPr>
          </w:pPr>
          <w:r>
            <w:rPr>
              <w:color w:val="666666"/>
            </w:rPr>
            <w:t>1º DAW</w:t>
          </w:r>
        </w:p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color w:val="666666"/>
            </w:rPr>
          </w:pPr>
          <w:r>
            <w:rPr>
              <w:color w:val="666666"/>
            </w:rPr>
            <w:t>Módulo de Programación</w:t>
          </w:r>
        </w:p>
      </w:tc>
      <w:tc>
        <w:tcPr>
          <w:tcW w:w="4514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right"/>
            <w:rPr>
              <w:color w:val="666666"/>
            </w:rPr>
          </w:pPr>
          <w:r>
            <w:rPr>
              <w:color w:val="666666"/>
            </w:rPr>
            <w:t>Evaluación Inicial</w:t>
          </w:r>
        </w:p>
      </w:tc>
    </w:tr>
  </w:tbl>
  <w:p>
    <w:pPr>
      <w:pStyle w:val="LO-normal"/>
      <w:rPr>
        <w:color w:val="666666"/>
      </w:rPr>
    </w:pPr>
    <w:r>
      <w:rPr>
        <w:color w:val="66666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Hyperlink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gomrom726@g.educaand.es" TargetMode="External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LibreOffice/7.5.6.2$Windows_x86 LibreOffice_project/f654817fb68d6d4600d7d2f6b647e47729f55f15</Application>
  <AppVersion>15.0000</AppVersion>
  <Pages>2</Pages>
  <Words>278</Words>
  <Characters>1439</Characters>
  <CharactersWithSpaces>1707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2024-09-18T11:12:01Z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