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D8" w:rsidRPr="003137B7" w:rsidRDefault="003C46D8" w:rsidP="00762FEA">
      <w:pPr>
        <w:ind w:left="0" w:firstLine="0"/>
        <w:contextualSpacing/>
        <w:rPr>
          <w:rFonts w:ascii="Times New Roman" w:hAnsi="Times New Roman" w:cs="Times New Roman"/>
        </w:rPr>
      </w:pPr>
    </w:p>
    <w:p w:rsidR="003C46D8" w:rsidRPr="003137B7" w:rsidRDefault="006351EE" w:rsidP="00762FEA">
      <w:pPr>
        <w:ind w:left="504"/>
        <w:contextualSpacing/>
        <w:rPr>
          <w:rFonts w:ascii="Times New Roman" w:hAnsi="Times New Roman" w:cs="Times New Roman"/>
        </w:rPr>
      </w:pPr>
      <w:r w:rsidRPr="003137B7">
        <w:rPr>
          <w:rFonts w:ascii="Times New Roman" w:hAnsi="Times New Roman" w:cs="Times New Roman"/>
          <w:noProof/>
        </w:rPr>
        <w:drawing>
          <wp:inline distT="0" distB="0" distL="0" distR="0">
            <wp:extent cx="3096290" cy="3096290"/>
            <wp:effectExtent l="19050" t="0" r="8860" b="0"/>
            <wp:docPr id="5" name="Picture 1" descr="C:\Users\Anne\Desktop\te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e\Desktop\teAm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4" cy="309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6B" w:rsidRPr="003137B7" w:rsidRDefault="00222D6B" w:rsidP="00222D6B">
      <w:pPr>
        <w:ind w:left="0" w:firstLine="0"/>
        <w:contextualSpacing/>
        <w:rPr>
          <w:rFonts w:ascii="Times New Roman" w:hAnsi="Times New Roman" w:cs="Times New Roman"/>
          <w:b/>
          <w:sz w:val="44"/>
          <w:szCs w:val="44"/>
        </w:rPr>
      </w:pPr>
      <w:r w:rsidRPr="003137B7">
        <w:rPr>
          <w:rFonts w:ascii="Times New Roman" w:hAnsi="Times New Roman" w:cs="Times New Roman"/>
          <w:b/>
          <w:sz w:val="44"/>
          <w:szCs w:val="44"/>
        </w:rPr>
        <w:t>The A Team</w:t>
      </w:r>
    </w:p>
    <w:p w:rsidR="00222D6B" w:rsidRPr="003137B7" w:rsidRDefault="00222D6B" w:rsidP="00762FEA">
      <w:pPr>
        <w:ind w:left="504"/>
        <w:contextualSpacing/>
        <w:rPr>
          <w:rFonts w:ascii="Times New Roman" w:hAnsi="Times New Roman" w:cs="Times New Roman"/>
        </w:rPr>
      </w:pP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3137B7">
        <w:rPr>
          <w:rFonts w:ascii="Times New Roman" w:hAnsi="Times New Roman" w:cs="Times New Roman"/>
          <w:b/>
          <w:sz w:val="56"/>
          <w:szCs w:val="56"/>
        </w:rPr>
        <w:t xml:space="preserve">Image Processing Tool for 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3137B7">
        <w:rPr>
          <w:rFonts w:ascii="Times New Roman" w:hAnsi="Times New Roman" w:cs="Times New Roman"/>
          <w:b/>
          <w:sz w:val="56"/>
          <w:szCs w:val="56"/>
        </w:rPr>
        <w:t>Leidenfrost-Ratchet Systems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3C46D8" w:rsidRPr="003137B7" w:rsidRDefault="001B4520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t xml:space="preserve">Test </w:t>
      </w:r>
      <w:r w:rsidR="00770B15">
        <w:rPr>
          <w:rFonts w:ascii="Times New Roman" w:hAnsi="Times New Roman" w:cs="Times New Roman"/>
          <w:b/>
          <w:sz w:val="32"/>
          <w:szCs w:val="32"/>
        </w:rPr>
        <w:t>Report</w:t>
      </w:r>
      <w:r w:rsidR="00F772D8" w:rsidRPr="003137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92A40" w:rsidRPr="003137B7">
        <w:rPr>
          <w:rFonts w:ascii="Times New Roman" w:hAnsi="Times New Roman" w:cs="Times New Roman"/>
          <w:b/>
          <w:sz w:val="32"/>
          <w:szCs w:val="32"/>
        </w:rPr>
        <w:t>Document</w:t>
      </w:r>
      <w:r w:rsidR="005C1681" w:rsidRPr="003137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46D8" w:rsidRPr="003137B7">
        <w:rPr>
          <w:rFonts w:ascii="Times New Roman" w:hAnsi="Times New Roman" w:cs="Times New Roman"/>
          <w:b/>
          <w:sz w:val="32"/>
          <w:szCs w:val="32"/>
        </w:rPr>
        <w:t>for Version 2.0 (</w:t>
      </w:r>
      <w:r w:rsidR="00770B15">
        <w:rPr>
          <w:rFonts w:ascii="Times New Roman" w:hAnsi="Times New Roman" w:cs="Times New Roman"/>
          <w:b/>
          <w:sz w:val="32"/>
          <w:szCs w:val="32"/>
        </w:rPr>
        <w:t>First/</w:t>
      </w:r>
      <w:r w:rsidR="00731492" w:rsidRPr="003137B7">
        <w:rPr>
          <w:rFonts w:ascii="Times New Roman" w:hAnsi="Times New Roman" w:cs="Times New Roman"/>
          <w:b/>
          <w:sz w:val="32"/>
          <w:szCs w:val="32"/>
        </w:rPr>
        <w:t>Final</w:t>
      </w:r>
      <w:r w:rsidR="003C46D8" w:rsidRPr="003137B7">
        <w:rPr>
          <w:rFonts w:ascii="Times New Roman" w:hAnsi="Times New Roman" w:cs="Times New Roman"/>
          <w:b/>
          <w:sz w:val="32"/>
          <w:szCs w:val="32"/>
        </w:rPr>
        <w:t xml:space="preserve"> Draft) </w:t>
      </w:r>
    </w:p>
    <w:p w:rsidR="003C46D8" w:rsidRPr="003137B7" w:rsidRDefault="00372F49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May 4</w:t>
      </w:r>
      <w:r w:rsidR="001C73DF" w:rsidRPr="003137B7">
        <w:rPr>
          <w:rFonts w:ascii="Times New Roman" w:hAnsi="Times New Roman" w:cs="Times New Roman"/>
          <w:sz w:val="32"/>
          <w:szCs w:val="32"/>
        </w:rPr>
        <w:t>, 2015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t xml:space="preserve">Authored By: 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Sanan</w:t>
      </w:r>
      <w:r w:rsidR="00C81587" w:rsidRPr="003137B7">
        <w:rPr>
          <w:rFonts w:ascii="Times New Roman" w:hAnsi="Times New Roman" w:cs="Times New Roman"/>
          <w:sz w:val="32"/>
          <w:szCs w:val="32"/>
        </w:rPr>
        <w:t xml:space="preserve"> </w:t>
      </w:r>
      <w:r w:rsidRPr="003137B7">
        <w:rPr>
          <w:rFonts w:ascii="Times New Roman" w:hAnsi="Times New Roman" w:cs="Times New Roman"/>
          <w:sz w:val="32"/>
          <w:szCs w:val="32"/>
        </w:rPr>
        <w:t>Aamir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Romando Garcia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Anne Lam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James Rowe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Hieu Tran</w:t>
      </w:r>
    </w:p>
    <w:p w:rsidR="003C46D8" w:rsidRPr="003137B7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762FEA" w:rsidRPr="003137B7" w:rsidRDefault="00762FEA" w:rsidP="003C46D8">
      <w:pPr>
        <w:contextualSpacing/>
        <w:rPr>
          <w:rFonts w:ascii="Times New Roman" w:hAnsi="Times New Roman" w:cs="Times New Roman"/>
        </w:rPr>
      </w:pPr>
    </w:p>
    <w:p w:rsidR="007D7368" w:rsidRPr="003137B7" w:rsidRDefault="007D736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Introduction</w:t>
      </w:r>
      <w:r w:rsidRPr="003137B7">
        <w:rPr>
          <w:rFonts w:ascii="Times New Roman" w:hAnsi="Times New Roman" w:cs="Times New Roman"/>
          <w:sz w:val="28"/>
          <w:szCs w:val="28"/>
        </w:rPr>
        <w:tab/>
        <w:t>2</w:t>
      </w:r>
    </w:p>
    <w:p w:rsidR="00F772D8" w:rsidRPr="003137B7" w:rsidRDefault="005513EC" w:rsidP="00D655FE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E204EE" w:rsidRPr="003137B7">
        <w:rPr>
          <w:rFonts w:ascii="Times New Roman" w:hAnsi="Times New Roman" w:cs="Times New Roman"/>
          <w:sz w:val="28"/>
          <w:szCs w:val="28"/>
        </w:rPr>
        <w:t>Scope</w:t>
      </w:r>
      <w:r w:rsidR="00DF5B1F" w:rsidRPr="003137B7">
        <w:rPr>
          <w:rFonts w:ascii="Times New Roman" w:hAnsi="Times New Roman" w:cs="Times New Roman"/>
          <w:sz w:val="28"/>
          <w:szCs w:val="28"/>
        </w:rPr>
        <w:t xml:space="preserve"> of </w:t>
      </w:r>
      <w:r w:rsidR="001B4520" w:rsidRPr="003137B7">
        <w:rPr>
          <w:rFonts w:ascii="Times New Roman" w:hAnsi="Times New Roman" w:cs="Times New Roman"/>
          <w:sz w:val="28"/>
          <w:szCs w:val="28"/>
        </w:rPr>
        <w:t xml:space="preserve">Test </w:t>
      </w:r>
      <w:r w:rsidR="00D655FE">
        <w:rPr>
          <w:rFonts w:ascii="Times New Roman" w:hAnsi="Times New Roman" w:cs="Times New Roman"/>
          <w:sz w:val="28"/>
          <w:szCs w:val="28"/>
        </w:rPr>
        <w:t>Report</w:t>
      </w:r>
      <w:r w:rsidR="001B4520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DF5B1F" w:rsidRPr="003137B7">
        <w:rPr>
          <w:rFonts w:ascii="Times New Roman" w:hAnsi="Times New Roman" w:cs="Times New Roman"/>
          <w:sz w:val="28"/>
          <w:szCs w:val="28"/>
        </w:rPr>
        <w:t>Document</w:t>
      </w:r>
      <w:r w:rsidR="003C46D8" w:rsidRPr="003137B7">
        <w:rPr>
          <w:rFonts w:ascii="Times New Roman" w:hAnsi="Times New Roman" w:cs="Times New Roman"/>
          <w:sz w:val="28"/>
          <w:szCs w:val="28"/>
        </w:rPr>
        <w:tab/>
        <w:t>2</w:t>
      </w:r>
    </w:p>
    <w:p w:rsidR="00E204EE" w:rsidRPr="003137B7" w:rsidRDefault="00731492" w:rsidP="00D655FE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Overview</w:t>
      </w:r>
      <w:r w:rsidR="00A1502F" w:rsidRPr="003137B7">
        <w:rPr>
          <w:rFonts w:ascii="Times New Roman" w:hAnsi="Times New Roman" w:cs="Times New Roman"/>
          <w:sz w:val="28"/>
          <w:szCs w:val="28"/>
        </w:rPr>
        <w:t xml:space="preserve"> of Document</w:t>
      </w:r>
      <w:r w:rsidRPr="003137B7">
        <w:rPr>
          <w:rFonts w:ascii="Times New Roman" w:hAnsi="Times New Roman" w:cs="Times New Roman"/>
          <w:sz w:val="28"/>
          <w:szCs w:val="28"/>
        </w:rPr>
        <w:tab/>
      </w:r>
      <w:r w:rsidR="00A1502F" w:rsidRPr="003137B7">
        <w:rPr>
          <w:rFonts w:ascii="Times New Roman" w:hAnsi="Times New Roman" w:cs="Times New Roman"/>
          <w:sz w:val="28"/>
          <w:szCs w:val="28"/>
        </w:rPr>
        <w:t>2</w:t>
      </w:r>
    </w:p>
    <w:p w:rsidR="003C46D8" w:rsidRPr="00EE0EFC" w:rsidRDefault="00E204EE" w:rsidP="00D655FE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</w:rPr>
      </w:pPr>
      <w:r w:rsidRPr="003137B7">
        <w:rPr>
          <w:rFonts w:ascii="Times New Roman" w:hAnsi="Times New Roman" w:cs="Times New Roman"/>
          <w:sz w:val="28"/>
          <w:szCs w:val="28"/>
        </w:rPr>
        <w:t xml:space="preserve">Test </w:t>
      </w:r>
      <w:r w:rsidR="00D655FE">
        <w:rPr>
          <w:rFonts w:ascii="Times New Roman" w:hAnsi="Times New Roman" w:cs="Times New Roman"/>
          <w:sz w:val="28"/>
          <w:szCs w:val="28"/>
        </w:rPr>
        <w:t>Case Results</w:t>
      </w:r>
      <w:r w:rsidR="003137B7" w:rsidRPr="003137B7">
        <w:rPr>
          <w:rFonts w:ascii="Times New Roman" w:hAnsi="Times New Roman" w:cs="Times New Roman"/>
          <w:sz w:val="28"/>
          <w:szCs w:val="28"/>
        </w:rPr>
        <w:tab/>
        <w:t>4</w:t>
      </w:r>
      <w:r w:rsidR="00EE0EFC">
        <w:rPr>
          <w:rFonts w:ascii="Times New Roman" w:hAnsi="Times New Roman" w:cs="Times New Roman"/>
          <w:sz w:val="28"/>
          <w:szCs w:val="28"/>
        </w:rPr>
        <w:t>-9</w:t>
      </w:r>
    </w:p>
    <w:p w:rsidR="00EE0EFC" w:rsidRPr="003137B7" w:rsidRDefault="00EE0EFC" w:rsidP="00D655FE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Bugs Remaining.</w:t>
      </w:r>
      <w:r>
        <w:rPr>
          <w:rFonts w:ascii="Times New Roman" w:hAnsi="Times New Roman" w:cs="Times New Roman"/>
          <w:sz w:val="28"/>
          <w:szCs w:val="28"/>
        </w:rPr>
        <w:tab/>
        <w:t>9</w:t>
      </w: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3137B7" w:rsidRDefault="00114182" w:rsidP="00114182">
      <w:pPr>
        <w:ind w:left="504"/>
        <w:jc w:val="center"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 xml:space="preserve">Document </w:t>
      </w:r>
      <w:r w:rsidR="00613D08" w:rsidRPr="003137B7">
        <w:rPr>
          <w:rFonts w:ascii="Times New Roman" w:hAnsi="Times New Roman" w:cs="Times New Roman"/>
          <w:sz w:val="28"/>
          <w:szCs w:val="28"/>
        </w:rPr>
        <w:t>Revision</w:t>
      </w:r>
      <w:r w:rsidRPr="003137B7">
        <w:rPr>
          <w:rFonts w:ascii="Times New Roman" w:hAnsi="Times New Roman" w:cs="Times New Roman"/>
          <w:sz w:val="28"/>
          <w:szCs w:val="28"/>
        </w:rPr>
        <w:t xml:space="preserve"> History</w:t>
      </w: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4" w:type="dxa"/>
        </w:tblCellMar>
        <w:tblLook w:val="01E0"/>
      </w:tblPr>
      <w:tblGrid>
        <w:gridCol w:w="2340"/>
        <w:gridCol w:w="1645"/>
        <w:gridCol w:w="2517"/>
        <w:gridCol w:w="2921"/>
      </w:tblGrid>
      <w:tr w:rsidR="00E54841" w:rsidRPr="003137B7" w:rsidTr="00E54841">
        <w:trPr>
          <w:trHeight w:val="404"/>
        </w:trPr>
        <w:tc>
          <w:tcPr>
            <w:tcW w:w="2340" w:type="dxa"/>
            <w:shd w:val="clear" w:color="auto" w:fill="E0E0E0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  <w:b/>
                <w:bCs/>
              </w:rPr>
            </w:pPr>
            <w:r w:rsidRPr="003137B7">
              <w:rPr>
                <w:rFonts w:ascii="Times New Roman" w:hAnsi="Times New Roman" w:cs="Times New Roman"/>
                <w:b/>
                <w:bCs/>
              </w:rPr>
              <w:t>Version Number</w:t>
            </w:r>
          </w:p>
        </w:tc>
        <w:tc>
          <w:tcPr>
            <w:tcW w:w="1645" w:type="dxa"/>
            <w:shd w:val="clear" w:color="auto" w:fill="E0E0E0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  <w:b/>
                <w:bCs/>
              </w:rPr>
            </w:pPr>
            <w:r w:rsidRPr="003137B7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517" w:type="dxa"/>
            <w:shd w:val="clear" w:color="auto" w:fill="E0E0E0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  <w:b/>
                <w:bCs/>
              </w:rPr>
            </w:pPr>
            <w:r w:rsidRPr="003137B7">
              <w:rPr>
                <w:rFonts w:ascii="Times New Roman" w:hAnsi="Times New Roman" w:cs="Times New Roman"/>
                <w:b/>
                <w:bCs/>
              </w:rPr>
              <w:t>Contributor</w:t>
            </w:r>
          </w:p>
        </w:tc>
        <w:tc>
          <w:tcPr>
            <w:tcW w:w="2921" w:type="dxa"/>
            <w:shd w:val="clear" w:color="auto" w:fill="E0E0E0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  <w:b/>
                <w:bCs/>
              </w:rPr>
            </w:pPr>
            <w:r w:rsidRPr="003137B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54841" w:rsidRPr="003137B7" w:rsidTr="00E54841">
        <w:trPr>
          <w:trHeight w:val="440"/>
        </w:trPr>
        <w:tc>
          <w:tcPr>
            <w:tcW w:w="2340" w:type="dxa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</w:rPr>
            </w:pPr>
            <w:r w:rsidRPr="003137B7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645" w:type="dxa"/>
            <w:vAlign w:val="center"/>
          </w:tcPr>
          <w:p w:rsidR="00E54841" w:rsidRPr="003137B7" w:rsidRDefault="0075110D" w:rsidP="00E54841">
            <w:p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</w:t>
            </w:r>
            <w:r w:rsidR="00E54841" w:rsidRPr="003137B7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2517" w:type="dxa"/>
            <w:vAlign w:val="center"/>
          </w:tcPr>
          <w:p w:rsidR="00E54841" w:rsidRDefault="00E54841" w:rsidP="0075110D">
            <w:pPr>
              <w:ind w:left="504"/>
              <w:rPr>
                <w:rFonts w:ascii="Times New Roman" w:hAnsi="Times New Roman" w:cs="Times New Roman"/>
              </w:rPr>
            </w:pPr>
            <w:r w:rsidRPr="003137B7">
              <w:rPr>
                <w:rFonts w:ascii="Times New Roman" w:hAnsi="Times New Roman" w:cs="Times New Roman"/>
              </w:rPr>
              <w:t xml:space="preserve">Author: </w:t>
            </w:r>
            <w:r w:rsidR="0075110D">
              <w:rPr>
                <w:rFonts w:ascii="Times New Roman" w:hAnsi="Times New Roman" w:cs="Times New Roman"/>
              </w:rPr>
              <w:t>Anne Lam</w:t>
            </w:r>
          </w:p>
          <w:p w:rsidR="00F2332D" w:rsidRPr="00F2332D" w:rsidRDefault="00F2332D" w:rsidP="00F2332D">
            <w:pPr>
              <w:ind w:left="504"/>
              <w:rPr>
                <w:rFonts w:ascii="Times New Roman" w:hAnsi="Times New Roman" w:cs="Times New Roman"/>
              </w:rPr>
            </w:pPr>
            <w:r w:rsidRPr="00F2332D">
              <w:rPr>
                <w:rFonts w:ascii="Times New Roman" w:hAnsi="Times New Roman" w:cs="Times New Roman"/>
              </w:rPr>
              <w:t xml:space="preserve">Reviewers: Rest of </w:t>
            </w:r>
          </w:p>
          <w:p w:rsidR="00F2332D" w:rsidRPr="003137B7" w:rsidRDefault="00F2332D" w:rsidP="00F2332D">
            <w:pPr>
              <w:ind w:left="504"/>
              <w:rPr>
                <w:rFonts w:ascii="Times New Roman" w:hAnsi="Times New Roman" w:cs="Times New Roman"/>
              </w:rPr>
            </w:pPr>
            <w:r w:rsidRPr="00F2332D">
              <w:rPr>
                <w:rFonts w:ascii="Times New Roman" w:hAnsi="Times New Roman" w:cs="Times New Roman"/>
              </w:rPr>
              <w:t>A-Team</w:t>
            </w:r>
          </w:p>
        </w:tc>
        <w:tc>
          <w:tcPr>
            <w:tcW w:w="2921" w:type="dxa"/>
            <w:vAlign w:val="center"/>
          </w:tcPr>
          <w:p w:rsidR="00E54841" w:rsidRPr="003137B7" w:rsidRDefault="00E54841" w:rsidP="0075110D">
            <w:pPr>
              <w:ind w:left="504"/>
              <w:rPr>
                <w:rFonts w:ascii="Times New Roman" w:hAnsi="Times New Roman" w:cs="Times New Roman"/>
              </w:rPr>
            </w:pPr>
            <w:r w:rsidRPr="003137B7">
              <w:rPr>
                <w:rFonts w:ascii="Times New Roman" w:hAnsi="Times New Roman" w:cs="Times New Roman"/>
              </w:rPr>
              <w:t>First</w:t>
            </w:r>
            <w:r w:rsidR="0075110D">
              <w:rPr>
                <w:rFonts w:ascii="Times New Roman" w:hAnsi="Times New Roman" w:cs="Times New Roman"/>
              </w:rPr>
              <w:t>/Only Draft of Test Report</w:t>
            </w:r>
          </w:p>
        </w:tc>
      </w:tr>
      <w:tr w:rsidR="0075110D" w:rsidRPr="003137B7" w:rsidTr="00E54841">
        <w:trPr>
          <w:trHeight w:val="440"/>
        </w:trPr>
        <w:tc>
          <w:tcPr>
            <w:tcW w:w="2340" w:type="dxa"/>
            <w:vAlign w:val="center"/>
          </w:tcPr>
          <w:p w:rsidR="0075110D" w:rsidRPr="003137B7" w:rsidRDefault="00EE0EFC" w:rsidP="00E54841">
            <w:p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V1.1</w:t>
            </w:r>
          </w:p>
        </w:tc>
        <w:tc>
          <w:tcPr>
            <w:tcW w:w="1645" w:type="dxa"/>
            <w:vAlign w:val="center"/>
          </w:tcPr>
          <w:p w:rsidR="0075110D" w:rsidRDefault="00EE0EFC" w:rsidP="00E54841">
            <w:p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5/7/2015</w:t>
            </w:r>
          </w:p>
        </w:tc>
        <w:tc>
          <w:tcPr>
            <w:tcW w:w="2517" w:type="dxa"/>
            <w:vAlign w:val="center"/>
          </w:tcPr>
          <w:p w:rsidR="0075110D" w:rsidRPr="003137B7" w:rsidRDefault="00EE0EFC" w:rsidP="0075110D">
            <w:p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Anne Lam</w:t>
            </w:r>
          </w:p>
        </w:tc>
        <w:tc>
          <w:tcPr>
            <w:tcW w:w="2921" w:type="dxa"/>
            <w:vAlign w:val="center"/>
          </w:tcPr>
          <w:p w:rsidR="0075110D" w:rsidRPr="003137B7" w:rsidRDefault="00EE0EFC" w:rsidP="00E54841">
            <w:p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fixes to report, bugs remaining</w:t>
            </w:r>
          </w:p>
        </w:tc>
      </w:tr>
    </w:tbl>
    <w:p w:rsidR="003C46D8" w:rsidRPr="003137B7" w:rsidRDefault="003C46D8" w:rsidP="00E54841">
      <w:pPr>
        <w:ind w:left="504"/>
        <w:contextualSpacing/>
        <w:jc w:val="both"/>
        <w:rPr>
          <w:rFonts w:ascii="Times New Roman" w:hAnsi="Times New Roman" w:cs="Times New Roman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7D7368" w:rsidRPr="003137B7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1731DC" w:rsidRPr="003137B7" w:rsidRDefault="001731DC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C46D8" w:rsidRPr="003137B7" w:rsidRDefault="0073149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lastRenderedPageBreak/>
        <w:t>1. Introduction</w:t>
      </w:r>
    </w:p>
    <w:p w:rsidR="003C46D8" w:rsidRPr="003137B7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3137B7" w:rsidRDefault="000F288C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This</w:t>
      </w:r>
      <w:r w:rsidR="00466793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CD4A49" w:rsidRPr="003137B7">
        <w:rPr>
          <w:rFonts w:ascii="Times New Roman" w:hAnsi="Times New Roman" w:cs="Times New Roman"/>
          <w:sz w:val="28"/>
          <w:szCs w:val="28"/>
        </w:rPr>
        <w:t>document</w:t>
      </w:r>
      <w:r w:rsidR="00466793" w:rsidRPr="003137B7">
        <w:rPr>
          <w:rFonts w:ascii="Times New Roman" w:hAnsi="Times New Roman" w:cs="Times New Roman"/>
          <w:sz w:val="28"/>
          <w:szCs w:val="28"/>
        </w:rPr>
        <w:t xml:space="preserve"> details the </w:t>
      </w:r>
      <w:r w:rsidR="0075110D">
        <w:rPr>
          <w:rFonts w:ascii="Times New Roman" w:hAnsi="Times New Roman" w:cs="Times New Roman"/>
          <w:sz w:val="28"/>
          <w:szCs w:val="28"/>
        </w:rPr>
        <w:t xml:space="preserve">results of </w:t>
      </w:r>
      <w:r w:rsidR="00CA762D" w:rsidRPr="003137B7">
        <w:rPr>
          <w:rFonts w:ascii="Times New Roman" w:hAnsi="Times New Roman" w:cs="Times New Roman"/>
          <w:sz w:val="28"/>
          <w:szCs w:val="28"/>
        </w:rPr>
        <w:t>test</w:t>
      </w:r>
      <w:r w:rsidR="0075110D">
        <w:rPr>
          <w:rFonts w:ascii="Times New Roman" w:hAnsi="Times New Roman" w:cs="Times New Roman"/>
          <w:sz w:val="28"/>
          <w:szCs w:val="28"/>
        </w:rPr>
        <w:t>s performed from the Test P</w:t>
      </w:r>
      <w:r w:rsidR="00CA762D" w:rsidRPr="003137B7">
        <w:rPr>
          <w:rFonts w:ascii="Times New Roman" w:hAnsi="Times New Roman" w:cs="Times New Roman"/>
          <w:sz w:val="28"/>
          <w:szCs w:val="28"/>
        </w:rPr>
        <w:t xml:space="preserve">lan </w:t>
      </w:r>
      <w:r w:rsidR="0075110D">
        <w:rPr>
          <w:rFonts w:ascii="Times New Roman" w:hAnsi="Times New Roman" w:cs="Times New Roman"/>
          <w:sz w:val="28"/>
          <w:szCs w:val="28"/>
        </w:rPr>
        <w:t>during</w:t>
      </w:r>
      <w:r w:rsidR="00CA762D" w:rsidRPr="003137B7">
        <w:rPr>
          <w:rFonts w:ascii="Times New Roman" w:hAnsi="Times New Roman" w:cs="Times New Roman"/>
          <w:sz w:val="28"/>
          <w:szCs w:val="28"/>
        </w:rPr>
        <w:t xml:space="preserve"> the testing phase of the software development </w:t>
      </w:r>
      <w:r w:rsidRPr="003137B7">
        <w:rPr>
          <w:rFonts w:ascii="Times New Roman" w:hAnsi="Times New Roman" w:cs="Times New Roman"/>
          <w:sz w:val="28"/>
          <w:szCs w:val="28"/>
        </w:rPr>
        <w:t xml:space="preserve">life </w:t>
      </w:r>
      <w:r w:rsidR="00CA762D" w:rsidRPr="003137B7">
        <w:rPr>
          <w:rFonts w:ascii="Times New Roman" w:hAnsi="Times New Roman" w:cs="Times New Roman"/>
          <w:sz w:val="28"/>
          <w:szCs w:val="28"/>
        </w:rPr>
        <w:t>cycle.</w:t>
      </w:r>
    </w:p>
    <w:p w:rsidR="00972ADA" w:rsidRPr="003137B7" w:rsidRDefault="009E0F20" w:rsidP="009E0F20">
      <w:pPr>
        <w:tabs>
          <w:tab w:val="left" w:pos="6980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ab/>
      </w:r>
    </w:p>
    <w:p w:rsidR="003C46D8" w:rsidRPr="003137B7" w:rsidRDefault="003C46D8" w:rsidP="003C46D8">
      <w:pPr>
        <w:ind w:left="2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37B7">
        <w:rPr>
          <w:rFonts w:ascii="Times New Roman" w:hAnsi="Times New Roman" w:cs="Times New Roman"/>
          <w:sz w:val="28"/>
          <w:szCs w:val="28"/>
          <w:u w:val="single"/>
        </w:rPr>
        <w:t xml:space="preserve">1.1 </w:t>
      </w:r>
      <w:r w:rsidR="00146A98" w:rsidRPr="003137B7">
        <w:rPr>
          <w:rFonts w:ascii="Times New Roman" w:hAnsi="Times New Roman" w:cs="Times New Roman"/>
          <w:sz w:val="28"/>
          <w:szCs w:val="28"/>
          <w:u w:val="single"/>
        </w:rPr>
        <w:t>Scope</w:t>
      </w:r>
      <w:r w:rsidR="00CA762D" w:rsidRPr="003137B7">
        <w:rPr>
          <w:rFonts w:ascii="Times New Roman" w:hAnsi="Times New Roman" w:cs="Times New Roman"/>
          <w:sz w:val="28"/>
          <w:szCs w:val="28"/>
          <w:u w:val="single"/>
        </w:rPr>
        <w:t xml:space="preserve"> of Test </w:t>
      </w:r>
      <w:r w:rsidR="0075110D">
        <w:rPr>
          <w:rFonts w:ascii="Times New Roman" w:hAnsi="Times New Roman" w:cs="Times New Roman"/>
          <w:sz w:val="28"/>
          <w:szCs w:val="28"/>
          <w:u w:val="single"/>
        </w:rPr>
        <w:t>Report</w:t>
      </w:r>
      <w:r w:rsidR="00CD4A49" w:rsidRPr="003137B7">
        <w:rPr>
          <w:rFonts w:ascii="Times New Roman" w:hAnsi="Times New Roman" w:cs="Times New Roman"/>
          <w:sz w:val="28"/>
          <w:szCs w:val="28"/>
          <w:u w:val="single"/>
        </w:rPr>
        <w:t xml:space="preserve"> Document</w:t>
      </w:r>
    </w:p>
    <w:p w:rsidR="003C46D8" w:rsidRPr="003137B7" w:rsidRDefault="009E0F20" w:rsidP="009E0F20">
      <w:pPr>
        <w:tabs>
          <w:tab w:val="left" w:pos="6980"/>
        </w:tabs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ab/>
      </w:r>
    </w:p>
    <w:p w:rsidR="003C46D8" w:rsidRPr="003137B7" w:rsidRDefault="00146A9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 xml:space="preserve">The scope consists of </w:t>
      </w:r>
      <w:r w:rsidR="00E34DE1">
        <w:rPr>
          <w:rFonts w:ascii="Times New Roman" w:hAnsi="Times New Roman" w:cs="Times New Roman"/>
          <w:sz w:val="28"/>
          <w:szCs w:val="28"/>
        </w:rPr>
        <w:t>what we</w:t>
      </w:r>
      <w:r w:rsidRPr="003137B7">
        <w:rPr>
          <w:rFonts w:ascii="Times New Roman" w:hAnsi="Times New Roman" w:cs="Times New Roman"/>
          <w:sz w:val="28"/>
          <w:szCs w:val="28"/>
        </w:rPr>
        <w:t xml:space="preserve"> test</w:t>
      </w:r>
      <w:r w:rsidR="00E34DE1">
        <w:rPr>
          <w:rFonts w:ascii="Times New Roman" w:hAnsi="Times New Roman" w:cs="Times New Roman"/>
          <w:sz w:val="28"/>
          <w:szCs w:val="28"/>
        </w:rPr>
        <w:t>ed, correct</w:t>
      </w:r>
      <w:r w:rsidR="0027714D">
        <w:rPr>
          <w:rFonts w:ascii="Times New Roman" w:hAnsi="Times New Roman" w:cs="Times New Roman"/>
          <w:sz w:val="28"/>
          <w:szCs w:val="28"/>
        </w:rPr>
        <w:t>ed</w:t>
      </w:r>
      <w:r w:rsidR="00E34DE1">
        <w:rPr>
          <w:rFonts w:ascii="Times New Roman" w:hAnsi="Times New Roman" w:cs="Times New Roman"/>
          <w:sz w:val="28"/>
          <w:szCs w:val="28"/>
        </w:rPr>
        <w:t>, and what we left 'broken'</w:t>
      </w:r>
      <w:r w:rsidR="0027714D">
        <w:rPr>
          <w:rFonts w:ascii="Times New Roman" w:hAnsi="Times New Roman" w:cs="Times New Roman"/>
          <w:sz w:val="28"/>
          <w:szCs w:val="28"/>
        </w:rPr>
        <w:t>.</w:t>
      </w:r>
      <w:r w:rsidR="00E34D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1DC" w:rsidRPr="003137B7" w:rsidRDefault="001731DC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731492" w:rsidRPr="003137B7" w:rsidRDefault="00731492" w:rsidP="00731492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t>2. Overview</w:t>
      </w:r>
      <w:r w:rsidR="00A04194" w:rsidRPr="003137B7">
        <w:rPr>
          <w:rFonts w:ascii="Times New Roman" w:hAnsi="Times New Roman" w:cs="Times New Roman"/>
          <w:b/>
          <w:sz w:val="32"/>
          <w:szCs w:val="32"/>
        </w:rPr>
        <w:t xml:space="preserve"> of Document</w:t>
      </w:r>
    </w:p>
    <w:p w:rsidR="00731492" w:rsidRPr="003137B7" w:rsidRDefault="00731492" w:rsidP="00731492">
      <w:pPr>
        <w:ind w:left="0"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3526D" w:rsidRPr="003137B7" w:rsidRDefault="00146A98" w:rsidP="00E3526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In total, t</w:t>
      </w:r>
      <w:r w:rsidR="0027714D">
        <w:rPr>
          <w:rFonts w:ascii="Times New Roman" w:hAnsi="Times New Roman" w:cs="Times New Roman"/>
          <w:sz w:val="28"/>
          <w:szCs w:val="28"/>
        </w:rPr>
        <w:t xml:space="preserve">his document specifies the results of </w:t>
      </w:r>
      <w:r w:rsidR="00E3526D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27714D">
        <w:rPr>
          <w:rFonts w:ascii="Times New Roman" w:hAnsi="Times New Roman" w:cs="Times New Roman"/>
          <w:sz w:val="28"/>
          <w:szCs w:val="28"/>
        </w:rPr>
        <w:t>our</w:t>
      </w:r>
      <w:r w:rsidR="00E3526D" w:rsidRPr="003137B7">
        <w:rPr>
          <w:rFonts w:ascii="Times New Roman" w:hAnsi="Times New Roman" w:cs="Times New Roman"/>
          <w:sz w:val="28"/>
          <w:szCs w:val="28"/>
        </w:rPr>
        <w:t xml:space="preserve"> te</w:t>
      </w:r>
      <w:r w:rsidR="0027714D">
        <w:rPr>
          <w:rFonts w:ascii="Times New Roman" w:hAnsi="Times New Roman" w:cs="Times New Roman"/>
          <w:sz w:val="28"/>
          <w:szCs w:val="28"/>
        </w:rPr>
        <w:t>sts of</w:t>
      </w:r>
      <w:r w:rsidR="00E3526D" w:rsidRPr="003137B7">
        <w:rPr>
          <w:rFonts w:ascii="Times New Roman" w:hAnsi="Times New Roman" w:cs="Times New Roman"/>
          <w:sz w:val="28"/>
          <w:szCs w:val="28"/>
        </w:rPr>
        <w:t xml:space="preserve"> the Image Processing Tool Version 2.0</w:t>
      </w:r>
      <w:r w:rsidR="0027714D">
        <w:rPr>
          <w:rFonts w:ascii="Times New Roman" w:hAnsi="Times New Roman" w:cs="Times New Roman"/>
          <w:sz w:val="28"/>
          <w:szCs w:val="28"/>
        </w:rPr>
        <w:t xml:space="preserve"> and </w:t>
      </w:r>
      <w:r w:rsidR="004112F9">
        <w:rPr>
          <w:rFonts w:ascii="Times New Roman" w:hAnsi="Times New Roman" w:cs="Times New Roman"/>
          <w:sz w:val="28"/>
          <w:szCs w:val="28"/>
        </w:rPr>
        <w:t>our history of fixes or lack thereof</w:t>
      </w:r>
      <w:r w:rsidR="00E3526D" w:rsidRPr="003137B7">
        <w:rPr>
          <w:rFonts w:ascii="Times New Roman" w:hAnsi="Times New Roman" w:cs="Times New Roman"/>
          <w:sz w:val="28"/>
          <w:szCs w:val="28"/>
        </w:rPr>
        <w:t>.</w:t>
      </w:r>
    </w:p>
    <w:p w:rsidR="00BA507F" w:rsidRPr="003137B7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442FE" w:rsidRDefault="0027714D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team members did some sort of testing, both on their own </w:t>
      </w:r>
      <w:r w:rsidR="0026624E">
        <w:rPr>
          <w:rFonts w:ascii="Times New Roman" w:hAnsi="Times New Roman" w:cs="Times New Roman"/>
          <w:sz w:val="28"/>
          <w:szCs w:val="28"/>
        </w:rPr>
        <w:t xml:space="preserve">code </w:t>
      </w:r>
      <w:r>
        <w:rPr>
          <w:rFonts w:ascii="Times New Roman" w:hAnsi="Times New Roman" w:cs="Times New Roman"/>
          <w:sz w:val="28"/>
          <w:szCs w:val="28"/>
        </w:rPr>
        <w:t>contributions and on their teammates. Testing was performed on personal laptops/desktops and</w:t>
      </w:r>
      <w:r w:rsidR="006624B1">
        <w:rPr>
          <w:rFonts w:ascii="Times New Roman" w:hAnsi="Times New Roman" w:cs="Times New Roman"/>
          <w:sz w:val="28"/>
          <w:szCs w:val="28"/>
        </w:rPr>
        <w:t xml:space="preserve"> at various stages of progress on</w:t>
      </w:r>
      <w:r>
        <w:rPr>
          <w:rFonts w:ascii="Times New Roman" w:hAnsi="Times New Roman" w:cs="Times New Roman"/>
          <w:sz w:val="28"/>
          <w:szCs w:val="28"/>
        </w:rPr>
        <w:t xml:space="preserve"> the software</w:t>
      </w:r>
      <w:r w:rsidR="00E46437">
        <w:rPr>
          <w:rFonts w:ascii="Times New Roman" w:hAnsi="Times New Roman" w:cs="Times New Roman"/>
          <w:sz w:val="28"/>
          <w:szCs w:val="28"/>
        </w:rPr>
        <w:t xml:space="preserve"> which was</w:t>
      </w:r>
      <w:r>
        <w:rPr>
          <w:rFonts w:ascii="Times New Roman" w:hAnsi="Times New Roman" w:cs="Times New Roman"/>
          <w:sz w:val="28"/>
          <w:szCs w:val="28"/>
        </w:rPr>
        <w:t xml:space="preserve"> organized and shared through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7714D" w:rsidRDefault="0027714D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3137B7" w:rsidRDefault="0027714D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F2600E" w:rsidRPr="003137B7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Test Case Resu</w:t>
      </w:r>
      <w:r w:rsidR="00595E41">
        <w:rPr>
          <w:rFonts w:ascii="Times New Roman" w:hAnsi="Times New Roman" w:cs="Times New Roman"/>
          <w:b/>
          <w:sz w:val="32"/>
          <w:szCs w:val="32"/>
        </w:rPr>
        <w:t>l</w:t>
      </w:r>
      <w:r>
        <w:rPr>
          <w:rFonts w:ascii="Times New Roman" w:hAnsi="Times New Roman" w:cs="Times New Roman"/>
          <w:b/>
          <w:sz w:val="32"/>
          <w:szCs w:val="32"/>
        </w:rPr>
        <w:t>ts</w:t>
      </w:r>
    </w:p>
    <w:p w:rsidR="00A95DA6" w:rsidRPr="003137B7" w:rsidRDefault="00A95DA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824D20" w:rsidRDefault="00EC3374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T</w:t>
      </w:r>
      <w:r w:rsidR="00514629" w:rsidRPr="003137B7">
        <w:rPr>
          <w:rFonts w:ascii="Times New Roman" w:hAnsi="Times New Roman" w:cs="Times New Roman"/>
          <w:sz w:val="28"/>
          <w:szCs w:val="28"/>
        </w:rPr>
        <w:t>he test ca</w:t>
      </w:r>
      <w:r w:rsidRPr="003137B7">
        <w:rPr>
          <w:rFonts w:ascii="Times New Roman" w:hAnsi="Times New Roman" w:cs="Times New Roman"/>
          <w:sz w:val="28"/>
          <w:szCs w:val="28"/>
        </w:rPr>
        <w:t xml:space="preserve">ses for </w:t>
      </w:r>
      <w:r w:rsidR="00A95DA6" w:rsidRPr="003137B7">
        <w:rPr>
          <w:rFonts w:ascii="Times New Roman" w:hAnsi="Times New Roman" w:cs="Times New Roman"/>
          <w:sz w:val="28"/>
          <w:szCs w:val="28"/>
        </w:rPr>
        <w:t>interface</w:t>
      </w:r>
      <w:r w:rsidR="002E336A">
        <w:rPr>
          <w:rFonts w:ascii="Times New Roman" w:hAnsi="Times New Roman" w:cs="Times New Roman"/>
          <w:sz w:val="28"/>
          <w:szCs w:val="28"/>
        </w:rPr>
        <w:t>, integration,</w:t>
      </w:r>
      <w:r w:rsidR="00A95DA6" w:rsidRPr="003137B7">
        <w:rPr>
          <w:rFonts w:ascii="Times New Roman" w:hAnsi="Times New Roman" w:cs="Times New Roman"/>
          <w:sz w:val="28"/>
          <w:szCs w:val="28"/>
        </w:rPr>
        <w:t xml:space="preserve"> and system testing</w:t>
      </w:r>
      <w:r w:rsidR="00514629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A95DA6" w:rsidRPr="003137B7">
        <w:rPr>
          <w:rFonts w:ascii="Times New Roman" w:hAnsi="Times New Roman" w:cs="Times New Roman"/>
          <w:sz w:val="28"/>
          <w:szCs w:val="28"/>
        </w:rPr>
        <w:t xml:space="preserve">are listed </w:t>
      </w:r>
      <w:r w:rsidRPr="003137B7">
        <w:rPr>
          <w:rFonts w:ascii="Times New Roman" w:hAnsi="Times New Roman" w:cs="Times New Roman"/>
          <w:sz w:val="28"/>
          <w:szCs w:val="28"/>
        </w:rPr>
        <w:t>in</w:t>
      </w:r>
      <w:r w:rsidR="001D599D">
        <w:rPr>
          <w:rFonts w:ascii="Times New Roman" w:hAnsi="Times New Roman" w:cs="Times New Roman"/>
          <w:sz w:val="28"/>
          <w:szCs w:val="28"/>
        </w:rPr>
        <w:t xml:space="preserve"> the</w:t>
      </w:r>
      <w:r w:rsidR="00A95DA6" w:rsidRPr="003137B7">
        <w:rPr>
          <w:rFonts w:ascii="Times New Roman" w:hAnsi="Times New Roman" w:cs="Times New Roman"/>
          <w:sz w:val="28"/>
          <w:szCs w:val="28"/>
        </w:rPr>
        <w:t xml:space="preserve"> table</w:t>
      </w:r>
      <w:r w:rsidR="00595E41">
        <w:rPr>
          <w:rFonts w:ascii="Times New Roman" w:hAnsi="Times New Roman" w:cs="Times New Roman"/>
          <w:sz w:val="28"/>
          <w:szCs w:val="28"/>
        </w:rPr>
        <w:t xml:space="preserve"> below with pass/fail results,</w:t>
      </w:r>
      <w:r w:rsidR="001D599D">
        <w:rPr>
          <w:rFonts w:ascii="Times New Roman" w:hAnsi="Times New Roman" w:cs="Times New Roman"/>
          <w:sz w:val="28"/>
          <w:szCs w:val="28"/>
        </w:rPr>
        <w:t xml:space="preserve"> both</w:t>
      </w:r>
      <w:r w:rsidR="00595E41">
        <w:rPr>
          <w:rFonts w:ascii="Times New Roman" w:hAnsi="Times New Roman" w:cs="Times New Roman"/>
          <w:sz w:val="28"/>
          <w:szCs w:val="28"/>
        </w:rPr>
        <w:t xml:space="preserve"> before and after fix</w:t>
      </w:r>
      <w:r w:rsidR="002E336A">
        <w:rPr>
          <w:rFonts w:ascii="Times New Roman" w:hAnsi="Times New Roman" w:cs="Times New Roman"/>
          <w:sz w:val="28"/>
          <w:szCs w:val="28"/>
        </w:rPr>
        <w:t>,</w:t>
      </w:r>
      <w:r w:rsidR="00595E41">
        <w:rPr>
          <w:rFonts w:ascii="Times New Roman" w:hAnsi="Times New Roman" w:cs="Times New Roman"/>
          <w:sz w:val="28"/>
          <w:szCs w:val="28"/>
        </w:rPr>
        <w:t xml:space="preserve"> if applicable.</w:t>
      </w:r>
    </w:p>
    <w:p w:rsidR="00824D20" w:rsidRDefault="00824D20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2A0DAF" w:rsidRDefault="002A0DAF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10260" w:type="dxa"/>
        <w:tblInd w:w="93" w:type="dxa"/>
        <w:tblLook w:val="04A0"/>
      </w:tblPr>
      <w:tblGrid>
        <w:gridCol w:w="1423"/>
        <w:gridCol w:w="1002"/>
        <w:gridCol w:w="1255"/>
        <w:gridCol w:w="1255"/>
        <w:gridCol w:w="1044"/>
        <w:gridCol w:w="1664"/>
        <w:gridCol w:w="679"/>
        <w:gridCol w:w="1234"/>
        <w:gridCol w:w="704"/>
      </w:tblGrid>
      <w:tr w:rsidR="002A0DAF" w:rsidRPr="002A0DAF" w:rsidTr="002A0DAF">
        <w:trPr>
          <w:trHeight w:val="76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Cases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Type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Step &amp; Input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What is Tested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Pass/ Fail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Results after fix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Pass/ Fail after fix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Load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011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Open File Dialog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Load Button &gt; Show Open File Dialog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 Should Appear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 Appeared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LB 021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 .TIF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.TIF image folder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 .TIF Directory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Accepted Directory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 xml:space="preserve">LB 022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 .BMP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.BMP image folder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 .BMP Directory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Accepted Directory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023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Reject Single File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Select single file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not allow selection of single file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Did not allow selection of single file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024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Reject Other Directory Extension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other folder directory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show Error Dialog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Showed Error Dialog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78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LB 024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Reject Directory with less than 5 images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Directory with less than 5 images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show Error Dialog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IndexOutOfRange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Exception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814DB3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</w:t>
            </w:r>
            <w:r w:rsidRPr="00814D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essage box says appropriate folder was not selected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814D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LB 031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Show Image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Find Directory &gt; Click Open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show 5th Image in folder processed on UI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 / 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Showed an Image on User Interface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032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Run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Button Will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button is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033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Calibrate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Will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51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Initial User Interface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UI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Calibrate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Buttons disable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Disabled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UI 012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Run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Button is Disable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Button Disabled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013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Black/White Calibration Drop down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Black/White Calibration drop down is disable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Black/White Disabled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014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Load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Load Button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Load Button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 xml:space="preserve">UI 015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Disable Frame Rate Input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Disable Frame Rate Input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Disabled Frame Rate input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016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Base/Needle Height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Disabled Base/Needle Height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File Menu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File Menu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File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Image Menu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Image Menu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Image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UI 023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About Menu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About Menu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About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024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File Menu Load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Click Image Processing Application &gt; File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File Menu Load Button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File Load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025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File Menu Quit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Click Image Processing Application &gt; File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File Menu Quit Button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File Quit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026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Image Menu Run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Click Image Processing Application &gt; Image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 Image Menu Run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Disabled Image Run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UI 031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Resize Image Processing Form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and Drag A corner of the Form and move in and out.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Form Should be fixed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Form is not fixed, is </w:t>
            </w: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maximizable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Form is fixed and user cannot maximize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Frame Rate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FR 011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Frame Rate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Up or Down to select frame rate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Choose Correct Frame Rate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enter frame rate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 012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Frame Rate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Down to select negative number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stop at zero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cannot input below zero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51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BN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negative number Base/Needle Height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not let user enter negative number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enter negative number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MessageBox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alerts user to enter positive number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012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letter for Base/Needle Height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Should not let user enter alphabetic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Unhandle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Error Exception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MessageBox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alerts user to enter positive numeric value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013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positive Number for Base/Needle Height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let user enter positive number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enter Positive Number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014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Enter decimal </w:t>
            </w: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bumber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for Base/Needle Height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let user enter decimal number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enter decimal number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51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Black/White Calibration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BW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Up or Down to select Black/White Calibration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let user click up or down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click up or down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53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BW 012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Click Down to select </w:t>
            </w: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negtative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number for Black/White Calibration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stop at zero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cannot enter number below zero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Browse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BB 011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Browse Button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Save File Dialog Should Appear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Save file dialog appeared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229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BB 021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Browse Button &gt; Enter a Name &gt; Click Save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Names an Excel file that will be created after Running, will display file path in 'Save Destination' textbox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Name/Path of file is displayed in 'Save Destination' textbox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File Menu Strip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FM 011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File Load Menu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File &gt; Load &gt; Show Open File Dialog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 Should Appear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 appeared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FM 021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.TIF image folder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 .TIF Directory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Accepted Directory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FM 022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.BMP image folder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 .BMP Directory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Accepted Directory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FM 023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single file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not show single file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Did not show single file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FM 024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other folder directory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not allow user to select other extension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Error Dialog box show not letting user except other extension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FM 031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Show Image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Find Directory &gt; Click Open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show fifth Image processed on UI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 / 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Showed 5th Image processed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041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Calibrate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Will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042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Black/White Input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Black/White Input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Black/White Input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043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Base/Height Needle Input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Base/Needle Height Input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Base/Needle Height Input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About Menu Strip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AB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Show Information Form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About on the Menu Strip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an information regarding about the application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Showed About Information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Image Menu Strip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78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IM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Image Menu Strip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&gt; Run on Menu Strip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run the Image Processing and open excel with data and graph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Image Processing and open excel with data and graph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2A0DAF" w:rsidRPr="003137B7" w:rsidRDefault="002A0DAF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10180" w:type="dxa"/>
        <w:tblInd w:w="93" w:type="dxa"/>
        <w:tblLook w:val="04A0"/>
      </w:tblPr>
      <w:tblGrid>
        <w:gridCol w:w="864"/>
        <w:gridCol w:w="1122"/>
        <w:gridCol w:w="1692"/>
        <w:gridCol w:w="1233"/>
        <w:gridCol w:w="1441"/>
        <w:gridCol w:w="1428"/>
        <w:gridCol w:w="614"/>
        <w:gridCol w:w="1024"/>
        <w:gridCol w:w="762"/>
      </w:tblGrid>
      <w:tr w:rsidR="00824D20" w:rsidRPr="00824D20" w:rsidTr="00824D20">
        <w:trPr>
          <w:trHeight w:val="510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Cases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Type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Step &amp; Input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What is Tested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 or Fail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Results after fix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Pass/ Fail after fix</w:t>
            </w:r>
          </w:p>
        </w:tc>
      </w:tr>
      <w:tr w:rsidR="00824D20" w:rsidRPr="00824D20" w:rsidTr="00824D20">
        <w:trPr>
          <w:trHeight w:val="31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27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RB 011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Run Button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open Excel software and Generate excel data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Interface/ Image Processing/ Excel Data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open excel software and generate data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27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RN 012 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with an Excel application currently open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Excel applications will close and then output Excel file will open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Interface/ Image Processing/ Excel Data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Excel applications close and new output Excel file opens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53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021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 Click 'Stop' while Tool is 'Processing Images: ' or 'Calculating Drop Measurements'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allow the application to stop processing.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stopped processing.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53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022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 Click 'Stop' while Tool is 'Generating Spreadsheet/Data Plots'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complete Excel creation and then stop.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Processing/ 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does not stop, continues processing and creates the Excel file and saves images.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43440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344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does stop at a stoppable point, is able to start over on run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4344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102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023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 &gt;  Click 'Stop' while Tool is 'Saving Processed Images'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safely  stop saving processed images.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Interface/Excel Processing/IO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does not stop, continues creating and saving images.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434400" w:rsidRPr="004344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does stop at a stoppable point, is able to start over on run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4344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127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RN 031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 &gt;  Click 'Stop' &gt; Click 'Run' again (at any point during processing)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just continue to as stoppable point and then restart  processing all images.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Processing/IO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Invalid Operation Exception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434400" w:rsidRPr="004344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does stop at a stoppable point, is able to start over on run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4344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127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041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Click Close/Exit the application while 'Calculating Drop Measurements'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allow the application to close with no other effects.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can close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53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042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Click Close/Exit the application while 'Generating Spreadsheet/Data Plots'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not allow the application to close during spreadsheet generation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Processing/IO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can close and IO exception occurs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4344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can close with no issue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43440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393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043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Click Close/Exit the application while 'Saving Processed Images'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be able to close and only some processed images will be created and saved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Image Processing/ 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can close but IO exception may occur are processed(as shown by progress bar and label), otherwise only some processed images are created and saved. INCONSISTENT RESULTS - sometimes breaks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434400"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4344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can close with no issue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43440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</w:tbl>
    <w:p w:rsidR="00434400" w:rsidRDefault="00434400" w:rsidP="00780B2E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860" w:type="dxa"/>
        <w:tblInd w:w="93" w:type="dxa"/>
        <w:tblLook w:val="04A0"/>
      </w:tblPr>
      <w:tblGrid>
        <w:gridCol w:w="1560"/>
        <w:gridCol w:w="1100"/>
        <w:gridCol w:w="1520"/>
        <w:gridCol w:w="1740"/>
        <w:gridCol w:w="1120"/>
        <w:gridCol w:w="2000"/>
        <w:gridCol w:w="820"/>
      </w:tblGrid>
      <w:tr w:rsidR="00824D20" w:rsidRPr="00824D20" w:rsidTr="00824D20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Cases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Type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Step &amp; Input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What is Tested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 or Fail</w:t>
            </w:r>
          </w:p>
        </w:tc>
      </w:tr>
      <w:tr w:rsidR="00824D20" w:rsidRPr="00824D20" w:rsidTr="00824D20">
        <w:trPr>
          <w:trHeight w:val="51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Black/White Calibration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0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BW 011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Default 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Initial processed image will be displayed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Image Processing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Initial processed image is displayed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20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BW 012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Higher than 32 value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More pixels from the original image will be identified as part of the experiment (displayed in black in the </w:t>
            </w:r>
            <w:proofErr w:type="spellStart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PictureBox</w:t>
            </w:r>
            <w:proofErr w:type="spellEnd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than in the Initial processed image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Image Processing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More pixels from the original image are identified as part of the experiment (displayed in black in the </w:t>
            </w:r>
            <w:proofErr w:type="spellStart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PictureBox</w:t>
            </w:r>
            <w:proofErr w:type="spellEnd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than in the Initial processed image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20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BW 013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Lower than 32 value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Less pixels from the original image will be identified as part of the experiment (displayed in black in the </w:t>
            </w:r>
            <w:proofErr w:type="spellStart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PictureBox</w:t>
            </w:r>
            <w:proofErr w:type="spellEnd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than in the Initial processed image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Image Processing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Less pixels from the original image are identified as part of the experiment (displayed in black in the </w:t>
            </w:r>
            <w:proofErr w:type="spellStart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PictureBox</w:t>
            </w:r>
            <w:proofErr w:type="spellEnd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than in the Initial processed image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Frame Rate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7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 011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Frame Rate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Default 250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time interval between images will be .004 seconds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Data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time interval between images is .004 seconds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7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 012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Frame Rate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Enter FPS Other than 250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time interval between images will be 1/FPS seconds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Data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time interval between images is 1/FPS seconds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51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Base/Needle Height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7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Base/Needle Height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Leave Blank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units will be in pixels (shown in table header)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Data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units are in pixels (shown in table header)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7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Base/Needle Height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a value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units will be in centimeters (shown in table header)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Data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units are in centimeters (shown in table header)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</w:tbl>
    <w:p w:rsidR="00824D20" w:rsidRDefault="00824D20" w:rsidP="00780B2E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B3031E" w:rsidRDefault="00722EB4" w:rsidP="00780B2E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 Bugs Remaining</w:t>
      </w:r>
    </w:p>
    <w:p w:rsidR="004E2D84" w:rsidRDefault="004E2D84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2EB4">
        <w:rPr>
          <w:rFonts w:ascii="Times New Roman" w:hAnsi="Times New Roman" w:cs="Times New Roman"/>
          <w:sz w:val="28"/>
          <w:szCs w:val="28"/>
        </w:rPr>
        <w:t>The only major bug i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="00722EB4">
        <w:rPr>
          <w:rFonts w:ascii="Times New Roman" w:hAnsi="Times New Roman" w:cs="Times New Roman"/>
          <w:sz w:val="28"/>
          <w:szCs w:val="28"/>
        </w:rPr>
        <w:t xml:space="preserve">the tool will stop processing </w:t>
      </w:r>
      <w:r w:rsidR="004112F9">
        <w:rPr>
          <w:rFonts w:ascii="Times New Roman" w:hAnsi="Times New Roman" w:cs="Times New Roman"/>
          <w:sz w:val="28"/>
          <w:szCs w:val="28"/>
        </w:rPr>
        <w:t xml:space="preserve">completely </w:t>
      </w:r>
      <w:r w:rsidR="00722EB4">
        <w:rPr>
          <w:rFonts w:ascii="Times New Roman" w:hAnsi="Times New Roman" w:cs="Times New Roman"/>
          <w:sz w:val="28"/>
          <w:szCs w:val="28"/>
        </w:rPr>
        <w:t>should the user inte</w:t>
      </w:r>
      <w:r w:rsidR="004112F9">
        <w:rPr>
          <w:rFonts w:ascii="Times New Roman" w:hAnsi="Times New Roman" w:cs="Times New Roman"/>
          <w:sz w:val="28"/>
          <w:szCs w:val="28"/>
        </w:rPr>
        <w:t>r</w:t>
      </w:r>
      <w:r w:rsidR="00722EB4">
        <w:rPr>
          <w:rFonts w:ascii="Times New Roman" w:hAnsi="Times New Roman" w:cs="Times New Roman"/>
          <w:sz w:val="28"/>
          <w:szCs w:val="28"/>
        </w:rPr>
        <w:t>fere with the Excel sheet before it is d</w:t>
      </w:r>
      <w:r w:rsidR="004112F9">
        <w:rPr>
          <w:rFonts w:ascii="Times New Roman" w:hAnsi="Times New Roman" w:cs="Times New Roman"/>
          <w:sz w:val="28"/>
          <w:szCs w:val="28"/>
        </w:rPr>
        <w:t>o</w:t>
      </w:r>
      <w:r w:rsidR="00722EB4">
        <w:rPr>
          <w:rFonts w:ascii="Times New Roman" w:hAnsi="Times New Roman" w:cs="Times New Roman"/>
          <w:sz w:val="28"/>
          <w:szCs w:val="28"/>
        </w:rPr>
        <w:t>n</w:t>
      </w:r>
      <w:r w:rsidR="004112F9">
        <w:rPr>
          <w:rFonts w:ascii="Times New Roman" w:hAnsi="Times New Roman" w:cs="Times New Roman"/>
          <w:sz w:val="28"/>
          <w:szCs w:val="28"/>
        </w:rPr>
        <w:t>e</w:t>
      </w:r>
      <w:r w:rsidR="00722EB4">
        <w:rPr>
          <w:rFonts w:ascii="Times New Roman" w:hAnsi="Times New Roman" w:cs="Times New Roman"/>
          <w:sz w:val="28"/>
          <w:szCs w:val="28"/>
        </w:rPr>
        <w:t xml:space="preserve"> loading the data.</w:t>
      </w:r>
      <w:r w:rsidR="004112F9">
        <w:rPr>
          <w:rFonts w:ascii="Times New Roman" w:hAnsi="Times New Roman" w:cs="Times New Roman"/>
          <w:sz w:val="28"/>
          <w:szCs w:val="28"/>
        </w:rPr>
        <w:t xml:space="preserve"> </w:t>
      </w:r>
      <w:r w:rsidR="003B37F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In</w:t>
      </w:r>
      <w:r w:rsidR="003B37F2">
        <w:rPr>
          <w:rFonts w:ascii="Times New Roman" w:hAnsi="Times New Roman" w:cs="Times New Roman"/>
          <w:sz w:val="28"/>
          <w:szCs w:val="28"/>
        </w:rPr>
        <w:t xml:space="preserve"> addition, there is a</w:t>
      </w:r>
      <w:r>
        <w:rPr>
          <w:rFonts w:ascii="Times New Roman" w:hAnsi="Times New Roman" w:cs="Times New Roman"/>
          <w:sz w:val="28"/>
          <w:szCs w:val="28"/>
        </w:rPr>
        <w:t xml:space="preserve"> slight</w:t>
      </w:r>
      <w:r w:rsidR="003B37F2">
        <w:rPr>
          <w:rFonts w:ascii="Times New Roman" w:hAnsi="Times New Roman" w:cs="Times New Roman"/>
          <w:sz w:val="28"/>
          <w:szCs w:val="28"/>
        </w:rPr>
        <w:t xml:space="preserve"> lag and UI bug that occurs when you want to load a data set one after another. Loading takes a </w:t>
      </w:r>
      <w:r>
        <w:rPr>
          <w:rFonts w:ascii="Times New Roman" w:hAnsi="Times New Roman" w:cs="Times New Roman"/>
          <w:sz w:val="28"/>
          <w:szCs w:val="28"/>
        </w:rPr>
        <w:t xml:space="preserve">bit </w:t>
      </w:r>
      <w:r w:rsidR="003B37F2">
        <w:rPr>
          <w:rFonts w:ascii="Times New Roman" w:hAnsi="Times New Roman" w:cs="Times New Roman"/>
          <w:sz w:val="28"/>
          <w:szCs w:val="28"/>
        </w:rPr>
        <w:t xml:space="preserve">longer and the </w:t>
      </w:r>
      <w:r>
        <w:rPr>
          <w:rFonts w:ascii="Times New Roman" w:hAnsi="Times New Roman" w:cs="Times New Roman"/>
          <w:sz w:val="28"/>
          <w:szCs w:val="28"/>
        </w:rPr>
        <w:t xml:space="preserve">status label and </w:t>
      </w:r>
      <w:r w:rsidR="003B37F2">
        <w:rPr>
          <w:rFonts w:ascii="Times New Roman" w:hAnsi="Times New Roman" w:cs="Times New Roman"/>
          <w:sz w:val="28"/>
          <w:szCs w:val="28"/>
        </w:rPr>
        <w:t>progress bar do</w:t>
      </w:r>
      <w:r>
        <w:rPr>
          <w:rFonts w:ascii="Times New Roman" w:hAnsi="Times New Roman" w:cs="Times New Roman"/>
          <w:sz w:val="28"/>
          <w:szCs w:val="28"/>
        </w:rPr>
        <w:t>n'</w:t>
      </w:r>
      <w:r w:rsidR="003B37F2">
        <w:rPr>
          <w:rFonts w:ascii="Times New Roman" w:hAnsi="Times New Roman" w:cs="Times New Roman"/>
          <w:sz w:val="28"/>
          <w:szCs w:val="28"/>
        </w:rPr>
        <w:t>t update or clear correctly. Processing c</w:t>
      </w:r>
      <w:r>
        <w:rPr>
          <w:rFonts w:ascii="Times New Roman" w:hAnsi="Times New Roman" w:cs="Times New Roman"/>
          <w:sz w:val="28"/>
          <w:szCs w:val="28"/>
        </w:rPr>
        <w:t xml:space="preserve">an still be </w:t>
      </w:r>
      <w:r w:rsidR="003B37F2">
        <w:rPr>
          <w:rFonts w:ascii="Times New Roman" w:hAnsi="Times New Roman" w:cs="Times New Roman"/>
          <w:sz w:val="28"/>
          <w:szCs w:val="28"/>
        </w:rPr>
        <w:t>run succes</w:t>
      </w:r>
      <w:r>
        <w:rPr>
          <w:rFonts w:ascii="Times New Roman" w:hAnsi="Times New Roman" w:cs="Times New Roman"/>
          <w:sz w:val="28"/>
          <w:szCs w:val="28"/>
        </w:rPr>
        <w:t xml:space="preserve">sfully </w:t>
      </w:r>
      <w:r w:rsidR="003B37F2">
        <w:rPr>
          <w:rFonts w:ascii="Times New Roman" w:hAnsi="Times New Roman" w:cs="Times New Roman"/>
          <w:sz w:val="28"/>
          <w:szCs w:val="28"/>
        </w:rPr>
        <w:t>though.</w:t>
      </w:r>
      <w:r>
        <w:rPr>
          <w:rFonts w:ascii="Times New Roman" w:hAnsi="Times New Roman" w:cs="Times New Roman"/>
          <w:sz w:val="28"/>
          <w:szCs w:val="28"/>
        </w:rPr>
        <w:t xml:space="preserve"> This test case was thought of late and so was not added in the table above.</w:t>
      </w:r>
    </w:p>
    <w:p w:rsidR="004E2D84" w:rsidRPr="00722EB4" w:rsidRDefault="004E2D84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Besides that, all issues we ran across in the test report have been tackled and defeated. 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4E2D84" w:rsidRPr="00722EB4" w:rsidSect="00CD4A4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638" w:rsidRDefault="00291638" w:rsidP="006E1977">
      <w:r>
        <w:separator/>
      </w:r>
    </w:p>
  </w:endnote>
  <w:endnote w:type="continuationSeparator" w:id="0">
    <w:p w:rsidR="00291638" w:rsidRDefault="00291638" w:rsidP="006E1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40167"/>
      <w:docPartObj>
        <w:docPartGallery w:val="Page Numbers (Bottom of Page)"/>
        <w:docPartUnique/>
      </w:docPartObj>
    </w:sdtPr>
    <w:sdtContent>
      <w:p w:rsidR="00AF26C4" w:rsidRDefault="00B9342C" w:rsidP="00114182">
        <w:pPr>
          <w:pStyle w:val="Footer"/>
          <w:ind w:left="504"/>
          <w:jc w:val="center"/>
        </w:pPr>
        <w:fldSimple w:instr=" PAGE   \* MERGEFORMAT ">
          <w:r w:rsidR="00BD37B0">
            <w:rPr>
              <w:noProof/>
            </w:rPr>
            <w:t>9</w:t>
          </w:r>
        </w:fldSimple>
      </w:p>
    </w:sdtContent>
  </w:sdt>
  <w:p w:rsidR="00AF26C4" w:rsidRDefault="00AF26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638" w:rsidRDefault="00291638" w:rsidP="006E1977">
      <w:r>
        <w:separator/>
      </w:r>
    </w:p>
  </w:footnote>
  <w:footnote w:type="continuationSeparator" w:id="0">
    <w:p w:rsidR="00291638" w:rsidRDefault="00291638" w:rsidP="006E19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8424"/>
      <w:gridCol w:w="1152"/>
    </w:tblGrid>
    <w:tr w:rsidR="00AF26C4" w:rsidTr="00CD4A49">
      <w:tc>
        <w:tcPr>
          <w:tcW w:w="0" w:type="auto"/>
          <w:tcBorders>
            <w:right w:val="single" w:sz="6" w:space="0" w:color="000000" w:themeColor="text1"/>
          </w:tcBorders>
        </w:tcPr>
        <w:p w:rsidR="00AF26C4" w:rsidRPr="00603101" w:rsidRDefault="00AF26C4" w:rsidP="00CD4A49">
          <w:pPr>
            <w:pStyle w:val="Header"/>
            <w:jc w:val="right"/>
            <w:rPr>
              <w:rFonts w:ascii="Calibri" w:hAnsi="Calibri"/>
            </w:rPr>
          </w:pPr>
          <w:r>
            <w:rPr>
              <w:rFonts w:ascii="Calibri" w:hAnsi="Calibri"/>
              <w:sz w:val="22"/>
              <w:szCs w:val="22"/>
            </w:rPr>
            <w:t xml:space="preserve">The </w:t>
          </w:r>
          <w:r w:rsidRPr="00603101">
            <w:rPr>
              <w:rFonts w:ascii="Calibri" w:hAnsi="Calibri"/>
              <w:sz w:val="22"/>
              <w:szCs w:val="22"/>
            </w:rPr>
            <w:t>A Team</w:t>
          </w:r>
        </w:p>
        <w:p w:rsidR="00AF26C4" w:rsidRPr="00D0325D" w:rsidRDefault="00AF26C4" w:rsidP="00770B15">
          <w:pPr>
            <w:pStyle w:val="Header"/>
            <w:jc w:val="righ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Test </w:t>
          </w:r>
          <w:r w:rsidR="00770B15">
            <w:rPr>
              <w:rFonts w:ascii="Calibri" w:hAnsi="Calibri"/>
              <w:b/>
              <w:bCs/>
              <w:sz w:val="22"/>
              <w:szCs w:val="22"/>
            </w:rPr>
            <w:t>Report</w:t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</w:t>
          </w:r>
          <w:r w:rsidRPr="00603101">
            <w:rPr>
              <w:rFonts w:ascii="Calibri" w:hAnsi="Calibri"/>
              <w:b/>
              <w:bCs/>
              <w:sz w:val="22"/>
              <w:szCs w:val="22"/>
            </w:rPr>
            <w:t>Document</w:t>
          </w:r>
          <w:r>
            <w:rPr>
              <w:rFonts w:ascii="Calibri" w:hAnsi="Calibri"/>
              <w:b/>
              <w:bCs/>
              <w:sz w:val="22"/>
              <w:szCs w:val="22"/>
            </w:rPr>
            <w:t>-</w:t>
          </w:r>
          <w:r w:rsidR="00770B15">
            <w:rPr>
              <w:rFonts w:ascii="Calibri" w:hAnsi="Calibri"/>
              <w:b/>
              <w:bCs/>
              <w:sz w:val="22"/>
              <w:szCs w:val="22"/>
            </w:rPr>
            <w:t>First/Final</w:t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Draft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AF26C4" w:rsidRDefault="00B9342C" w:rsidP="00222D6B">
          <w:pPr>
            <w:pStyle w:val="Header"/>
            <w:ind w:left="0" w:firstLine="0"/>
            <w:rPr>
              <w:rFonts w:ascii="Calibri" w:hAnsi="Calibri"/>
            </w:rPr>
          </w:pPr>
          <w:r w:rsidRPr="00603101">
            <w:rPr>
              <w:rFonts w:ascii="Calibri" w:hAnsi="Calibri"/>
              <w:sz w:val="22"/>
              <w:szCs w:val="22"/>
            </w:rPr>
            <w:fldChar w:fldCharType="begin"/>
          </w:r>
          <w:r w:rsidR="00AF26C4" w:rsidRPr="00603101">
            <w:rPr>
              <w:rFonts w:ascii="Calibri" w:hAnsi="Calibri"/>
              <w:sz w:val="22"/>
              <w:szCs w:val="22"/>
            </w:rPr>
            <w:instrText xml:space="preserve"> PAGE   \* MERGEFORMAT </w:instrText>
          </w:r>
          <w:r w:rsidRPr="00603101">
            <w:rPr>
              <w:rFonts w:ascii="Calibri" w:hAnsi="Calibri"/>
              <w:sz w:val="22"/>
              <w:szCs w:val="22"/>
            </w:rPr>
            <w:fldChar w:fldCharType="separate"/>
          </w:r>
          <w:r w:rsidR="00BD37B0" w:rsidRPr="00BD37B0">
            <w:rPr>
              <w:rFonts w:ascii="Calibri" w:hAnsi="Calibri"/>
              <w:noProof/>
            </w:rPr>
            <w:t>9</w:t>
          </w:r>
          <w:r w:rsidRPr="00603101">
            <w:rPr>
              <w:rFonts w:ascii="Calibri" w:hAnsi="Calibri"/>
              <w:sz w:val="22"/>
              <w:szCs w:val="22"/>
            </w:rPr>
            <w:fldChar w:fldCharType="end"/>
          </w:r>
        </w:p>
        <w:p w:rsidR="00AF26C4" w:rsidRPr="00603101" w:rsidRDefault="00AF26C4">
          <w:pPr>
            <w:pStyle w:val="Header"/>
            <w:rPr>
              <w:rFonts w:ascii="Calibri" w:hAnsi="Calibri"/>
              <w:b/>
            </w:rPr>
          </w:pPr>
        </w:p>
      </w:tc>
    </w:tr>
  </w:tbl>
  <w:p w:rsidR="00AF26C4" w:rsidRDefault="00AF26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668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">
    <w:nsid w:val="26611BE1"/>
    <w:multiLevelType w:val="hybridMultilevel"/>
    <w:tmpl w:val="EC0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A4B00"/>
    <w:multiLevelType w:val="hybridMultilevel"/>
    <w:tmpl w:val="C58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66368"/>
    <w:multiLevelType w:val="multilevel"/>
    <w:tmpl w:val="AA0E6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A71459F"/>
    <w:multiLevelType w:val="hybridMultilevel"/>
    <w:tmpl w:val="6E367544"/>
    <w:lvl w:ilvl="0" w:tplc="4A5895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785F6E">
      <w:start w:val="69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EA24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E44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8D2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41F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78C4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A27F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3C7F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ACF4F7C"/>
    <w:multiLevelType w:val="multilevel"/>
    <w:tmpl w:val="184EEE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6">
    <w:nsid w:val="3B003A68"/>
    <w:multiLevelType w:val="multilevel"/>
    <w:tmpl w:val="D62A8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4537290"/>
    <w:multiLevelType w:val="hybridMultilevel"/>
    <w:tmpl w:val="50DC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2B6BC1"/>
    <w:multiLevelType w:val="hybridMultilevel"/>
    <w:tmpl w:val="2AF45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E91819"/>
    <w:multiLevelType w:val="multilevel"/>
    <w:tmpl w:val="C95EAF4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EE94BC1"/>
    <w:multiLevelType w:val="hybridMultilevel"/>
    <w:tmpl w:val="BC78DB4E"/>
    <w:lvl w:ilvl="0" w:tplc="8A4E413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F91E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2">
    <w:nsid w:val="6FC76CDC"/>
    <w:multiLevelType w:val="hybridMultilevel"/>
    <w:tmpl w:val="EB862A4E"/>
    <w:lvl w:ilvl="0" w:tplc="4266C0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3283D3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70ED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BC0A42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0B0D6C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DC434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A0E31E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3A61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3A5C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11"/>
  </w:num>
  <w:num w:numId="7">
    <w:abstractNumId w:val="5"/>
  </w:num>
  <w:num w:numId="8">
    <w:abstractNumId w:val="6"/>
  </w:num>
  <w:num w:numId="9">
    <w:abstractNumId w:val="0"/>
  </w:num>
  <w:num w:numId="10">
    <w:abstractNumId w:val="12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6D8"/>
    <w:rsid w:val="00001E00"/>
    <w:rsid w:val="00005F56"/>
    <w:rsid w:val="000105A3"/>
    <w:rsid w:val="00012564"/>
    <w:rsid w:val="00014C32"/>
    <w:rsid w:val="000157DF"/>
    <w:rsid w:val="00034780"/>
    <w:rsid w:val="00047A11"/>
    <w:rsid w:val="00047F45"/>
    <w:rsid w:val="000706CD"/>
    <w:rsid w:val="000869A9"/>
    <w:rsid w:val="000B3796"/>
    <w:rsid w:val="000D0650"/>
    <w:rsid w:val="000D5D25"/>
    <w:rsid w:val="000F288C"/>
    <w:rsid w:val="000F4947"/>
    <w:rsid w:val="000F72C9"/>
    <w:rsid w:val="00114182"/>
    <w:rsid w:val="00117C37"/>
    <w:rsid w:val="001242A0"/>
    <w:rsid w:val="00135DC1"/>
    <w:rsid w:val="00143B72"/>
    <w:rsid w:val="001461F0"/>
    <w:rsid w:val="00146A98"/>
    <w:rsid w:val="00160F2D"/>
    <w:rsid w:val="00160F81"/>
    <w:rsid w:val="00166035"/>
    <w:rsid w:val="00170A22"/>
    <w:rsid w:val="0017213E"/>
    <w:rsid w:val="001731DC"/>
    <w:rsid w:val="00175933"/>
    <w:rsid w:val="001A0D21"/>
    <w:rsid w:val="001A33EF"/>
    <w:rsid w:val="001B4520"/>
    <w:rsid w:val="001B4556"/>
    <w:rsid w:val="001B7C4E"/>
    <w:rsid w:val="001C165C"/>
    <w:rsid w:val="001C73DF"/>
    <w:rsid w:val="001D57D1"/>
    <w:rsid w:val="001D599D"/>
    <w:rsid w:val="001E461F"/>
    <w:rsid w:val="00222D6B"/>
    <w:rsid w:val="00245FC6"/>
    <w:rsid w:val="00260C13"/>
    <w:rsid w:val="0026624E"/>
    <w:rsid w:val="00266617"/>
    <w:rsid w:val="002717FC"/>
    <w:rsid w:val="002748A5"/>
    <w:rsid w:val="0027714D"/>
    <w:rsid w:val="00277C89"/>
    <w:rsid w:val="00291638"/>
    <w:rsid w:val="002A0DAF"/>
    <w:rsid w:val="002A7D3E"/>
    <w:rsid w:val="002B7598"/>
    <w:rsid w:val="002E336A"/>
    <w:rsid w:val="002F1E74"/>
    <w:rsid w:val="003137B7"/>
    <w:rsid w:val="003169A6"/>
    <w:rsid w:val="00316EB1"/>
    <w:rsid w:val="00322AA9"/>
    <w:rsid w:val="003335A7"/>
    <w:rsid w:val="00341DE2"/>
    <w:rsid w:val="00346B8C"/>
    <w:rsid w:val="003510A0"/>
    <w:rsid w:val="00364707"/>
    <w:rsid w:val="003665D2"/>
    <w:rsid w:val="00372A14"/>
    <w:rsid w:val="00372F49"/>
    <w:rsid w:val="00384FF0"/>
    <w:rsid w:val="003B37F2"/>
    <w:rsid w:val="003C46D8"/>
    <w:rsid w:val="003C7390"/>
    <w:rsid w:val="003E1899"/>
    <w:rsid w:val="003F127D"/>
    <w:rsid w:val="00410DD0"/>
    <w:rsid w:val="004112F9"/>
    <w:rsid w:val="00426077"/>
    <w:rsid w:val="00434400"/>
    <w:rsid w:val="00466793"/>
    <w:rsid w:val="004703ED"/>
    <w:rsid w:val="004750D4"/>
    <w:rsid w:val="004C0718"/>
    <w:rsid w:val="004C5EC5"/>
    <w:rsid w:val="004D1908"/>
    <w:rsid w:val="004D7BB3"/>
    <w:rsid w:val="004E2D84"/>
    <w:rsid w:val="004E5DAB"/>
    <w:rsid w:val="00500394"/>
    <w:rsid w:val="005121A8"/>
    <w:rsid w:val="00514629"/>
    <w:rsid w:val="00515DE3"/>
    <w:rsid w:val="00523B78"/>
    <w:rsid w:val="005513EC"/>
    <w:rsid w:val="00572003"/>
    <w:rsid w:val="00593DF8"/>
    <w:rsid w:val="00595E41"/>
    <w:rsid w:val="005B1105"/>
    <w:rsid w:val="005C1681"/>
    <w:rsid w:val="005C4532"/>
    <w:rsid w:val="005D45B2"/>
    <w:rsid w:val="005D6107"/>
    <w:rsid w:val="005E098C"/>
    <w:rsid w:val="005F1CFB"/>
    <w:rsid w:val="005F286F"/>
    <w:rsid w:val="005F447D"/>
    <w:rsid w:val="0060038B"/>
    <w:rsid w:val="00605D01"/>
    <w:rsid w:val="00606F06"/>
    <w:rsid w:val="00613D08"/>
    <w:rsid w:val="00621C00"/>
    <w:rsid w:val="006351EE"/>
    <w:rsid w:val="006379CC"/>
    <w:rsid w:val="006442FE"/>
    <w:rsid w:val="00660A3C"/>
    <w:rsid w:val="006619FC"/>
    <w:rsid w:val="006624B1"/>
    <w:rsid w:val="00674735"/>
    <w:rsid w:val="00674A48"/>
    <w:rsid w:val="00675D80"/>
    <w:rsid w:val="00676762"/>
    <w:rsid w:val="0068370A"/>
    <w:rsid w:val="0068775E"/>
    <w:rsid w:val="0069585A"/>
    <w:rsid w:val="006A19F2"/>
    <w:rsid w:val="006B5FD7"/>
    <w:rsid w:val="006D7506"/>
    <w:rsid w:val="006E1977"/>
    <w:rsid w:val="006E7C40"/>
    <w:rsid w:val="00701382"/>
    <w:rsid w:val="007059B6"/>
    <w:rsid w:val="00722EB4"/>
    <w:rsid w:val="00724441"/>
    <w:rsid w:val="007279E2"/>
    <w:rsid w:val="00731492"/>
    <w:rsid w:val="007506C4"/>
    <w:rsid w:val="0075110D"/>
    <w:rsid w:val="007535D9"/>
    <w:rsid w:val="007626A3"/>
    <w:rsid w:val="00762FEA"/>
    <w:rsid w:val="00770B15"/>
    <w:rsid w:val="00776A72"/>
    <w:rsid w:val="00777D3C"/>
    <w:rsid w:val="00780B2E"/>
    <w:rsid w:val="007810B8"/>
    <w:rsid w:val="00784D93"/>
    <w:rsid w:val="007A4279"/>
    <w:rsid w:val="007A4F25"/>
    <w:rsid w:val="007A59D1"/>
    <w:rsid w:val="007B2188"/>
    <w:rsid w:val="007B5D69"/>
    <w:rsid w:val="007C76FD"/>
    <w:rsid w:val="007D7368"/>
    <w:rsid w:val="007D76EF"/>
    <w:rsid w:val="008029D2"/>
    <w:rsid w:val="00807C4E"/>
    <w:rsid w:val="00814DB3"/>
    <w:rsid w:val="00824D20"/>
    <w:rsid w:val="008463F4"/>
    <w:rsid w:val="00846EF1"/>
    <w:rsid w:val="00853F77"/>
    <w:rsid w:val="0085613B"/>
    <w:rsid w:val="008769F4"/>
    <w:rsid w:val="00886E6C"/>
    <w:rsid w:val="00887203"/>
    <w:rsid w:val="00897DAA"/>
    <w:rsid w:val="008B3E37"/>
    <w:rsid w:val="008C62A3"/>
    <w:rsid w:val="008C72E4"/>
    <w:rsid w:val="008E2EBE"/>
    <w:rsid w:val="008E75A5"/>
    <w:rsid w:val="00905F2C"/>
    <w:rsid w:val="0091238B"/>
    <w:rsid w:val="0095276D"/>
    <w:rsid w:val="009600EC"/>
    <w:rsid w:val="00972ADA"/>
    <w:rsid w:val="009A66E1"/>
    <w:rsid w:val="009B12CD"/>
    <w:rsid w:val="009C11EE"/>
    <w:rsid w:val="009C32E9"/>
    <w:rsid w:val="009C6E9F"/>
    <w:rsid w:val="009D29AA"/>
    <w:rsid w:val="009D7D05"/>
    <w:rsid w:val="009E0F20"/>
    <w:rsid w:val="009E6077"/>
    <w:rsid w:val="00A01806"/>
    <w:rsid w:val="00A04194"/>
    <w:rsid w:val="00A1021F"/>
    <w:rsid w:val="00A10E9C"/>
    <w:rsid w:val="00A1502F"/>
    <w:rsid w:val="00A3231F"/>
    <w:rsid w:val="00A336B4"/>
    <w:rsid w:val="00A35274"/>
    <w:rsid w:val="00A60F32"/>
    <w:rsid w:val="00A72042"/>
    <w:rsid w:val="00A741AB"/>
    <w:rsid w:val="00A74D19"/>
    <w:rsid w:val="00A76853"/>
    <w:rsid w:val="00A8650A"/>
    <w:rsid w:val="00A86981"/>
    <w:rsid w:val="00A91FA2"/>
    <w:rsid w:val="00A92A40"/>
    <w:rsid w:val="00A95DA6"/>
    <w:rsid w:val="00A96603"/>
    <w:rsid w:val="00AC143B"/>
    <w:rsid w:val="00AC69AA"/>
    <w:rsid w:val="00AE15D7"/>
    <w:rsid w:val="00AE5A8D"/>
    <w:rsid w:val="00AE68B6"/>
    <w:rsid w:val="00AF26C4"/>
    <w:rsid w:val="00AF50E6"/>
    <w:rsid w:val="00B031D4"/>
    <w:rsid w:val="00B3031E"/>
    <w:rsid w:val="00B4471C"/>
    <w:rsid w:val="00B9342C"/>
    <w:rsid w:val="00B97DAB"/>
    <w:rsid w:val="00BA37B2"/>
    <w:rsid w:val="00BA507F"/>
    <w:rsid w:val="00BB01F9"/>
    <w:rsid w:val="00BB0736"/>
    <w:rsid w:val="00BB2BC9"/>
    <w:rsid w:val="00BC3557"/>
    <w:rsid w:val="00BD37B0"/>
    <w:rsid w:val="00C0008C"/>
    <w:rsid w:val="00C06E8D"/>
    <w:rsid w:val="00C10E33"/>
    <w:rsid w:val="00C1441F"/>
    <w:rsid w:val="00C17118"/>
    <w:rsid w:val="00C17DA7"/>
    <w:rsid w:val="00C23B41"/>
    <w:rsid w:val="00C25E34"/>
    <w:rsid w:val="00C61FE8"/>
    <w:rsid w:val="00C712FF"/>
    <w:rsid w:val="00C75297"/>
    <w:rsid w:val="00C81587"/>
    <w:rsid w:val="00C97739"/>
    <w:rsid w:val="00CA7001"/>
    <w:rsid w:val="00CA762D"/>
    <w:rsid w:val="00CC3B45"/>
    <w:rsid w:val="00CC6F79"/>
    <w:rsid w:val="00CD325B"/>
    <w:rsid w:val="00CD3F57"/>
    <w:rsid w:val="00CD4A49"/>
    <w:rsid w:val="00CF0173"/>
    <w:rsid w:val="00CF4B47"/>
    <w:rsid w:val="00D019F7"/>
    <w:rsid w:val="00D0325D"/>
    <w:rsid w:val="00D20BDC"/>
    <w:rsid w:val="00D25687"/>
    <w:rsid w:val="00D36CE9"/>
    <w:rsid w:val="00D52560"/>
    <w:rsid w:val="00D61B91"/>
    <w:rsid w:val="00D655FE"/>
    <w:rsid w:val="00D807D6"/>
    <w:rsid w:val="00DB1176"/>
    <w:rsid w:val="00DB2A2B"/>
    <w:rsid w:val="00DC3723"/>
    <w:rsid w:val="00DC463A"/>
    <w:rsid w:val="00DD3905"/>
    <w:rsid w:val="00DE3A6D"/>
    <w:rsid w:val="00DF3C96"/>
    <w:rsid w:val="00DF5B1F"/>
    <w:rsid w:val="00E204EE"/>
    <w:rsid w:val="00E20BAD"/>
    <w:rsid w:val="00E248BA"/>
    <w:rsid w:val="00E24CCF"/>
    <w:rsid w:val="00E34DE1"/>
    <w:rsid w:val="00E3526D"/>
    <w:rsid w:val="00E46437"/>
    <w:rsid w:val="00E51BC2"/>
    <w:rsid w:val="00E54841"/>
    <w:rsid w:val="00E8012F"/>
    <w:rsid w:val="00E922A3"/>
    <w:rsid w:val="00E9619E"/>
    <w:rsid w:val="00EA228C"/>
    <w:rsid w:val="00EA604D"/>
    <w:rsid w:val="00EB26DA"/>
    <w:rsid w:val="00EC3374"/>
    <w:rsid w:val="00ED423A"/>
    <w:rsid w:val="00ED73AE"/>
    <w:rsid w:val="00EE0EFC"/>
    <w:rsid w:val="00EE1343"/>
    <w:rsid w:val="00F2332D"/>
    <w:rsid w:val="00F2600E"/>
    <w:rsid w:val="00F35DE9"/>
    <w:rsid w:val="00F53A20"/>
    <w:rsid w:val="00F61CF9"/>
    <w:rsid w:val="00F772D8"/>
    <w:rsid w:val="00FC004E"/>
    <w:rsid w:val="00FC0565"/>
    <w:rsid w:val="00FD2D2C"/>
    <w:rsid w:val="00FE262A"/>
    <w:rsid w:val="00FE5D11"/>
    <w:rsid w:val="00FF01E8"/>
    <w:rsid w:val="00FF7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2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3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2813D1-20F6-4EB9-981B-0B098FF4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2191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Lam</dc:creator>
  <cp:lastModifiedBy>Anne Lam</cp:lastModifiedBy>
  <cp:revision>26</cp:revision>
  <cp:lastPrinted>2015-03-06T20:05:00Z</cp:lastPrinted>
  <dcterms:created xsi:type="dcterms:W3CDTF">2015-05-04T03:46:00Z</dcterms:created>
  <dcterms:modified xsi:type="dcterms:W3CDTF">2015-05-08T03:23:00Z</dcterms:modified>
</cp:coreProperties>
</file>