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D8" w:rsidRPr="003137B7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:rsidR="003C46D8" w:rsidRPr="003137B7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3137B7">
        <w:rPr>
          <w:rFonts w:ascii="Times New Roman" w:hAnsi="Times New Roman" w:cs="Times New Roman"/>
          <w:noProof/>
        </w:rPr>
        <w:drawing>
          <wp:inline distT="0" distB="0" distL="0" distR="0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D6B" w:rsidRPr="003137B7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3137B7">
        <w:rPr>
          <w:rFonts w:ascii="Times New Roman" w:hAnsi="Times New Roman" w:cs="Times New Roman"/>
          <w:b/>
          <w:sz w:val="44"/>
          <w:szCs w:val="44"/>
        </w:rPr>
        <w:t>The A Team</w:t>
      </w:r>
    </w:p>
    <w:p w:rsidR="00222D6B" w:rsidRPr="003137B7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3137B7">
        <w:rPr>
          <w:rFonts w:ascii="Times New Roman" w:hAnsi="Times New Roman" w:cs="Times New Roman"/>
          <w:b/>
          <w:sz w:val="56"/>
          <w:szCs w:val="56"/>
        </w:rPr>
        <w:t>Leidenfrost-Ratchet Systems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3C46D8" w:rsidRPr="003137B7" w:rsidRDefault="001B4520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Test </w:t>
      </w:r>
      <w:r w:rsidR="00770B15">
        <w:rPr>
          <w:rFonts w:ascii="Times New Roman" w:hAnsi="Times New Roman" w:cs="Times New Roman"/>
          <w:b/>
          <w:sz w:val="32"/>
          <w:szCs w:val="32"/>
        </w:rPr>
        <w:t>Report</w:t>
      </w:r>
      <w:r w:rsidR="00F772D8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A92A40" w:rsidRPr="003137B7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 w:rsidRPr="003137B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>for Version 2.0 (</w:t>
      </w:r>
      <w:r w:rsidR="00770B15">
        <w:rPr>
          <w:rFonts w:ascii="Times New Roman" w:hAnsi="Times New Roman" w:cs="Times New Roman"/>
          <w:b/>
          <w:sz w:val="32"/>
          <w:szCs w:val="32"/>
        </w:rPr>
        <w:t>First/</w:t>
      </w:r>
      <w:r w:rsidR="00731492" w:rsidRPr="003137B7">
        <w:rPr>
          <w:rFonts w:ascii="Times New Roman" w:hAnsi="Times New Roman" w:cs="Times New Roman"/>
          <w:b/>
          <w:sz w:val="32"/>
          <w:szCs w:val="32"/>
        </w:rPr>
        <w:t>Final</w:t>
      </w:r>
      <w:r w:rsidR="003C46D8" w:rsidRPr="003137B7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:rsidR="003C46D8" w:rsidRPr="003137B7" w:rsidRDefault="00372F49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May 4</w:t>
      </w:r>
      <w:r w:rsidR="001C73DF" w:rsidRPr="003137B7">
        <w:rPr>
          <w:rFonts w:ascii="Times New Roman" w:hAnsi="Times New Roman" w:cs="Times New Roman"/>
          <w:sz w:val="32"/>
          <w:szCs w:val="32"/>
        </w:rPr>
        <w:t>, 2015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Sanan</w:t>
      </w:r>
      <w:r w:rsidR="00C81587" w:rsidRPr="003137B7">
        <w:rPr>
          <w:rFonts w:ascii="Times New Roman" w:hAnsi="Times New Roman" w:cs="Times New Roman"/>
          <w:sz w:val="32"/>
          <w:szCs w:val="32"/>
        </w:rPr>
        <w:t xml:space="preserve"> </w:t>
      </w:r>
      <w:r w:rsidRPr="003137B7">
        <w:rPr>
          <w:rFonts w:ascii="Times New Roman" w:hAnsi="Times New Roman" w:cs="Times New Roman"/>
          <w:sz w:val="32"/>
          <w:szCs w:val="32"/>
        </w:rPr>
        <w:t>Aamir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Romando Garcia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Anne Lam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James Rowe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t>Hieu Tran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62FEA" w:rsidRPr="003137B7" w:rsidRDefault="00762FEA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3137B7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:rsidR="003C46D8" w:rsidRPr="003137B7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:rsidR="003C46D8" w:rsidRPr="003137B7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Introduction</w:t>
      </w:r>
      <w:r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3C46D8" w:rsidRPr="003137B7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E204EE" w:rsidRPr="003137B7">
        <w:rPr>
          <w:rFonts w:ascii="Times New Roman" w:hAnsi="Times New Roman" w:cs="Times New Roman"/>
          <w:sz w:val="28"/>
          <w:szCs w:val="28"/>
        </w:rPr>
        <w:t>Scope</w:t>
      </w:r>
      <w:r w:rsidR="00DF5B1F" w:rsidRPr="003137B7">
        <w:rPr>
          <w:rFonts w:ascii="Times New Roman" w:hAnsi="Times New Roman" w:cs="Times New Roman"/>
          <w:sz w:val="28"/>
          <w:szCs w:val="28"/>
        </w:rPr>
        <w:t xml:space="preserve"> of </w:t>
      </w:r>
      <w:r w:rsidR="001B4520" w:rsidRPr="003137B7">
        <w:rPr>
          <w:rFonts w:ascii="Times New Roman" w:hAnsi="Times New Roman" w:cs="Times New Roman"/>
          <w:sz w:val="28"/>
          <w:szCs w:val="28"/>
        </w:rPr>
        <w:t xml:space="preserve">Test Plan </w:t>
      </w:r>
      <w:r w:rsidR="00DF5B1F" w:rsidRPr="003137B7">
        <w:rPr>
          <w:rFonts w:ascii="Times New Roman" w:hAnsi="Times New Roman" w:cs="Times New Roman"/>
          <w:sz w:val="28"/>
          <w:szCs w:val="28"/>
        </w:rPr>
        <w:t>Document</w:t>
      </w:r>
      <w:r w:rsidR="003C46D8"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F772D8" w:rsidRPr="003137B7" w:rsidRDefault="005513EC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1B4520" w:rsidRPr="003137B7">
        <w:rPr>
          <w:rFonts w:ascii="Times New Roman" w:hAnsi="Times New Roman" w:cs="Times New Roman"/>
          <w:sz w:val="28"/>
          <w:szCs w:val="28"/>
        </w:rPr>
        <w:t>Product Overview</w:t>
      </w:r>
      <w:r w:rsidR="003C46D8" w:rsidRPr="003137B7">
        <w:rPr>
          <w:rFonts w:ascii="Times New Roman" w:hAnsi="Times New Roman" w:cs="Times New Roman"/>
          <w:sz w:val="28"/>
          <w:szCs w:val="28"/>
        </w:rPr>
        <w:tab/>
        <w:t>2</w:t>
      </w:r>
    </w:p>
    <w:p w:rsidR="00731492" w:rsidRPr="003137B7" w:rsidRDefault="00731492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Overview</w:t>
      </w:r>
      <w:r w:rsidR="00A1502F" w:rsidRPr="003137B7">
        <w:rPr>
          <w:rFonts w:ascii="Times New Roman" w:hAnsi="Times New Roman" w:cs="Times New Roman"/>
          <w:sz w:val="28"/>
          <w:szCs w:val="28"/>
        </w:rPr>
        <w:t xml:space="preserve"> of Document</w:t>
      </w:r>
      <w:r w:rsidRPr="003137B7">
        <w:rPr>
          <w:rFonts w:ascii="Times New Roman" w:hAnsi="Times New Roman" w:cs="Times New Roman"/>
          <w:sz w:val="28"/>
          <w:szCs w:val="28"/>
        </w:rPr>
        <w:tab/>
      </w:r>
      <w:r w:rsidR="00A1502F" w:rsidRPr="003137B7">
        <w:rPr>
          <w:rFonts w:ascii="Times New Roman" w:hAnsi="Times New Roman" w:cs="Times New Roman"/>
          <w:sz w:val="28"/>
          <w:szCs w:val="28"/>
        </w:rPr>
        <w:t>2</w:t>
      </w:r>
    </w:p>
    <w:p w:rsidR="00731492" w:rsidRPr="003137B7" w:rsidRDefault="00731492" w:rsidP="00E204EE">
      <w:pPr>
        <w:tabs>
          <w:tab w:val="right" w:leader="dot" w:pos="8640"/>
          <w:tab w:val="right" w:leader="dot" w:pos="9360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2.1 Test Strategies</w:t>
      </w:r>
      <w:r w:rsidRPr="003137B7">
        <w:rPr>
          <w:rFonts w:ascii="Times New Roman" w:hAnsi="Times New Roman" w:cs="Times New Roman"/>
          <w:sz w:val="28"/>
          <w:szCs w:val="28"/>
        </w:rPr>
        <w:tab/>
      </w:r>
      <w:r w:rsidR="00A1502F" w:rsidRPr="003137B7">
        <w:rPr>
          <w:rFonts w:ascii="Times New Roman" w:hAnsi="Times New Roman" w:cs="Times New Roman"/>
          <w:sz w:val="28"/>
          <w:szCs w:val="28"/>
        </w:rPr>
        <w:t>2</w:t>
      </w:r>
      <w:r w:rsidR="00E204EE" w:rsidRPr="003137B7">
        <w:rPr>
          <w:rFonts w:ascii="Times New Roman" w:hAnsi="Times New Roman" w:cs="Times New Roman"/>
          <w:sz w:val="28"/>
          <w:szCs w:val="28"/>
        </w:rPr>
        <w:t>-3</w:t>
      </w:r>
    </w:p>
    <w:p w:rsidR="00E204EE" w:rsidRPr="003137B7" w:rsidRDefault="00E204EE" w:rsidP="00E204EE">
      <w:pPr>
        <w:tabs>
          <w:tab w:val="right" w:leader="dot" w:pos="8640"/>
          <w:tab w:val="right" w:leader="dot" w:pos="9360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2.2.The Testing Process.</w:t>
      </w:r>
      <w:r w:rsidRPr="003137B7">
        <w:rPr>
          <w:rFonts w:ascii="Times New Roman" w:hAnsi="Times New Roman" w:cs="Times New Roman"/>
          <w:sz w:val="28"/>
          <w:szCs w:val="28"/>
        </w:rPr>
        <w:tab/>
        <w:t>3</w:t>
      </w:r>
    </w:p>
    <w:p w:rsidR="00E204EE" w:rsidRPr="003137B7" w:rsidRDefault="00E204EE" w:rsidP="00E204EE">
      <w:pPr>
        <w:tabs>
          <w:tab w:val="right" w:leader="dot" w:pos="8640"/>
          <w:tab w:val="right" w:leader="dot" w:pos="9360"/>
        </w:tabs>
        <w:ind w:left="36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2.3.Testing Criteria.</w:t>
      </w:r>
      <w:r w:rsidRPr="003137B7">
        <w:rPr>
          <w:rFonts w:ascii="Times New Roman" w:hAnsi="Times New Roman" w:cs="Times New Roman"/>
          <w:sz w:val="28"/>
          <w:szCs w:val="28"/>
        </w:rPr>
        <w:tab/>
        <w:t>3</w:t>
      </w:r>
    </w:p>
    <w:p w:rsidR="00E204EE" w:rsidRPr="003137B7" w:rsidRDefault="003137B7" w:rsidP="00731492">
      <w:pPr>
        <w:tabs>
          <w:tab w:val="right" w:leader="dot" w:pos="8640"/>
          <w:tab w:val="right" w:leader="dot" w:pos="936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2.3.1</w:t>
      </w:r>
      <w:r w:rsidR="00E204EE" w:rsidRPr="003137B7">
        <w:rPr>
          <w:rFonts w:ascii="Times New Roman" w:hAnsi="Times New Roman" w:cs="Times New Roman"/>
          <w:sz w:val="28"/>
          <w:szCs w:val="28"/>
        </w:rPr>
        <w:t>.</w:t>
      </w:r>
      <w:r w:rsidR="00A35274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Pr="003137B7">
        <w:rPr>
          <w:rFonts w:ascii="Times New Roman" w:hAnsi="Times New Roman" w:cs="Times New Roman"/>
          <w:sz w:val="28"/>
          <w:szCs w:val="28"/>
        </w:rPr>
        <w:t>Interface Testing.</w:t>
      </w:r>
      <w:r w:rsidRPr="003137B7">
        <w:rPr>
          <w:rFonts w:ascii="Times New Roman" w:hAnsi="Times New Roman" w:cs="Times New Roman"/>
          <w:sz w:val="28"/>
          <w:szCs w:val="28"/>
        </w:rPr>
        <w:tab/>
        <w:t>3-4</w:t>
      </w:r>
    </w:p>
    <w:p w:rsidR="00E204EE" w:rsidRPr="003137B7" w:rsidRDefault="003137B7" w:rsidP="00731492">
      <w:pPr>
        <w:tabs>
          <w:tab w:val="right" w:leader="dot" w:pos="8640"/>
          <w:tab w:val="right" w:leader="dot" w:pos="936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2.3.2</w:t>
      </w:r>
      <w:r w:rsidR="00E204EE" w:rsidRPr="003137B7">
        <w:rPr>
          <w:rFonts w:ascii="Times New Roman" w:hAnsi="Times New Roman" w:cs="Times New Roman"/>
          <w:sz w:val="28"/>
          <w:szCs w:val="28"/>
        </w:rPr>
        <w:t>.</w:t>
      </w:r>
      <w:r w:rsidR="00A35274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Pr="003137B7">
        <w:rPr>
          <w:rFonts w:ascii="Times New Roman" w:hAnsi="Times New Roman" w:cs="Times New Roman"/>
          <w:sz w:val="28"/>
          <w:szCs w:val="28"/>
        </w:rPr>
        <w:t>Integration Testing.</w:t>
      </w:r>
      <w:r w:rsidRPr="003137B7">
        <w:rPr>
          <w:rFonts w:ascii="Times New Roman" w:hAnsi="Times New Roman" w:cs="Times New Roman"/>
          <w:sz w:val="28"/>
          <w:szCs w:val="28"/>
        </w:rPr>
        <w:tab/>
        <w:t>4</w:t>
      </w:r>
    </w:p>
    <w:p w:rsidR="00E204EE" w:rsidRPr="003137B7" w:rsidRDefault="003137B7" w:rsidP="00731492">
      <w:pPr>
        <w:tabs>
          <w:tab w:val="right" w:leader="dot" w:pos="8640"/>
          <w:tab w:val="right" w:leader="dot" w:pos="9360"/>
        </w:tabs>
        <w:ind w:left="720" w:firstLine="0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2.3.3</w:t>
      </w:r>
      <w:r w:rsidR="00E204EE" w:rsidRPr="003137B7">
        <w:rPr>
          <w:rFonts w:ascii="Times New Roman" w:hAnsi="Times New Roman" w:cs="Times New Roman"/>
          <w:sz w:val="28"/>
          <w:szCs w:val="28"/>
        </w:rPr>
        <w:t>.</w:t>
      </w:r>
      <w:r w:rsidR="00A35274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Pr="003137B7">
        <w:rPr>
          <w:rFonts w:ascii="Times New Roman" w:hAnsi="Times New Roman" w:cs="Times New Roman"/>
          <w:sz w:val="28"/>
          <w:szCs w:val="28"/>
        </w:rPr>
        <w:t>System Testing</w:t>
      </w:r>
      <w:r w:rsidRPr="003137B7">
        <w:rPr>
          <w:rFonts w:ascii="Times New Roman" w:hAnsi="Times New Roman" w:cs="Times New Roman"/>
          <w:sz w:val="28"/>
          <w:szCs w:val="28"/>
        </w:rPr>
        <w:tab/>
        <w:t>4</w:t>
      </w:r>
    </w:p>
    <w:p w:rsidR="006A19F2" w:rsidRPr="003137B7" w:rsidRDefault="00E204EE" w:rsidP="00E204EE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Test Sch</w:t>
      </w:r>
      <w:r w:rsidR="003137B7" w:rsidRPr="003137B7">
        <w:rPr>
          <w:rFonts w:ascii="Times New Roman" w:hAnsi="Times New Roman" w:cs="Times New Roman"/>
          <w:sz w:val="28"/>
          <w:szCs w:val="28"/>
        </w:rPr>
        <w:t>edule</w:t>
      </w:r>
      <w:r w:rsidR="003137B7" w:rsidRPr="003137B7">
        <w:rPr>
          <w:rFonts w:ascii="Times New Roman" w:hAnsi="Times New Roman" w:cs="Times New Roman"/>
          <w:sz w:val="28"/>
          <w:szCs w:val="28"/>
        </w:rPr>
        <w:tab/>
        <w:t>4</w:t>
      </w:r>
    </w:p>
    <w:p w:rsidR="001B4520" w:rsidRPr="003137B7" w:rsidRDefault="00E204EE" w:rsidP="001B4520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>Resources</w:t>
      </w:r>
      <w:r w:rsidRPr="003137B7">
        <w:rPr>
          <w:sz w:val="28"/>
          <w:szCs w:val="28"/>
        </w:rPr>
        <w:tab/>
        <w:t>5</w:t>
      </w:r>
    </w:p>
    <w:p w:rsidR="001B4520" w:rsidRPr="003137B7" w:rsidRDefault="00AC69AA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 xml:space="preserve"> </w:t>
      </w:r>
      <w:r w:rsidR="00E204EE" w:rsidRPr="003137B7">
        <w:rPr>
          <w:sz w:val="28"/>
          <w:szCs w:val="28"/>
        </w:rPr>
        <w:t>Personnel</w:t>
      </w:r>
      <w:r w:rsidRPr="003137B7">
        <w:rPr>
          <w:sz w:val="28"/>
          <w:szCs w:val="28"/>
        </w:rPr>
        <w:tab/>
        <w:t>5</w:t>
      </w:r>
    </w:p>
    <w:p w:rsidR="001B4520" w:rsidRPr="003137B7" w:rsidRDefault="00E204EE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 xml:space="preserve"> Hardware</w:t>
      </w:r>
      <w:r w:rsidRPr="003137B7">
        <w:rPr>
          <w:sz w:val="28"/>
          <w:szCs w:val="28"/>
        </w:rPr>
        <w:tab/>
        <w:t>6</w:t>
      </w:r>
    </w:p>
    <w:p w:rsidR="001B4520" w:rsidRPr="003137B7" w:rsidRDefault="00AC69AA" w:rsidP="001B4520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 xml:space="preserve"> Software </w:t>
      </w:r>
      <w:r w:rsidRPr="003137B7">
        <w:rPr>
          <w:sz w:val="28"/>
          <w:szCs w:val="28"/>
        </w:rPr>
        <w:tab/>
        <w:t>6</w:t>
      </w:r>
    </w:p>
    <w:p w:rsidR="00514629" w:rsidRPr="003137B7" w:rsidRDefault="009C11EE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 xml:space="preserve">Test Cases </w:t>
      </w:r>
      <w:r w:rsidRPr="003137B7">
        <w:rPr>
          <w:sz w:val="28"/>
          <w:szCs w:val="28"/>
        </w:rPr>
        <w:tab/>
        <w:t>Appendix A, 5</w:t>
      </w:r>
    </w:p>
    <w:p w:rsidR="00F772D8" w:rsidRPr="003137B7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>Glossary</w:t>
      </w:r>
      <w:r w:rsidRPr="003137B7">
        <w:rPr>
          <w:sz w:val="28"/>
          <w:szCs w:val="28"/>
        </w:rPr>
        <w:tab/>
      </w:r>
      <w:r w:rsidR="00AC69AA" w:rsidRPr="003137B7">
        <w:rPr>
          <w:sz w:val="28"/>
          <w:szCs w:val="28"/>
        </w:rPr>
        <w:t>6</w:t>
      </w:r>
    </w:p>
    <w:p w:rsidR="004C0718" w:rsidRPr="003137B7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3137B7">
        <w:rPr>
          <w:sz w:val="28"/>
          <w:szCs w:val="28"/>
        </w:rPr>
        <w:t>Reference</w:t>
      </w:r>
      <w:r w:rsidR="00AC69AA" w:rsidRPr="003137B7">
        <w:rPr>
          <w:sz w:val="28"/>
          <w:szCs w:val="28"/>
        </w:rPr>
        <w:t xml:space="preserve">s </w:t>
      </w:r>
      <w:r w:rsidR="00AC69AA" w:rsidRPr="003137B7">
        <w:rPr>
          <w:sz w:val="28"/>
          <w:szCs w:val="28"/>
        </w:rPr>
        <w:tab/>
        <w:t>6</w:t>
      </w: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114182" w:rsidP="00114182">
      <w:pPr>
        <w:ind w:left="504"/>
        <w:jc w:val="center"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Document </w:t>
      </w:r>
      <w:r w:rsidR="00613D08" w:rsidRPr="003137B7">
        <w:rPr>
          <w:rFonts w:ascii="Times New Roman" w:hAnsi="Times New Roman" w:cs="Times New Roman"/>
          <w:sz w:val="28"/>
          <w:szCs w:val="28"/>
        </w:rPr>
        <w:t>Revision</w:t>
      </w:r>
      <w:r w:rsidRPr="003137B7">
        <w:rPr>
          <w:rFonts w:ascii="Times New Roman" w:hAnsi="Times New Roman" w:cs="Times New Roman"/>
          <w:sz w:val="28"/>
          <w:szCs w:val="28"/>
        </w:rPr>
        <w:t xml:space="preserve"> History</w:t>
      </w:r>
    </w:p>
    <w:tbl>
      <w:tblPr>
        <w:tblW w:w="9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14" w:type="dxa"/>
        </w:tblCellMar>
        <w:tblLook w:val="01E0"/>
      </w:tblPr>
      <w:tblGrid>
        <w:gridCol w:w="2340"/>
        <w:gridCol w:w="1645"/>
        <w:gridCol w:w="2517"/>
        <w:gridCol w:w="2921"/>
      </w:tblGrid>
      <w:tr w:rsidR="00E54841" w:rsidRPr="003137B7" w:rsidTr="00E54841">
        <w:trPr>
          <w:trHeight w:val="404"/>
        </w:trPr>
        <w:tc>
          <w:tcPr>
            <w:tcW w:w="2340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Version Number</w:t>
            </w:r>
          </w:p>
        </w:tc>
        <w:tc>
          <w:tcPr>
            <w:tcW w:w="1645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2517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Contributor</w:t>
            </w:r>
          </w:p>
        </w:tc>
        <w:tc>
          <w:tcPr>
            <w:tcW w:w="2921" w:type="dxa"/>
            <w:shd w:val="clear" w:color="auto" w:fill="E0E0E0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  <w:b/>
                <w:bCs/>
              </w:rPr>
            </w:pPr>
            <w:r w:rsidRPr="003137B7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E54841" w:rsidRPr="003137B7" w:rsidTr="00E54841">
        <w:trPr>
          <w:trHeight w:val="440"/>
        </w:trPr>
        <w:tc>
          <w:tcPr>
            <w:tcW w:w="2340" w:type="dxa"/>
            <w:vAlign w:val="center"/>
          </w:tcPr>
          <w:p w:rsidR="00E54841" w:rsidRPr="003137B7" w:rsidRDefault="00E54841" w:rsidP="00E54841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1645" w:type="dxa"/>
            <w:vAlign w:val="center"/>
          </w:tcPr>
          <w:p w:rsidR="00E54841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5/2</w:t>
            </w:r>
            <w:r w:rsidR="00E54841" w:rsidRPr="003137B7">
              <w:rPr>
                <w:rFonts w:ascii="Times New Roman" w:hAnsi="Times New Roman" w:cs="Times New Roman"/>
              </w:rPr>
              <w:t>/2015</w:t>
            </w:r>
          </w:p>
        </w:tc>
        <w:tc>
          <w:tcPr>
            <w:tcW w:w="2517" w:type="dxa"/>
            <w:vAlign w:val="center"/>
          </w:tcPr>
          <w:p w:rsidR="00E54841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 xml:space="preserve">Author: </w:t>
            </w:r>
            <w:r w:rsidR="0075110D">
              <w:rPr>
                <w:rFonts w:ascii="Times New Roman" w:hAnsi="Times New Roman" w:cs="Times New Roman"/>
              </w:rPr>
              <w:t>Anne Lam</w:t>
            </w:r>
          </w:p>
          <w:p w:rsidR="00F2332D" w:rsidRPr="00F2332D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 xml:space="preserve">Reviewers: Rest of </w:t>
            </w:r>
          </w:p>
          <w:p w:rsidR="00F2332D" w:rsidRPr="003137B7" w:rsidRDefault="00F2332D" w:rsidP="00F2332D">
            <w:pPr>
              <w:ind w:left="504"/>
              <w:rPr>
                <w:rFonts w:ascii="Times New Roman" w:hAnsi="Times New Roman" w:cs="Times New Roman"/>
              </w:rPr>
            </w:pPr>
            <w:r w:rsidRPr="00F2332D">
              <w:rPr>
                <w:rFonts w:ascii="Times New Roman" w:hAnsi="Times New Roman" w:cs="Times New Roman"/>
              </w:rPr>
              <w:t>A-Team</w:t>
            </w:r>
          </w:p>
        </w:tc>
        <w:tc>
          <w:tcPr>
            <w:tcW w:w="2921" w:type="dxa"/>
            <w:vAlign w:val="center"/>
          </w:tcPr>
          <w:p w:rsidR="00E54841" w:rsidRPr="003137B7" w:rsidRDefault="00E54841" w:rsidP="0075110D">
            <w:pPr>
              <w:ind w:left="504"/>
              <w:rPr>
                <w:rFonts w:ascii="Times New Roman" w:hAnsi="Times New Roman" w:cs="Times New Roman"/>
              </w:rPr>
            </w:pPr>
            <w:r w:rsidRPr="003137B7">
              <w:rPr>
                <w:rFonts w:ascii="Times New Roman" w:hAnsi="Times New Roman" w:cs="Times New Roman"/>
              </w:rPr>
              <w:t>First</w:t>
            </w:r>
            <w:r w:rsidR="0075110D">
              <w:rPr>
                <w:rFonts w:ascii="Times New Roman" w:hAnsi="Times New Roman" w:cs="Times New Roman"/>
              </w:rPr>
              <w:t>/Only Draft of Test Report</w:t>
            </w:r>
          </w:p>
        </w:tc>
      </w:tr>
      <w:tr w:rsidR="0075110D" w:rsidRPr="003137B7" w:rsidTr="00E54841">
        <w:trPr>
          <w:trHeight w:val="440"/>
        </w:trPr>
        <w:tc>
          <w:tcPr>
            <w:tcW w:w="2340" w:type="dxa"/>
            <w:vAlign w:val="center"/>
          </w:tcPr>
          <w:p w:rsidR="0075110D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1645" w:type="dxa"/>
            <w:vAlign w:val="center"/>
          </w:tcPr>
          <w:p w:rsidR="0075110D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2517" w:type="dxa"/>
            <w:vAlign w:val="center"/>
          </w:tcPr>
          <w:p w:rsidR="0075110D" w:rsidRPr="003137B7" w:rsidRDefault="0075110D" w:rsidP="0075110D">
            <w:pPr>
              <w:ind w:left="504"/>
              <w:rPr>
                <w:rFonts w:ascii="Times New Roman" w:hAnsi="Times New Roman" w:cs="Times New Roman"/>
              </w:rPr>
            </w:pPr>
          </w:p>
        </w:tc>
        <w:tc>
          <w:tcPr>
            <w:tcW w:w="2921" w:type="dxa"/>
            <w:vAlign w:val="center"/>
          </w:tcPr>
          <w:p w:rsidR="0075110D" w:rsidRPr="003137B7" w:rsidRDefault="0075110D" w:rsidP="00E54841">
            <w:pPr>
              <w:ind w:left="504"/>
              <w:rPr>
                <w:rFonts w:ascii="Times New Roman" w:hAnsi="Times New Roman" w:cs="Times New Roman"/>
              </w:rPr>
            </w:pPr>
          </w:p>
        </w:tc>
      </w:tr>
    </w:tbl>
    <w:p w:rsidR="003C46D8" w:rsidRPr="003137B7" w:rsidRDefault="003C46D8" w:rsidP="00E54841">
      <w:pPr>
        <w:ind w:left="504"/>
        <w:contextualSpacing/>
        <w:jc w:val="both"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3C46D8" w:rsidRPr="003137B7" w:rsidRDefault="003C46D8" w:rsidP="003C46D8">
      <w:pPr>
        <w:contextualSpacing/>
        <w:rPr>
          <w:rFonts w:ascii="Times New Roman" w:hAnsi="Times New Roman" w:cs="Times New Roman"/>
        </w:rPr>
      </w:pPr>
    </w:p>
    <w:p w:rsidR="007D7368" w:rsidRPr="003137B7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1731DC" w:rsidRPr="003137B7" w:rsidRDefault="001731DC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6D8" w:rsidRPr="003137B7" w:rsidRDefault="0073149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lastRenderedPageBreak/>
        <w:t>1. Introduction</w:t>
      </w:r>
    </w:p>
    <w:p w:rsidR="003C46D8" w:rsidRPr="003137B7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0F288C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This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3137B7">
        <w:rPr>
          <w:rFonts w:ascii="Times New Roman" w:hAnsi="Times New Roman" w:cs="Times New Roman"/>
          <w:sz w:val="28"/>
          <w:szCs w:val="28"/>
        </w:rPr>
        <w:t>document</w:t>
      </w:r>
      <w:r w:rsidR="00466793" w:rsidRPr="003137B7">
        <w:rPr>
          <w:rFonts w:ascii="Times New Roman" w:hAnsi="Times New Roman" w:cs="Times New Roman"/>
          <w:sz w:val="28"/>
          <w:szCs w:val="28"/>
        </w:rPr>
        <w:t xml:space="preserve"> details the </w:t>
      </w:r>
      <w:r w:rsidR="0075110D">
        <w:rPr>
          <w:rFonts w:ascii="Times New Roman" w:hAnsi="Times New Roman" w:cs="Times New Roman"/>
          <w:sz w:val="28"/>
          <w:szCs w:val="28"/>
        </w:rPr>
        <w:t xml:space="preserve">results of </w:t>
      </w:r>
      <w:r w:rsidR="00CA762D" w:rsidRPr="003137B7">
        <w:rPr>
          <w:rFonts w:ascii="Times New Roman" w:hAnsi="Times New Roman" w:cs="Times New Roman"/>
          <w:sz w:val="28"/>
          <w:szCs w:val="28"/>
        </w:rPr>
        <w:t>test</w:t>
      </w:r>
      <w:r w:rsidR="0075110D">
        <w:rPr>
          <w:rFonts w:ascii="Times New Roman" w:hAnsi="Times New Roman" w:cs="Times New Roman"/>
          <w:sz w:val="28"/>
          <w:szCs w:val="28"/>
        </w:rPr>
        <w:t>s performed from the Test P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lan </w:t>
      </w:r>
      <w:r w:rsidR="0075110D">
        <w:rPr>
          <w:rFonts w:ascii="Times New Roman" w:hAnsi="Times New Roman" w:cs="Times New Roman"/>
          <w:sz w:val="28"/>
          <w:szCs w:val="28"/>
        </w:rPr>
        <w:t>during</w:t>
      </w:r>
      <w:r w:rsidR="00CA762D" w:rsidRPr="003137B7">
        <w:rPr>
          <w:rFonts w:ascii="Times New Roman" w:hAnsi="Times New Roman" w:cs="Times New Roman"/>
          <w:sz w:val="28"/>
          <w:szCs w:val="28"/>
        </w:rPr>
        <w:t xml:space="preserve"> the testing phase of the software development </w:t>
      </w:r>
      <w:r w:rsidRPr="003137B7">
        <w:rPr>
          <w:rFonts w:ascii="Times New Roman" w:hAnsi="Times New Roman" w:cs="Times New Roman"/>
          <w:sz w:val="28"/>
          <w:szCs w:val="28"/>
        </w:rPr>
        <w:t xml:space="preserve">life </w:t>
      </w:r>
      <w:r w:rsidR="00CA762D" w:rsidRPr="003137B7">
        <w:rPr>
          <w:rFonts w:ascii="Times New Roman" w:hAnsi="Times New Roman" w:cs="Times New Roman"/>
          <w:sz w:val="28"/>
          <w:szCs w:val="28"/>
        </w:rPr>
        <w:t>cycle.</w:t>
      </w:r>
    </w:p>
    <w:p w:rsidR="00972ADA" w:rsidRPr="003137B7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37B7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146A98" w:rsidRPr="003137B7">
        <w:rPr>
          <w:rFonts w:ascii="Times New Roman" w:hAnsi="Times New Roman" w:cs="Times New Roman"/>
          <w:sz w:val="28"/>
          <w:szCs w:val="28"/>
          <w:u w:val="single"/>
        </w:rPr>
        <w:t>Scope</w:t>
      </w:r>
      <w:r w:rsidR="00CA762D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of Test </w:t>
      </w:r>
      <w:r w:rsidR="0075110D">
        <w:rPr>
          <w:rFonts w:ascii="Times New Roman" w:hAnsi="Times New Roman" w:cs="Times New Roman"/>
          <w:sz w:val="28"/>
          <w:szCs w:val="28"/>
          <w:u w:val="single"/>
        </w:rPr>
        <w:t>Report</w:t>
      </w:r>
      <w:r w:rsidR="00CD4A49" w:rsidRPr="003137B7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:rsidR="003C46D8" w:rsidRPr="003137B7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ab/>
      </w:r>
    </w:p>
    <w:p w:rsidR="003C46D8" w:rsidRPr="003137B7" w:rsidRDefault="00146A9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 xml:space="preserve">The scope consists of </w:t>
      </w:r>
      <w:r w:rsidR="00E34DE1">
        <w:rPr>
          <w:rFonts w:ascii="Times New Roman" w:hAnsi="Times New Roman" w:cs="Times New Roman"/>
          <w:sz w:val="28"/>
          <w:szCs w:val="28"/>
        </w:rPr>
        <w:t>what we</w:t>
      </w:r>
      <w:r w:rsidRPr="003137B7">
        <w:rPr>
          <w:rFonts w:ascii="Times New Roman" w:hAnsi="Times New Roman" w:cs="Times New Roman"/>
          <w:sz w:val="28"/>
          <w:szCs w:val="28"/>
        </w:rPr>
        <w:t xml:space="preserve"> test</w:t>
      </w:r>
      <w:r w:rsidR="00E34DE1">
        <w:rPr>
          <w:rFonts w:ascii="Times New Roman" w:hAnsi="Times New Roman" w:cs="Times New Roman"/>
          <w:sz w:val="28"/>
          <w:szCs w:val="28"/>
        </w:rPr>
        <w:t>ed, correct</w:t>
      </w:r>
      <w:r w:rsidR="0027714D">
        <w:rPr>
          <w:rFonts w:ascii="Times New Roman" w:hAnsi="Times New Roman" w:cs="Times New Roman"/>
          <w:sz w:val="28"/>
          <w:szCs w:val="28"/>
        </w:rPr>
        <w:t>ed</w:t>
      </w:r>
      <w:r w:rsidR="00E34DE1">
        <w:rPr>
          <w:rFonts w:ascii="Times New Roman" w:hAnsi="Times New Roman" w:cs="Times New Roman"/>
          <w:sz w:val="28"/>
          <w:szCs w:val="28"/>
        </w:rPr>
        <w:t>, and what we left 'broken'</w:t>
      </w:r>
      <w:r w:rsidR="0027714D">
        <w:rPr>
          <w:rFonts w:ascii="Times New Roman" w:hAnsi="Times New Roman" w:cs="Times New Roman"/>
          <w:sz w:val="28"/>
          <w:szCs w:val="28"/>
        </w:rPr>
        <w:t>.</w:t>
      </w:r>
      <w:r w:rsidR="00E34D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731DC" w:rsidRPr="003137B7" w:rsidRDefault="001731DC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3137B7">
        <w:rPr>
          <w:rFonts w:ascii="Times New Roman" w:hAnsi="Times New Roman" w:cs="Times New Roman"/>
          <w:b/>
          <w:sz w:val="32"/>
          <w:szCs w:val="32"/>
        </w:rPr>
        <w:t>2. Overview</w:t>
      </w:r>
      <w:r w:rsidR="00A04194" w:rsidRPr="003137B7">
        <w:rPr>
          <w:rFonts w:ascii="Times New Roman" w:hAnsi="Times New Roman" w:cs="Times New Roman"/>
          <w:b/>
          <w:sz w:val="32"/>
          <w:szCs w:val="32"/>
        </w:rPr>
        <w:t xml:space="preserve"> of Document</w:t>
      </w:r>
    </w:p>
    <w:p w:rsidR="00731492" w:rsidRPr="003137B7" w:rsidRDefault="00731492" w:rsidP="00731492">
      <w:pPr>
        <w:ind w:left="0" w:firstLine="0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E3526D" w:rsidRPr="003137B7" w:rsidRDefault="00146A98" w:rsidP="00E3526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In total, t</w:t>
      </w:r>
      <w:r w:rsidR="0027714D">
        <w:rPr>
          <w:rFonts w:ascii="Times New Roman" w:hAnsi="Times New Roman" w:cs="Times New Roman"/>
          <w:sz w:val="28"/>
          <w:szCs w:val="28"/>
        </w:rPr>
        <w:t xml:space="preserve">his document specifies the results of 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27714D">
        <w:rPr>
          <w:rFonts w:ascii="Times New Roman" w:hAnsi="Times New Roman" w:cs="Times New Roman"/>
          <w:sz w:val="28"/>
          <w:szCs w:val="28"/>
        </w:rPr>
        <w:t>our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te</w:t>
      </w:r>
      <w:r w:rsidR="0027714D">
        <w:rPr>
          <w:rFonts w:ascii="Times New Roman" w:hAnsi="Times New Roman" w:cs="Times New Roman"/>
          <w:sz w:val="28"/>
          <w:szCs w:val="28"/>
        </w:rPr>
        <w:t>sts of</w:t>
      </w:r>
      <w:r w:rsidR="00E3526D" w:rsidRPr="003137B7">
        <w:rPr>
          <w:rFonts w:ascii="Times New Roman" w:hAnsi="Times New Roman" w:cs="Times New Roman"/>
          <w:sz w:val="28"/>
          <w:szCs w:val="28"/>
        </w:rPr>
        <w:t xml:space="preserve"> the Image Processing Tool Version 2.0</w:t>
      </w:r>
      <w:r w:rsidR="0027714D">
        <w:rPr>
          <w:rFonts w:ascii="Times New Roman" w:hAnsi="Times New Roman" w:cs="Times New Roman"/>
          <w:sz w:val="28"/>
          <w:szCs w:val="28"/>
        </w:rPr>
        <w:t xml:space="preserve"> and how we dealt with them</w:t>
      </w:r>
      <w:r w:rsidR="00E3526D" w:rsidRPr="003137B7">
        <w:rPr>
          <w:rFonts w:ascii="Times New Roman" w:hAnsi="Times New Roman" w:cs="Times New Roman"/>
          <w:sz w:val="28"/>
          <w:szCs w:val="28"/>
        </w:rPr>
        <w:t>.</w:t>
      </w:r>
    </w:p>
    <w:p w:rsidR="00BA507F" w:rsidRPr="003137B7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442FE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team members did some sort of testing, both on their own contributions and on their teammates. Testing was performed on personal laptops/desktops and at various stages of progress, using the software organized and shared through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7714D" w:rsidRDefault="0027714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3C46D8" w:rsidRPr="003137B7" w:rsidRDefault="0027714D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</w:t>
      </w:r>
      <w:r w:rsidR="00F2600E" w:rsidRPr="003137B7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Test Case Resu</w:t>
      </w:r>
      <w:r w:rsidR="00595E41">
        <w:rPr>
          <w:rFonts w:ascii="Times New Roman" w:hAnsi="Times New Roman" w:cs="Times New Roman"/>
          <w:b/>
          <w:sz w:val="32"/>
          <w:szCs w:val="32"/>
        </w:rPr>
        <w:t>l</w:t>
      </w:r>
      <w:r>
        <w:rPr>
          <w:rFonts w:ascii="Times New Roman" w:hAnsi="Times New Roman" w:cs="Times New Roman"/>
          <w:b/>
          <w:sz w:val="32"/>
          <w:szCs w:val="32"/>
        </w:rPr>
        <w:t>ts</w:t>
      </w:r>
    </w:p>
    <w:p w:rsidR="00A95DA6" w:rsidRPr="003137B7" w:rsidRDefault="00A95DA6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824D20" w:rsidRDefault="00EC3374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3137B7">
        <w:rPr>
          <w:rFonts w:ascii="Times New Roman" w:hAnsi="Times New Roman" w:cs="Times New Roman"/>
          <w:sz w:val="28"/>
          <w:szCs w:val="28"/>
        </w:rPr>
        <w:t>T</w:t>
      </w:r>
      <w:r w:rsidR="00514629" w:rsidRPr="003137B7">
        <w:rPr>
          <w:rFonts w:ascii="Times New Roman" w:hAnsi="Times New Roman" w:cs="Times New Roman"/>
          <w:sz w:val="28"/>
          <w:szCs w:val="28"/>
        </w:rPr>
        <w:t>he test ca</w:t>
      </w:r>
      <w:r w:rsidRPr="003137B7">
        <w:rPr>
          <w:rFonts w:ascii="Times New Roman" w:hAnsi="Times New Roman" w:cs="Times New Roman"/>
          <w:sz w:val="28"/>
          <w:szCs w:val="28"/>
        </w:rPr>
        <w:t xml:space="preserve">ses for the </w:t>
      </w:r>
      <w:r w:rsidR="00A95DA6" w:rsidRPr="003137B7">
        <w:rPr>
          <w:rFonts w:ascii="Times New Roman" w:hAnsi="Times New Roman" w:cs="Times New Roman"/>
          <w:sz w:val="28"/>
          <w:szCs w:val="28"/>
        </w:rPr>
        <w:t>interface and system testing</w:t>
      </w:r>
      <w:r w:rsidR="00514629" w:rsidRPr="003137B7">
        <w:rPr>
          <w:rFonts w:ascii="Times New Roman" w:hAnsi="Times New Roman" w:cs="Times New Roman"/>
          <w:sz w:val="28"/>
          <w:szCs w:val="28"/>
        </w:rPr>
        <w:t xml:space="preserve"> 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are listed </w:t>
      </w:r>
      <w:r w:rsidRPr="003137B7">
        <w:rPr>
          <w:rFonts w:ascii="Times New Roman" w:hAnsi="Times New Roman" w:cs="Times New Roman"/>
          <w:sz w:val="28"/>
          <w:szCs w:val="28"/>
        </w:rPr>
        <w:t>in</w:t>
      </w:r>
      <w:r w:rsidR="001D599D">
        <w:rPr>
          <w:rFonts w:ascii="Times New Roman" w:hAnsi="Times New Roman" w:cs="Times New Roman"/>
          <w:sz w:val="28"/>
          <w:szCs w:val="28"/>
        </w:rPr>
        <w:t xml:space="preserve"> the</w:t>
      </w:r>
      <w:r w:rsidR="00A95DA6" w:rsidRPr="003137B7">
        <w:rPr>
          <w:rFonts w:ascii="Times New Roman" w:hAnsi="Times New Roman" w:cs="Times New Roman"/>
          <w:sz w:val="28"/>
          <w:szCs w:val="28"/>
        </w:rPr>
        <w:t xml:space="preserve"> table</w:t>
      </w:r>
      <w:r w:rsidR="00595E41">
        <w:rPr>
          <w:rFonts w:ascii="Times New Roman" w:hAnsi="Times New Roman" w:cs="Times New Roman"/>
          <w:sz w:val="28"/>
          <w:szCs w:val="28"/>
        </w:rPr>
        <w:t xml:space="preserve"> below with pass/fail results,</w:t>
      </w:r>
      <w:r w:rsidR="001D599D">
        <w:rPr>
          <w:rFonts w:ascii="Times New Roman" w:hAnsi="Times New Roman" w:cs="Times New Roman"/>
          <w:sz w:val="28"/>
          <w:szCs w:val="28"/>
        </w:rPr>
        <w:t xml:space="preserve"> both</w:t>
      </w:r>
      <w:r w:rsidR="00595E41">
        <w:rPr>
          <w:rFonts w:ascii="Times New Roman" w:hAnsi="Times New Roman" w:cs="Times New Roman"/>
          <w:sz w:val="28"/>
          <w:szCs w:val="28"/>
        </w:rPr>
        <w:t xml:space="preserve"> before and after fix if applicable.</w:t>
      </w: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2A0DAF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260" w:type="dxa"/>
        <w:tblInd w:w="93" w:type="dxa"/>
        <w:tblLook w:val="04A0"/>
      </w:tblPr>
      <w:tblGrid>
        <w:gridCol w:w="1423"/>
        <w:gridCol w:w="1002"/>
        <w:gridCol w:w="1255"/>
        <w:gridCol w:w="1255"/>
        <w:gridCol w:w="1044"/>
        <w:gridCol w:w="1664"/>
        <w:gridCol w:w="679"/>
        <w:gridCol w:w="1234"/>
        <w:gridCol w:w="704"/>
      </w:tblGrid>
      <w:tr w:rsidR="002A0DAF" w:rsidRPr="002A0DAF" w:rsidTr="002A0DAF">
        <w:trPr>
          <w:trHeight w:val="765"/>
        </w:trPr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Open File Dialog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Load Button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.TIF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LB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 .BMP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Single File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Select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selection of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allow selection of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Other Directory Extension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Error Dialog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024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Reject Directory with less than 5 images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Directory with less than 5 images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Error Dialog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IndexOutOfRange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LB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5th Image in folder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an Image on User Interface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033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Initial User Interface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Button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Black/White Calibration Drop down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Calibration drop down is disable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Disabled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Load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 xml:space="preserve">UI 015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 xml:space="preserve">Disable Frame Rate Input 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Disable Frame Rate Input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Frame Rate input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016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Base/Needle Height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Image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Image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Image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023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About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Processing Application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About Menu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About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Load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Load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Load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025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File Menu Quit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File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 File Menu Quit Button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Enabled File Quit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UI 026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Disable Image Menu Run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Image Processing Application &gt; Image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 Image Menu Run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Disabled Image Run Menu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UI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Resize Image Processing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and Drag A corner of the Form and move in and out.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Should be fixed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Form is not fixed, is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maximizable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Form is fixed and user cannot maximize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FR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frame rate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Choose Correct Frame Rate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frame rate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Frame Rate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Down to select negative number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input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BN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negative number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not let user enter negative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negative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number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letter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Should not let user enter alphabetic 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Unhandle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Error Exception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MessageBox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alerts user to enter positive numeric value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013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positive Number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positive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Positive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014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Enter Base/Needle Height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decimal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bumber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for Base/Needle Height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enter decimal number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enter decimal number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51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Up or Down to select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let user click up or down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Let user click up or down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53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012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Click Down to select </w:t>
            </w:r>
            <w:proofErr w:type="spellStart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negtative</w:t>
            </w:r>
            <w:proofErr w:type="spellEnd"/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 number for Black/White Calibration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stop at zero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cannot enter number below zero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Browse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011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Save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229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BB 021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Browse Button &gt; Enter a Name &gt; Click Save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Names an Excel file that will be created after Running, will display file path in 'Save Destination' textbox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Name/Path of file is displayed in 'Save Destination' textbox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lastRenderedPageBreak/>
              <w:t>File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011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File Load Menu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File &gt; Load &gt; Show Open File Dialog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Should Appear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 appeared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021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.TIF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.TIF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.BMP image folder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 .BMP Directory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Accepted Directory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single file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show single file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Did not show single file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FM 024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Accept Directory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Image Directory &gt; Open other folder directory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not allow user to select other extension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Error Dialog box show not letting user except other extension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020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FM 031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Image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Find Directory &gt; Click Open 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Will show fifth Image processed on UI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 / Open File Dialog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5th Image processed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041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Calibrate Button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Will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Calibrate Button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042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Black/White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Black/White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76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LB 043 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Enable Base/Height Needle Input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Find Directory &gt; Click Open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Base/Needle Height Input Enabled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About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27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AB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Show Information Form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About on the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an information regarding about the application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Showed About Information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31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A0DAF" w:rsidRPr="002A0DAF" w:rsidTr="002A0DAF">
        <w:trPr>
          <w:trHeight w:val="1785"/>
        </w:trPr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IM 011</w:t>
            </w: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Image Menu Strip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Interface Test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Image &gt; Run on Menu Strip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run the Image Processing and open excel with data and graph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Image Processing and open excel with data and graph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A0DAF" w:rsidRPr="002A0DAF" w:rsidRDefault="002A0DAF" w:rsidP="002A0DAF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2A0DAF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2A0DAF" w:rsidRPr="003137B7" w:rsidRDefault="002A0DAF" w:rsidP="00780B2E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W w:w="10180" w:type="dxa"/>
        <w:tblInd w:w="93" w:type="dxa"/>
        <w:tblLook w:val="04A0"/>
      </w:tblPr>
      <w:tblGrid>
        <w:gridCol w:w="914"/>
        <w:gridCol w:w="1122"/>
        <w:gridCol w:w="1692"/>
        <w:gridCol w:w="1242"/>
        <w:gridCol w:w="1441"/>
        <w:gridCol w:w="1434"/>
        <w:gridCol w:w="636"/>
        <w:gridCol w:w="872"/>
        <w:gridCol w:w="827"/>
      </w:tblGrid>
      <w:tr w:rsidR="00824D20" w:rsidRPr="00824D20" w:rsidTr="00824D20">
        <w:trPr>
          <w:trHeight w:val="510"/>
        </w:trPr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2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Results after fix</w:t>
            </w:r>
          </w:p>
        </w:tc>
        <w:tc>
          <w:tcPr>
            <w:tcW w:w="10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Pass/ Fail after fix</w:t>
            </w:r>
          </w:p>
        </w:tc>
      </w:tr>
      <w:tr w:rsidR="00824D20" w:rsidRPr="00824D20" w:rsidTr="00824D20">
        <w:trPr>
          <w:trHeight w:val="31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RB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Click Run Button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Should open Excel software and Generate excel data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open excel software and generate data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RN 012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with an Excel application currently open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will close and then output Excel file will open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 Image Processing/ Excel Data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Open Excel applications close and new output Excel file opens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'Processing Images: ' or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stop processing.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stopped processing.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 Click 'Stop' while Tool is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complete Excel creation and then stop.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processing and creates the Excel file and saves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023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while Tool is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safely  stop saving processed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Interface/Excel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does not stop, continues creating and saving images.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031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 &gt;  Click 'Stop' &gt; Click 'Run' again (at any point during processing)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Tool should just continue to as stoppable point and 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then restart  processing all images.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Invalid Operation Exception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275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RN 041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'Calculating Drop Measurements'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allow the application to close with no other effects.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User Interface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sz w:val="20"/>
                <w:szCs w:val="20"/>
              </w:rPr>
              <w:t>Pass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5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'Generating Spreadsheet/Data Plots'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not allow the application to close during spreadsheet generation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Processing/IO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and IO exception occurs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3930"/>
        </w:trPr>
        <w:tc>
          <w:tcPr>
            <w:tcW w:w="10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RN 043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Run Button</w:t>
            </w:r>
          </w:p>
        </w:tc>
        <w:tc>
          <w:tcPr>
            <w:tcW w:w="1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Integration Test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Run &gt; Click Close/Exit the application while 'Saving Processed Images'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should be able to close and only some processed images will be created and saved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Processing/ IO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Tool can close but IO exception may occur are processed(as shown by progress bar and label), otherwise only some processed images are created and saved. INCONSISTENT RESULTS - sometimes breaks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FF0000"/>
                <w:sz w:val="20"/>
                <w:szCs w:val="20"/>
              </w:rPr>
              <w:t>Fail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B3031E" w:rsidRDefault="00B3031E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860" w:type="dxa"/>
        <w:tblInd w:w="93" w:type="dxa"/>
        <w:tblLook w:val="04A0"/>
      </w:tblPr>
      <w:tblGrid>
        <w:gridCol w:w="1560"/>
        <w:gridCol w:w="1100"/>
        <w:gridCol w:w="1520"/>
        <w:gridCol w:w="1740"/>
        <w:gridCol w:w="1120"/>
        <w:gridCol w:w="2000"/>
        <w:gridCol w:w="820"/>
      </w:tblGrid>
      <w:tr w:rsidR="00824D20" w:rsidRPr="00824D20" w:rsidTr="00824D20">
        <w:trPr>
          <w:trHeight w:val="51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Cases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Test Type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Step &amp; Input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Expected Results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What is Tested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Actual Results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Pass or Fail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Black/White Calibration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102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32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will be displayed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Initial processed image is displayed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lastRenderedPageBreak/>
              <w:t>BW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Higher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More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204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BW 013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Black/White Calibration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Lower than 32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will be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Image Processing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Less pixels from the original image are identified as part of the experiment (displayed in black in the </w:t>
            </w:r>
            <w:proofErr w:type="spellStart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PictureBox</w:t>
            </w:r>
            <w:proofErr w:type="spellEnd"/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) than in the Initial processed image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37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Frame Rate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Default 250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.004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.004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FR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Frame Rate Textbox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 xml:space="preserve">Enter FPS Other than 250 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will be 1/FPS seconds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The time interval between images is 1/FPS seconds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51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011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Leave Blank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pixels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pixels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  <w:tr w:rsidR="00824D20" w:rsidRPr="00824D20" w:rsidTr="00824D20">
        <w:trPr>
          <w:trHeight w:val="76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BN 012</w:t>
            </w: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br/>
              <w:t>Base/Needle Height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System Test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Enter a value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will be in centimeters (shown in table header)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Excel Data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Data units are in centimeters (shown in table header)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24D20" w:rsidRPr="00824D20" w:rsidRDefault="00824D20" w:rsidP="00824D20">
            <w:pPr>
              <w:ind w:left="0" w:firstLine="0"/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</w:pPr>
            <w:r w:rsidRPr="00824D20">
              <w:rPr>
                <w:rFonts w:ascii="Calibri" w:eastAsia="Times New Roman" w:hAnsi="Calibri" w:cs="Times New Roman"/>
                <w:color w:val="000000"/>
                <w:sz w:val="20"/>
                <w:szCs w:val="20"/>
              </w:rPr>
              <w:t>Pass</w:t>
            </w:r>
          </w:p>
        </w:tc>
      </w:tr>
    </w:tbl>
    <w:p w:rsidR="00824D20" w:rsidRDefault="00824D20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:rsidR="00B3031E" w:rsidRDefault="00B3031E" w:rsidP="00780B2E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sectPr w:rsidR="00B3031E" w:rsidSect="00CD4A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D3E" w:rsidRDefault="002A7D3E" w:rsidP="006E1977">
      <w:r>
        <w:separator/>
      </w:r>
    </w:p>
  </w:endnote>
  <w:endnote w:type="continuationSeparator" w:id="0">
    <w:p w:rsidR="002A7D3E" w:rsidRDefault="002A7D3E" w:rsidP="006E19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40167"/>
      <w:docPartObj>
        <w:docPartGallery w:val="Page Numbers (Bottom of Page)"/>
        <w:docPartUnique/>
      </w:docPartObj>
    </w:sdtPr>
    <w:sdtContent>
      <w:p w:rsidR="00AF26C4" w:rsidRDefault="004D1908" w:rsidP="00114182">
        <w:pPr>
          <w:pStyle w:val="Footer"/>
          <w:ind w:left="504"/>
          <w:jc w:val="center"/>
        </w:pPr>
        <w:fldSimple w:instr=" PAGE   \* MERGEFORMAT ">
          <w:r w:rsidR="00701382">
            <w:rPr>
              <w:noProof/>
            </w:rPr>
            <w:t>9</w:t>
          </w:r>
        </w:fldSimple>
      </w:p>
    </w:sdtContent>
  </w:sdt>
  <w:p w:rsidR="00AF26C4" w:rsidRDefault="00AF26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D3E" w:rsidRDefault="002A7D3E" w:rsidP="006E1977">
      <w:r>
        <w:separator/>
      </w:r>
    </w:p>
  </w:footnote>
  <w:footnote w:type="continuationSeparator" w:id="0">
    <w:p w:rsidR="002A7D3E" w:rsidRDefault="002A7D3E" w:rsidP="006E19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1152" w:type="dxa"/>
      <w:tblLook w:val="01E0"/>
    </w:tblPr>
    <w:tblGrid>
      <w:gridCol w:w="8424"/>
      <w:gridCol w:w="1152"/>
    </w:tblGrid>
    <w:tr w:rsidR="00AF26C4" w:rsidTr="00CD4A49">
      <w:tc>
        <w:tcPr>
          <w:tcW w:w="0" w:type="auto"/>
          <w:tcBorders>
            <w:right w:val="single" w:sz="6" w:space="0" w:color="000000" w:themeColor="text1"/>
          </w:tcBorders>
        </w:tcPr>
        <w:p w:rsidR="00AF26C4" w:rsidRPr="00603101" w:rsidRDefault="00AF26C4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:rsidR="00AF26C4" w:rsidRPr="00D0325D" w:rsidRDefault="00AF26C4" w:rsidP="00770B15">
          <w:pPr>
            <w:pStyle w:val="Header"/>
            <w:jc w:val="right"/>
            <w:rPr>
              <w:rFonts w:ascii="Calibri" w:hAnsi="Calibri"/>
              <w:b/>
              <w:bCs/>
              <w:sz w:val="22"/>
              <w:szCs w:val="22"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Test 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Report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</w:t>
          </w:r>
          <w:r w:rsidR="00770B15">
            <w:rPr>
              <w:rFonts w:ascii="Calibri" w:hAnsi="Calibri"/>
              <w:b/>
              <w:bCs/>
              <w:sz w:val="22"/>
              <w:szCs w:val="22"/>
            </w:rPr>
            <w:t>First/Final</w:t>
          </w:r>
          <w:r>
            <w:rPr>
              <w:rFonts w:ascii="Calibri" w:hAnsi="Calibri"/>
              <w:b/>
              <w:bCs/>
              <w:sz w:val="22"/>
              <w:szCs w:val="22"/>
            </w:rPr>
            <w:t xml:space="preserve">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AF26C4" w:rsidRDefault="004D1908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="00AF26C4"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701382" w:rsidRPr="00701382">
            <w:rPr>
              <w:rFonts w:ascii="Calibri" w:hAnsi="Calibri"/>
              <w:noProof/>
            </w:rPr>
            <w:t>9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:rsidR="00AF26C4" w:rsidRPr="00603101" w:rsidRDefault="00AF26C4">
          <w:pPr>
            <w:pStyle w:val="Header"/>
            <w:rPr>
              <w:rFonts w:ascii="Calibri" w:hAnsi="Calibri"/>
              <w:b/>
            </w:rPr>
          </w:pPr>
        </w:p>
      </w:tc>
    </w:tr>
  </w:tbl>
  <w:p w:rsidR="00AF26C4" w:rsidRDefault="00AF26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2B6BC1"/>
    <w:multiLevelType w:val="hybridMultilevel"/>
    <w:tmpl w:val="2AF45F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E91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EE94BC1"/>
    <w:multiLevelType w:val="hybridMultilevel"/>
    <w:tmpl w:val="BC78DB4E"/>
    <w:lvl w:ilvl="0" w:tplc="8A4E4134">
      <w:start w:val="1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2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12"/>
  </w:num>
  <w:num w:numId="11">
    <w:abstractNumId w:val="4"/>
  </w:num>
  <w:num w:numId="12">
    <w:abstractNumId w:val="10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6D8"/>
    <w:rsid w:val="00001E00"/>
    <w:rsid w:val="00005F56"/>
    <w:rsid w:val="000105A3"/>
    <w:rsid w:val="00012564"/>
    <w:rsid w:val="00014C32"/>
    <w:rsid w:val="000157DF"/>
    <w:rsid w:val="00034780"/>
    <w:rsid w:val="00047A11"/>
    <w:rsid w:val="00047F45"/>
    <w:rsid w:val="000706CD"/>
    <w:rsid w:val="000869A9"/>
    <w:rsid w:val="000B3796"/>
    <w:rsid w:val="000D0650"/>
    <w:rsid w:val="000D5D25"/>
    <w:rsid w:val="000F288C"/>
    <w:rsid w:val="000F4947"/>
    <w:rsid w:val="000F72C9"/>
    <w:rsid w:val="00114182"/>
    <w:rsid w:val="00117C37"/>
    <w:rsid w:val="001242A0"/>
    <w:rsid w:val="00135DC1"/>
    <w:rsid w:val="00143B72"/>
    <w:rsid w:val="001461F0"/>
    <w:rsid w:val="00146A98"/>
    <w:rsid w:val="00160F2D"/>
    <w:rsid w:val="00160F81"/>
    <w:rsid w:val="00166035"/>
    <w:rsid w:val="00170A22"/>
    <w:rsid w:val="0017213E"/>
    <w:rsid w:val="001731DC"/>
    <w:rsid w:val="00175933"/>
    <w:rsid w:val="001A0D21"/>
    <w:rsid w:val="001A33EF"/>
    <w:rsid w:val="001B4520"/>
    <w:rsid w:val="001B4556"/>
    <w:rsid w:val="001B7C4E"/>
    <w:rsid w:val="001C165C"/>
    <w:rsid w:val="001C73DF"/>
    <w:rsid w:val="001D57D1"/>
    <w:rsid w:val="001D599D"/>
    <w:rsid w:val="001E461F"/>
    <w:rsid w:val="00222D6B"/>
    <w:rsid w:val="00245FC6"/>
    <w:rsid w:val="00260C13"/>
    <w:rsid w:val="00266617"/>
    <w:rsid w:val="002717FC"/>
    <w:rsid w:val="002748A5"/>
    <w:rsid w:val="0027714D"/>
    <w:rsid w:val="00277C89"/>
    <w:rsid w:val="002A0DAF"/>
    <w:rsid w:val="002A7D3E"/>
    <w:rsid w:val="002B7598"/>
    <w:rsid w:val="002F1E74"/>
    <w:rsid w:val="003137B7"/>
    <w:rsid w:val="003169A6"/>
    <w:rsid w:val="00316EB1"/>
    <w:rsid w:val="00322AA9"/>
    <w:rsid w:val="003335A7"/>
    <w:rsid w:val="00341DE2"/>
    <w:rsid w:val="00346B8C"/>
    <w:rsid w:val="003510A0"/>
    <w:rsid w:val="00364707"/>
    <w:rsid w:val="003665D2"/>
    <w:rsid w:val="00372A14"/>
    <w:rsid w:val="00372F49"/>
    <w:rsid w:val="00384FF0"/>
    <w:rsid w:val="003C46D8"/>
    <w:rsid w:val="003C7390"/>
    <w:rsid w:val="003E1899"/>
    <w:rsid w:val="003F127D"/>
    <w:rsid w:val="00426077"/>
    <w:rsid w:val="00466793"/>
    <w:rsid w:val="004703ED"/>
    <w:rsid w:val="004750D4"/>
    <w:rsid w:val="004C0718"/>
    <w:rsid w:val="004C5EC5"/>
    <w:rsid w:val="004D1908"/>
    <w:rsid w:val="004D7BB3"/>
    <w:rsid w:val="004E5DAB"/>
    <w:rsid w:val="00500394"/>
    <w:rsid w:val="005121A8"/>
    <w:rsid w:val="00514629"/>
    <w:rsid w:val="00523B78"/>
    <w:rsid w:val="005513EC"/>
    <w:rsid w:val="00572003"/>
    <w:rsid w:val="00593DF8"/>
    <w:rsid w:val="00595E41"/>
    <w:rsid w:val="005B1105"/>
    <w:rsid w:val="005C1681"/>
    <w:rsid w:val="005C4532"/>
    <w:rsid w:val="005D45B2"/>
    <w:rsid w:val="005D6107"/>
    <w:rsid w:val="005E098C"/>
    <w:rsid w:val="005F1CFB"/>
    <w:rsid w:val="005F286F"/>
    <w:rsid w:val="005F447D"/>
    <w:rsid w:val="0060038B"/>
    <w:rsid w:val="00605D01"/>
    <w:rsid w:val="00606F06"/>
    <w:rsid w:val="00613D08"/>
    <w:rsid w:val="00621C00"/>
    <w:rsid w:val="006351EE"/>
    <w:rsid w:val="006379CC"/>
    <w:rsid w:val="006442FE"/>
    <w:rsid w:val="00660A3C"/>
    <w:rsid w:val="006619FC"/>
    <w:rsid w:val="00674735"/>
    <w:rsid w:val="00674A48"/>
    <w:rsid w:val="00675D80"/>
    <w:rsid w:val="00676762"/>
    <w:rsid w:val="0068370A"/>
    <w:rsid w:val="0068775E"/>
    <w:rsid w:val="0069585A"/>
    <w:rsid w:val="006A19F2"/>
    <w:rsid w:val="006B5FD7"/>
    <w:rsid w:val="006D7506"/>
    <w:rsid w:val="006E1977"/>
    <w:rsid w:val="006E7C40"/>
    <w:rsid w:val="00701382"/>
    <w:rsid w:val="007059B6"/>
    <w:rsid w:val="00724441"/>
    <w:rsid w:val="007279E2"/>
    <w:rsid w:val="00731492"/>
    <w:rsid w:val="007506C4"/>
    <w:rsid w:val="0075110D"/>
    <w:rsid w:val="007535D9"/>
    <w:rsid w:val="007626A3"/>
    <w:rsid w:val="00762FEA"/>
    <w:rsid w:val="00770B15"/>
    <w:rsid w:val="00776A72"/>
    <w:rsid w:val="00777D3C"/>
    <w:rsid w:val="00780B2E"/>
    <w:rsid w:val="007810B8"/>
    <w:rsid w:val="00784D93"/>
    <w:rsid w:val="007A4279"/>
    <w:rsid w:val="007A4F25"/>
    <w:rsid w:val="007A59D1"/>
    <w:rsid w:val="007B2188"/>
    <w:rsid w:val="007B5D69"/>
    <w:rsid w:val="007C76FD"/>
    <w:rsid w:val="007D7368"/>
    <w:rsid w:val="007D76EF"/>
    <w:rsid w:val="008029D2"/>
    <w:rsid w:val="00807C4E"/>
    <w:rsid w:val="00824D20"/>
    <w:rsid w:val="008463F4"/>
    <w:rsid w:val="00846EF1"/>
    <w:rsid w:val="00853F77"/>
    <w:rsid w:val="0085613B"/>
    <w:rsid w:val="008769F4"/>
    <w:rsid w:val="00886E6C"/>
    <w:rsid w:val="00887203"/>
    <w:rsid w:val="00897DAA"/>
    <w:rsid w:val="008B3E37"/>
    <w:rsid w:val="008C62A3"/>
    <w:rsid w:val="008C72E4"/>
    <w:rsid w:val="008E2EBE"/>
    <w:rsid w:val="008E75A5"/>
    <w:rsid w:val="00905F2C"/>
    <w:rsid w:val="0091238B"/>
    <w:rsid w:val="0095276D"/>
    <w:rsid w:val="009600EC"/>
    <w:rsid w:val="00972ADA"/>
    <w:rsid w:val="009A66E1"/>
    <w:rsid w:val="009B12CD"/>
    <w:rsid w:val="009C11EE"/>
    <w:rsid w:val="009C32E9"/>
    <w:rsid w:val="009C6E9F"/>
    <w:rsid w:val="009D29AA"/>
    <w:rsid w:val="009D7D05"/>
    <w:rsid w:val="009E0F20"/>
    <w:rsid w:val="009E6077"/>
    <w:rsid w:val="00A01806"/>
    <w:rsid w:val="00A04194"/>
    <w:rsid w:val="00A1021F"/>
    <w:rsid w:val="00A10E9C"/>
    <w:rsid w:val="00A1502F"/>
    <w:rsid w:val="00A3231F"/>
    <w:rsid w:val="00A336B4"/>
    <w:rsid w:val="00A35274"/>
    <w:rsid w:val="00A60F32"/>
    <w:rsid w:val="00A72042"/>
    <w:rsid w:val="00A741AB"/>
    <w:rsid w:val="00A74D19"/>
    <w:rsid w:val="00A76853"/>
    <w:rsid w:val="00A8650A"/>
    <w:rsid w:val="00A86981"/>
    <w:rsid w:val="00A91FA2"/>
    <w:rsid w:val="00A92A40"/>
    <w:rsid w:val="00A95DA6"/>
    <w:rsid w:val="00A96603"/>
    <w:rsid w:val="00AC143B"/>
    <w:rsid w:val="00AC69AA"/>
    <w:rsid w:val="00AE15D7"/>
    <w:rsid w:val="00AE5A8D"/>
    <w:rsid w:val="00AE68B6"/>
    <w:rsid w:val="00AF26C4"/>
    <w:rsid w:val="00AF50E6"/>
    <w:rsid w:val="00B031D4"/>
    <w:rsid w:val="00B3031E"/>
    <w:rsid w:val="00B4471C"/>
    <w:rsid w:val="00B97DAB"/>
    <w:rsid w:val="00BA37B2"/>
    <w:rsid w:val="00BA507F"/>
    <w:rsid w:val="00BB01F9"/>
    <w:rsid w:val="00BB0736"/>
    <w:rsid w:val="00BB2BC9"/>
    <w:rsid w:val="00BC3557"/>
    <w:rsid w:val="00C0008C"/>
    <w:rsid w:val="00C06E8D"/>
    <w:rsid w:val="00C10E33"/>
    <w:rsid w:val="00C1441F"/>
    <w:rsid w:val="00C17118"/>
    <w:rsid w:val="00C17DA7"/>
    <w:rsid w:val="00C23B41"/>
    <w:rsid w:val="00C25E34"/>
    <w:rsid w:val="00C61FE8"/>
    <w:rsid w:val="00C712FF"/>
    <w:rsid w:val="00C75297"/>
    <w:rsid w:val="00C81587"/>
    <w:rsid w:val="00C97739"/>
    <w:rsid w:val="00CA7001"/>
    <w:rsid w:val="00CA762D"/>
    <w:rsid w:val="00CC3B45"/>
    <w:rsid w:val="00CC6F79"/>
    <w:rsid w:val="00CD325B"/>
    <w:rsid w:val="00CD3F57"/>
    <w:rsid w:val="00CD4A49"/>
    <w:rsid w:val="00CF0173"/>
    <w:rsid w:val="00CF4B47"/>
    <w:rsid w:val="00D019F7"/>
    <w:rsid w:val="00D0325D"/>
    <w:rsid w:val="00D20BDC"/>
    <w:rsid w:val="00D25687"/>
    <w:rsid w:val="00D36CE9"/>
    <w:rsid w:val="00D52560"/>
    <w:rsid w:val="00D61B91"/>
    <w:rsid w:val="00D807D6"/>
    <w:rsid w:val="00DB1176"/>
    <w:rsid w:val="00DB2A2B"/>
    <w:rsid w:val="00DC463A"/>
    <w:rsid w:val="00DD3905"/>
    <w:rsid w:val="00DE3A6D"/>
    <w:rsid w:val="00DF3C96"/>
    <w:rsid w:val="00DF5B1F"/>
    <w:rsid w:val="00E204EE"/>
    <w:rsid w:val="00E20BAD"/>
    <w:rsid w:val="00E24CCF"/>
    <w:rsid w:val="00E34DE1"/>
    <w:rsid w:val="00E3526D"/>
    <w:rsid w:val="00E51BC2"/>
    <w:rsid w:val="00E54841"/>
    <w:rsid w:val="00E8012F"/>
    <w:rsid w:val="00E922A3"/>
    <w:rsid w:val="00E9619E"/>
    <w:rsid w:val="00EA228C"/>
    <w:rsid w:val="00EA604D"/>
    <w:rsid w:val="00EB26DA"/>
    <w:rsid w:val="00EC3374"/>
    <w:rsid w:val="00ED423A"/>
    <w:rsid w:val="00ED73AE"/>
    <w:rsid w:val="00EE1343"/>
    <w:rsid w:val="00F2332D"/>
    <w:rsid w:val="00F2600E"/>
    <w:rsid w:val="00F35DE9"/>
    <w:rsid w:val="00F53A20"/>
    <w:rsid w:val="00F61CF9"/>
    <w:rsid w:val="00F772D8"/>
    <w:rsid w:val="00FC004E"/>
    <w:rsid w:val="00FC0565"/>
    <w:rsid w:val="00FD2D2C"/>
    <w:rsid w:val="00FE262A"/>
    <w:rsid w:val="00FE5D11"/>
    <w:rsid w:val="00FF01E8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A55AB4-0AD5-49E2-B8F1-25C05C924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2078</Words>
  <Characters>11851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Anne Lam</cp:lastModifiedBy>
  <cp:revision>13</cp:revision>
  <cp:lastPrinted>2015-03-06T20:05:00Z</cp:lastPrinted>
  <dcterms:created xsi:type="dcterms:W3CDTF">2015-05-04T03:46:00Z</dcterms:created>
  <dcterms:modified xsi:type="dcterms:W3CDTF">2015-05-04T04:14:00Z</dcterms:modified>
</cp:coreProperties>
</file>