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C2E65" w14:textId="77777777" w:rsidR="00AF178D" w:rsidRDefault="00AF178D" w:rsidP="00AF178D">
      <w:pPr>
        <w:pStyle w:val="1"/>
        <w:spacing w:before="0" w:beforeAutospacing="0" w:after="0" w:afterAutospacing="0"/>
        <w:rPr>
          <w:rFonts w:ascii="microsoft yahei" w:eastAsia="microsoft yahei"/>
          <w:color w:val="555555"/>
        </w:rPr>
      </w:pPr>
      <w:r>
        <w:rPr>
          <w:rFonts w:ascii="SimHei" w:eastAsia="SimHei" w:hAnsi="SimHei" w:hint="eastAsia"/>
          <w:color w:val="555555"/>
        </w:rPr>
        <w:t>前端网站大汇总</w:t>
      </w:r>
      <w:bookmarkStart w:id="0" w:name="_GoBack"/>
      <w:bookmarkEnd w:id="0"/>
    </w:p>
    <w:p w14:paraId="1E7C9815" w14:textId="77777777" w:rsidR="00AF178D" w:rsidRDefault="00AF178D" w:rsidP="00AF178D">
      <w:pPr>
        <w:pStyle w:val="2"/>
        <w:spacing w:before="0" w:after="0"/>
        <w:rPr>
          <w:rFonts w:ascii="microsoft yahei" w:eastAsia="microsoft yahei"/>
          <w:color w:val="555555"/>
          <w:kern w:val="0"/>
          <w:sz w:val="36"/>
          <w:szCs w:val="36"/>
        </w:rPr>
      </w:pPr>
      <w:r>
        <w:rPr>
          <w:rFonts w:ascii="SimHei" w:eastAsia="SimHei" w:hAnsi="SimHei" w:hint="eastAsia"/>
          <w:color w:val="555555"/>
        </w:rPr>
        <w:t>1、前端知识体系：</w:t>
      </w:r>
    </w:p>
    <w:p w14:paraId="2CE32ABB" w14:textId="77777777" w:rsidR="00AF178D" w:rsidRDefault="00AF178D" w:rsidP="00AF17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前端知识体系及修炼攻略：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begin"/>
      </w:r>
      <w:r>
        <w:rPr>
          <w:rStyle w:val="a3"/>
          <w:rFonts w:ascii="SimHei" w:eastAsia="SimHei" w:hAnsi="SimHei"/>
          <w:color w:val="555555"/>
          <w:sz w:val="23"/>
          <w:szCs w:val="23"/>
        </w:rPr>
        <w:instrText xml:space="preserve"> HYPERLINK "http://blog.csdn.net/borishuai/article/details/8676573" \t "_blank" </w:instrText>
      </w:r>
      <w:r>
        <w:rPr>
          <w:rStyle w:val="a3"/>
          <w:rFonts w:ascii="SimHei" w:eastAsia="SimHei" w:hAnsi="SimHei"/>
          <w:color w:val="555555"/>
          <w:sz w:val="23"/>
          <w:szCs w:val="23"/>
        </w:rPr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separate"/>
      </w:r>
      <w:r>
        <w:rPr>
          <w:rStyle w:val="a4"/>
          <w:rFonts w:ascii="SimHei" w:eastAsia="SimHei" w:hAnsi="SimHei" w:hint="eastAsia"/>
          <w:b/>
          <w:bCs/>
          <w:color w:val="0C89CF"/>
          <w:sz w:val="23"/>
          <w:szCs w:val="23"/>
        </w:rPr>
        <w:t>http://blog.csdn.net/borishuai/article/details/8676573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end"/>
      </w: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——对前端知识体系剖析的非常好，尤其是最后对前端的阶段性划分，对前端学习很有指导意义，推荐！</w:t>
      </w:r>
    </w:p>
    <w:p w14:paraId="21EB1E41" w14:textId="77777777" w:rsidR="00AF178D" w:rsidRDefault="00AF178D" w:rsidP="00AF17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前端开发知识结构：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begin"/>
      </w:r>
      <w:r>
        <w:rPr>
          <w:rStyle w:val="a3"/>
          <w:rFonts w:ascii="SimHei" w:eastAsia="SimHei" w:hAnsi="SimHei"/>
          <w:color w:val="555555"/>
          <w:sz w:val="23"/>
          <w:szCs w:val="23"/>
        </w:rPr>
        <w:instrText xml:space="preserve"> HYPERLINK "https://github.com/JacksonTian/fks" \t "_blank" </w:instrText>
      </w:r>
      <w:r>
        <w:rPr>
          <w:rStyle w:val="a3"/>
          <w:rFonts w:ascii="SimHei" w:eastAsia="SimHei" w:hAnsi="SimHei"/>
          <w:color w:val="555555"/>
          <w:sz w:val="23"/>
          <w:szCs w:val="23"/>
        </w:rPr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separate"/>
      </w:r>
      <w:r>
        <w:rPr>
          <w:rStyle w:val="a4"/>
          <w:rFonts w:ascii="SimHei" w:eastAsia="SimHei" w:hAnsi="SimHei" w:hint="eastAsia"/>
          <w:b/>
          <w:bCs/>
          <w:color w:val="0C89CF"/>
          <w:sz w:val="23"/>
          <w:szCs w:val="23"/>
        </w:rPr>
        <w:t>https://github.com/JacksonTian/fks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end"/>
      </w: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——有个前端知识框架的思维导图，给了很多链接和好书，推荐</w:t>
      </w: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！</w:t>
      </w:r>
    </w:p>
    <w:p w14:paraId="53F460AE" w14:textId="77777777" w:rsidR="00AF178D" w:rsidRDefault="00AF178D" w:rsidP="00AF178D">
      <w:pPr>
        <w:pStyle w:val="2"/>
        <w:spacing w:before="0" w:after="0"/>
        <w:rPr>
          <w:rFonts w:ascii="microsoft yahei" w:eastAsia="microsoft yahei"/>
          <w:color w:val="555555"/>
          <w:kern w:val="0"/>
          <w:sz w:val="36"/>
          <w:szCs w:val="36"/>
        </w:rPr>
      </w:pPr>
      <w:r>
        <w:rPr>
          <w:rFonts w:ascii="SimHei" w:eastAsia="SimHei" w:hAnsi="SimHei" w:hint="eastAsia"/>
          <w:color w:val="555555"/>
        </w:rPr>
        <w:t>2、技术资讯类</w:t>
      </w:r>
    </w:p>
    <w:p w14:paraId="612DCE79" w14:textId="77777777" w:rsidR="00AF178D" w:rsidRDefault="00AF178D" w:rsidP="00AF17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W3Cfuns :</w:t>
      </w:r>
      <w:r>
        <w:rPr>
          <w:rStyle w:val="apple-converted-space"/>
          <w:rFonts w:ascii="SimHei" w:eastAsia="SimHei" w:hAnsi="SimHei" w:hint="eastAsia"/>
          <w:b/>
          <w:bCs/>
          <w:color w:val="555555"/>
          <w:sz w:val="23"/>
          <w:szCs w:val="23"/>
        </w:rPr>
        <w:t> </w:t>
      </w:r>
      <w:hyperlink r:id="rId5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  <w:u w:val="none"/>
          </w:rPr>
          <w:t>http://www.w3cfuns.com/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——国内最大的前端站，比较全</w:t>
      </w:r>
    </w:p>
    <w:p w14:paraId="3556DAF0" w14:textId="77777777" w:rsidR="00AF178D" w:rsidRDefault="00AF178D" w:rsidP="00AF17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大前端：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begin"/>
      </w:r>
      <w:r>
        <w:rPr>
          <w:rStyle w:val="a3"/>
          <w:rFonts w:ascii="SimHei" w:eastAsia="SimHei" w:hAnsi="SimHei"/>
          <w:color w:val="555555"/>
          <w:sz w:val="23"/>
          <w:szCs w:val="23"/>
        </w:rPr>
        <w:instrText xml:space="preserve"> HYPERLINK "http://www.daqianduan.com/" \t "_blank" </w:instrText>
      </w:r>
      <w:r>
        <w:rPr>
          <w:rStyle w:val="a3"/>
          <w:rFonts w:ascii="SimHei" w:eastAsia="SimHei" w:hAnsi="SimHei"/>
          <w:color w:val="555555"/>
          <w:sz w:val="23"/>
          <w:szCs w:val="23"/>
        </w:rPr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separate"/>
      </w:r>
      <w:r>
        <w:rPr>
          <w:rStyle w:val="a4"/>
          <w:rFonts w:ascii="SimHei" w:eastAsia="SimHei" w:hAnsi="SimHei" w:hint="eastAsia"/>
          <w:b/>
          <w:bCs/>
          <w:color w:val="0C89CF"/>
          <w:sz w:val="23"/>
          <w:szCs w:val="23"/>
          <w:u w:val="none"/>
        </w:rPr>
        <w:t>http://www.daqianduan.com/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end"/>
      </w: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——没有W3Cfuns那么杂，有些</w:t>
      </w:r>
      <w:proofErr w:type="spellStart"/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wodpress</w:t>
      </w:r>
      <w:proofErr w:type="spellEnd"/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的主题，“前端导航”也比较好用</w:t>
      </w:r>
    </w:p>
    <w:p w14:paraId="601A0100" w14:textId="77777777" w:rsidR="00AF178D" w:rsidRDefault="00AF178D" w:rsidP="00AF17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W3Cplus:</w:t>
      </w:r>
      <w:hyperlink r:id="rId6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  <w:u w:val="none"/>
          </w:rPr>
          <w:t>http://www.w3cplus.com/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——也是比较全，有个“国外优秀译文”，非常喜欢</w:t>
      </w:r>
    </w:p>
    <w:p w14:paraId="60A558B4" w14:textId="77777777" w:rsidR="00AF178D" w:rsidRDefault="00AF178D" w:rsidP="00AF17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前端观察 ：</w:t>
      </w:r>
      <w:hyperlink r:id="rId7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  <w:u w:val="none"/>
          </w:rPr>
          <w:t>http://www.qianduan.net/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——专注于前端设计与开发的博客，比较有深度，排版干净，推荐！**</w:t>
      </w:r>
    </w:p>
    <w:p w14:paraId="4248ED52" w14:textId="77777777" w:rsidR="00AF178D" w:rsidRPr="00AF178D" w:rsidRDefault="00AF178D" w:rsidP="00AF17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Style w:val="a3"/>
          <w:rFonts w:ascii="microsoft yahei" w:eastAsia="microsoft yahei" w:hint="eastAsia"/>
          <w:b w:val="0"/>
          <w:bCs w:val="0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前端乱炖 ：</w:t>
      </w:r>
      <w:hyperlink r:id="rId8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  <w:u w:val="none"/>
          </w:rPr>
          <w:t>http://www.html-js.com/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——有点像前端的知乎，有问答平台和专栏</w:t>
      </w: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啥的。</w:t>
      </w:r>
    </w:p>
    <w:p w14:paraId="02C54D44" w14:textId="77777777" w:rsidR="00AF178D" w:rsidRDefault="00AF178D" w:rsidP="00AF178D">
      <w:pPr>
        <w:pStyle w:val="2"/>
        <w:spacing w:before="0" w:after="0"/>
        <w:rPr>
          <w:rFonts w:ascii="microsoft yahei" w:eastAsia="microsoft yahei"/>
          <w:color w:val="555555"/>
          <w:kern w:val="0"/>
          <w:sz w:val="36"/>
          <w:szCs w:val="36"/>
        </w:rPr>
      </w:pPr>
      <w:r>
        <w:rPr>
          <w:rFonts w:ascii="SimHei" w:eastAsia="SimHei" w:hAnsi="SimHei" w:hint="eastAsia"/>
          <w:color w:val="555555"/>
        </w:rPr>
        <w:t>3、技术教程、文档类</w:t>
      </w:r>
    </w:p>
    <w:p w14:paraId="6631E173" w14:textId="77777777" w:rsidR="00AF178D" w:rsidRDefault="00AF178D" w:rsidP="00AF1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慕课网：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begin"/>
      </w:r>
      <w:r>
        <w:rPr>
          <w:rStyle w:val="a3"/>
          <w:rFonts w:ascii="SimHei" w:eastAsia="SimHei" w:hAnsi="SimHei"/>
          <w:color w:val="555555"/>
          <w:sz w:val="23"/>
          <w:szCs w:val="23"/>
        </w:rPr>
        <w:instrText xml:space="preserve"> HYPERLINK "http://www.imooc.com/course/program" \t "_blank" </w:instrText>
      </w:r>
      <w:r>
        <w:rPr>
          <w:rStyle w:val="a3"/>
          <w:rFonts w:ascii="SimHei" w:eastAsia="SimHei" w:hAnsi="SimHei"/>
          <w:color w:val="555555"/>
          <w:sz w:val="23"/>
          <w:szCs w:val="23"/>
        </w:rPr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separate"/>
      </w:r>
      <w:r>
        <w:rPr>
          <w:rStyle w:val="a4"/>
          <w:rFonts w:ascii="SimHei" w:eastAsia="SimHei" w:hAnsi="SimHei" w:hint="eastAsia"/>
          <w:b/>
          <w:bCs/>
          <w:color w:val="0C89CF"/>
          <w:sz w:val="23"/>
          <w:szCs w:val="23"/>
        </w:rPr>
        <w:t>http://www.imooc.com/course/program</w:t>
      </w:r>
      <w:r>
        <w:rPr>
          <w:rStyle w:val="a3"/>
          <w:rFonts w:ascii="SimHei" w:eastAsia="SimHei" w:hAnsi="SimHei"/>
          <w:color w:val="555555"/>
          <w:sz w:val="23"/>
          <w:szCs w:val="23"/>
        </w:rPr>
        <w:fldChar w:fldCharType="end"/>
      </w:r>
      <w:r>
        <w:rPr>
          <w:rFonts w:ascii="SimHei" w:eastAsia="SimHei" w:hAnsi="SimHei" w:hint="eastAsia"/>
          <w:b/>
          <w:bCs/>
          <w:color w:val="555555"/>
          <w:sz w:val="23"/>
          <w:szCs w:val="23"/>
        </w:rPr>
        <w:br/>
      </w: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——超级实用的视频教程类网站，各种小实例，非常适合照着“前端学习计划”计划学习</w:t>
      </w:r>
    </w:p>
    <w:p w14:paraId="22A2D804" w14:textId="77777777" w:rsidR="00AF178D" w:rsidRDefault="00AF178D" w:rsidP="00AF1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proofErr w:type="spellStart"/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codeademy</w:t>
      </w:r>
      <w:proofErr w:type="spellEnd"/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 xml:space="preserve"> :</w:t>
      </w:r>
      <w:hyperlink r:id="rId9" w:tgtFrame="_blank" w:history="1">
        <w:r>
          <w:rPr>
            <w:rStyle w:val="apple-converted-space"/>
            <w:rFonts w:ascii="SimHei" w:eastAsia="SimHei" w:hAnsi="SimHei" w:hint="eastAsia"/>
            <w:b/>
            <w:bCs/>
            <w:color w:val="0C89CF"/>
            <w:sz w:val="23"/>
            <w:szCs w:val="23"/>
          </w:rPr>
          <w:t> </w:t>
        </w:r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</w:rPr>
          <w:t>http://www.codeademy.com/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——英文，简单有趣的互动编程学习网站，非常适合入门，中文版是</w:t>
      </w:r>
      <w:hyperlink r:id="rId10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</w:rPr>
          <w:t>http://www.fenby.com/</w:t>
        </w:r>
      </w:hyperlink>
    </w:p>
    <w:p w14:paraId="5C45D6C3" w14:textId="77777777" w:rsidR="00AF178D" w:rsidRDefault="00AF178D" w:rsidP="00AF1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W3schoo在线教程l:</w:t>
      </w:r>
      <w:r>
        <w:rPr>
          <w:rStyle w:val="apple-converted-space"/>
          <w:rFonts w:ascii="SimHei" w:eastAsia="SimHei" w:hAnsi="SimHei" w:hint="eastAsia"/>
          <w:b/>
          <w:bCs/>
          <w:color w:val="555555"/>
          <w:sz w:val="23"/>
          <w:szCs w:val="23"/>
        </w:rPr>
        <w:t> </w:t>
      </w:r>
      <w:hyperlink r:id="rId11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</w:rPr>
          <w:t>http://www.w3school.com.cn/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——中文，适合入门，教程相当全，在线实例可以敲，可惜较浅，有些地方不太准确和深入</w:t>
      </w:r>
    </w:p>
    <w:p w14:paraId="7E4CD15A" w14:textId="77777777" w:rsidR="00AF178D" w:rsidRDefault="00AF178D" w:rsidP="00AF1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lastRenderedPageBreak/>
        <w:t>火狐开发者网络MDN：</w:t>
      </w:r>
      <w:hyperlink r:id="rId12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</w:rPr>
          <w:t>https://developer.mozilla.org/zh-CN/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——中文，不仅有技术文档，而且有相当多的参考资料和资源、工具，推荐！</w:t>
      </w:r>
    </w:p>
    <w:p w14:paraId="640853B8" w14:textId="77777777" w:rsidR="00AF178D" w:rsidRDefault="00AF178D" w:rsidP="00AF1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W3C标准：</w:t>
      </w:r>
      <w:hyperlink r:id="rId13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</w:rPr>
          <w:t>http://www.w3.org/standards/</w:t>
        </w:r>
      </w:hyperlink>
      <w:r>
        <w:rPr>
          <w:rFonts w:ascii="SimHei" w:eastAsia="SimHei" w:hAnsi="SimHei" w:hint="eastAsia"/>
          <w:b/>
          <w:bCs/>
          <w:color w:val="555555"/>
          <w:sz w:val="23"/>
          <w:szCs w:val="23"/>
        </w:rPr>
        <w:br/>
      </w: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——英文，不解释，官方文档，真前端和伪前端就在于此。可惜英文的，而且可读性差。极不适合入门，适合提高。</w:t>
      </w:r>
    </w:p>
    <w:p w14:paraId="2E809495" w14:textId="77777777" w:rsidR="00DF55F9" w:rsidRPr="00AF178D" w:rsidRDefault="00AF178D" w:rsidP="00AF17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microsoft yahei" w:eastAsia="microsoft yahei" w:hint="eastAsia"/>
          <w:color w:val="555555"/>
          <w:sz w:val="23"/>
          <w:szCs w:val="23"/>
        </w:rPr>
      </w:pPr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Web平台文档：</w:t>
      </w:r>
      <w:hyperlink r:id="rId14" w:tgtFrame="_blank" w:history="1">
        <w:r>
          <w:rPr>
            <w:rStyle w:val="a4"/>
            <w:rFonts w:ascii="SimHei" w:eastAsia="SimHei" w:hAnsi="SimHei" w:hint="eastAsia"/>
            <w:b/>
            <w:bCs/>
            <w:color w:val="0C89CF"/>
            <w:sz w:val="23"/>
            <w:szCs w:val="23"/>
          </w:rPr>
          <w:t>http://www.webplatform.org/</w:t>
        </w:r>
      </w:hyperlink>
      <w:r>
        <w:rPr>
          <w:rStyle w:val="a3"/>
          <w:rFonts w:ascii="SimHei" w:eastAsia="SimHei" w:hAnsi="SimHei" w:hint="eastAsia"/>
          <w:color w:val="555555"/>
          <w:sz w:val="23"/>
          <w:szCs w:val="23"/>
        </w:rPr>
        <w:t>——英文，权威性仅次于W3C标准，可读性高于W3C标准，W3C官方认可，高质量。</w:t>
      </w:r>
    </w:p>
    <w:sectPr w:rsidR="00DF55F9" w:rsidRPr="00AF178D" w:rsidSect="002065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0000000000000000000"/>
    <w:charset w:val="86"/>
    <w:family w:val="roman"/>
    <w:notTrueType/>
    <w:pitch w:val="default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2347"/>
    <w:multiLevelType w:val="multilevel"/>
    <w:tmpl w:val="4CC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24B3C"/>
    <w:multiLevelType w:val="multilevel"/>
    <w:tmpl w:val="0FC0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26556A"/>
    <w:multiLevelType w:val="multilevel"/>
    <w:tmpl w:val="050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A4"/>
    <w:rsid w:val="002063A4"/>
    <w:rsid w:val="00206521"/>
    <w:rsid w:val="002A0528"/>
    <w:rsid w:val="00A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5C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63A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63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AF1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F178D"/>
    <w:rPr>
      <w:b/>
      <w:bCs/>
    </w:rPr>
  </w:style>
  <w:style w:type="character" w:styleId="a4">
    <w:name w:val="Hyperlink"/>
    <w:basedOn w:val="a0"/>
    <w:uiPriority w:val="99"/>
    <w:semiHidden/>
    <w:unhideWhenUsed/>
    <w:rsid w:val="00AF17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F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.com.cn/" TargetMode="External"/><Relationship Id="rId12" Type="http://schemas.openxmlformats.org/officeDocument/2006/relationships/hyperlink" Target="https://developer.mozilla.org/zh-CN/" TargetMode="External"/><Relationship Id="rId13" Type="http://schemas.openxmlformats.org/officeDocument/2006/relationships/hyperlink" Target="http://www.w3.org/standards/" TargetMode="External"/><Relationship Id="rId14" Type="http://schemas.openxmlformats.org/officeDocument/2006/relationships/hyperlink" Target="http://www.webplatform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cfuns.com/" TargetMode="External"/><Relationship Id="rId6" Type="http://schemas.openxmlformats.org/officeDocument/2006/relationships/hyperlink" Target="http://www.w3cplus.com/" TargetMode="External"/><Relationship Id="rId7" Type="http://schemas.openxmlformats.org/officeDocument/2006/relationships/hyperlink" Target="http://www.qianduan.net/" TargetMode="External"/><Relationship Id="rId8" Type="http://schemas.openxmlformats.org/officeDocument/2006/relationships/hyperlink" Target="http://www.html-js.com/" TargetMode="External"/><Relationship Id="rId9" Type="http://schemas.openxmlformats.org/officeDocument/2006/relationships/hyperlink" Target="http://www.codecademy.com/" TargetMode="External"/><Relationship Id="rId10" Type="http://schemas.openxmlformats.org/officeDocument/2006/relationships/hyperlink" Target="http://blog.csdn.net/happyduoduo1/article/details/%E5%9F%BA%E6%9C%AC%E6%98%AFcodecademy%E7%BF%BB%E8%AF%91%E8%BF%87%E6%9D%A5%E7%9A%84%EF%BC%8C%E9%84%99%E8%A7%86%EF%BC%9D%EF%BC%9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王丽娟</dc:creator>
  <cp:keywords/>
  <dc:description/>
  <cp:lastModifiedBy>王丽娟</cp:lastModifiedBy>
  <cp:revision>2</cp:revision>
  <dcterms:created xsi:type="dcterms:W3CDTF">2017-06-09T09:14:00Z</dcterms:created>
  <dcterms:modified xsi:type="dcterms:W3CDTF">2017-06-09T09:14:00Z</dcterms:modified>
</cp:coreProperties>
</file>