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966" w:rsidRPr="009554EF" w:rsidRDefault="009554EF">
      <w:pPr>
        <w:spacing w:line="360" w:lineRule="auto"/>
        <w:ind w:firstLine="425"/>
        <w:jc w:val="center"/>
        <w:outlineLvl w:val="0"/>
        <w:rPr>
          <w:rFonts w:ascii="宋体" w:eastAsia="PMingLiU" w:hAnsi="宋体" w:cs="宋体"/>
          <w:b/>
          <w:bCs/>
          <w:sz w:val="24"/>
          <w:szCs w:val="24"/>
          <w:lang w:val="zh-TW" w:eastAsia="zh-TW"/>
        </w:rPr>
      </w:pPr>
      <w:r>
        <w:rPr>
          <w:rFonts w:ascii="宋体" w:eastAsia="宋体" w:hAnsi="宋体" w:cs="宋体"/>
          <w:b/>
          <w:bCs/>
          <w:sz w:val="24"/>
          <w:szCs w:val="24"/>
          <w:lang w:val="zh-TW" w:eastAsia="zh-TW"/>
        </w:rPr>
        <w:t>研究</w:t>
      </w:r>
      <w:r>
        <w:rPr>
          <w:rFonts w:ascii="宋体" w:eastAsia="宋体" w:hAnsi="宋体" w:cs="宋体" w:hint="eastAsia"/>
          <w:b/>
          <w:bCs/>
          <w:sz w:val="24"/>
          <w:szCs w:val="24"/>
          <w:lang w:val="zh-TW"/>
        </w:rPr>
        <w:t>内容</w:t>
      </w:r>
      <w:r w:rsidR="00420B0D">
        <w:rPr>
          <w:rFonts w:ascii="宋体" w:eastAsia="宋体" w:hAnsi="宋体" w:cs="宋体" w:hint="eastAsia"/>
          <w:b/>
          <w:bCs/>
          <w:sz w:val="24"/>
          <w:szCs w:val="24"/>
          <w:lang w:val="zh-TW"/>
        </w:rPr>
        <w:t>1</w:t>
      </w:r>
    </w:p>
    <w:p w:rsidR="00C118E0" w:rsidRPr="00C118E0" w:rsidRDefault="00C118E0" w:rsidP="00C118E0">
      <w:pPr>
        <w:spacing w:line="360" w:lineRule="auto"/>
        <w:ind w:firstLine="425"/>
        <w:jc w:val="center"/>
        <w:outlineLvl w:val="1"/>
        <w:rPr>
          <w:rFonts w:asciiTheme="minorEastAsia" w:eastAsiaTheme="minorEastAsia" w:hAnsiTheme="minorEastAsia" w:cs="宋体"/>
          <w:b/>
          <w:sz w:val="24"/>
          <w:szCs w:val="24"/>
          <w:lang w:val="zh-TW"/>
        </w:rPr>
      </w:pPr>
      <w:r w:rsidRPr="00C118E0">
        <w:rPr>
          <w:rFonts w:asciiTheme="minorEastAsia" w:eastAsiaTheme="minorEastAsia" w:hAnsiTheme="minorEastAsia" w:cs="宋体" w:hint="eastAsia"/>
          <w:b/>
          <w:sz w:val="24"/>
          <w:szCs w:val="24"/>
          <w:lang w:val="zh-TW"/>
        </w:rPr>
        <w:t>摘要</w:t>
      </w:r>
    </w:p>
    <w:p w:rsidR="00955E00" w:rsidRDefault="00734C91">
      <w:pPr>
        <w:spacing w:line="360" w:lineRule="auto"/>
        <w:ind w:firstLine="425"/>
        <w:jc w:val="left"/>
        <w:rPr>
          <w:rFonts w:asciiTheme="minorEastAsia" w:eastAsiaTheme="minorEastAsia" w:hAnsiTheme="minorEastAsia" w:cs="宋体"/>
          <w:sz w:val="24"/>
          <w:szCs w:val="24"/>
          <w:lang w:val="zh-TW"/>
        </w:rPr>
      </w:pPr>
      <w:r>
        <w:rPr>
          <w:rFonts w:asciiTheme="minorEastAsia" w:eastAsiaTheme="minorEastAsia" w:hAnsiTheme="minorEastAsia" w:cs="宋体" w:hint="eastAsia"/>
          <w:sz w:val="24"/>
          <w:szCs w:val="24"/>
          <w:lang w:val="zh-TW"/>
        </w:rPr>
        <w:t>邓颖的二维非对称双稳高斯随机共振，结合级联</w:t>
      </w:r>
      <w:r w:rsidR="00EC44E5">
        <w:rPr>
          <w:rFonts w:asciiTheme="minorEastAsia" w:eastAsiaTheme="minorEastAsia" w:hAnsiTheme="minorEastAsia" w:cs="宋体" w:hint="eastAsia"/>
          <w:sz w:val="24"/>
          <w:szCs w:val="24"/>
          <w:lang w:val="zh-TW"/>
        </w:rPr>
        <w:t>反馈那篇</w:t>
      </w:r>
      <w:r w:rsidR="00935F2E">
        <w:rPr>
          <w:rFonts w:asciiTheme="minorEastAsia" w:eastAsiaTheme="minorEastAsia" w:hAnsiTheme="minorEastAsia" w:cs="宋体" w:hint="eastAsia"/>
          <w:sz w:val="24"/>
          <w:szCs w:val="24"/>
          <w:lang w:val="zh-TW"/>
        </w:rPr>
        <w:t>（</w:t>
      </w:r>
      <w:r w:rsidR="00935F2E" w:rsidRPr="00935F2E">
        <w:rPr>
          <w:rFonts w:asciiTheme="minorEastAsia" w:eastAsiaTheme="minorEastAsia" w:hAnsiTheme="minorEastAsia" w:cs="宋体"/>
          <w:sz w:val="24"/>
          <w:szCs w:val="24"/>
          <w:lang w:val="zh-TW"/>
        </w:rPr>
        <w:t>Shangbin Jiao</w:t>
      </w:r>
      <w:r w:rsidR="00935F2E">
        <w:rPr>
          <w:rFonts w:asciiTheme="minorEastAsia" w:eastAsiaTheme="minorEastAsia" w:hAnsiTheme="minorEastAsia" w:cs="宋体" w:hint="eastAsia"/>
          <w:sz w:val="24"/>
          <w:szCs w:val="24"/>
          <w:lang w:val="zh-TW"/>
        </w:rPr>
        <w:t>）</w:t>
      </w:r>
      <w:r w:rsidR="00935F2E">
        <w:rPr>
          <w:rFonts w:asciiTheme="minorEastAsia" w:eastAsiaTheme="minorEastAsia" w:hAnsiTheme="minorEastAsia" w:cs="宋体" w:hint="eastAsia"/>
          <w:sz w:val="24"/>
          <w:szCs w:val="24"/>
          <w:lang w:val="zh-TW"/>
        </w:rPr>
        <w:t>，</w:t>
      </w:r>
    </w:p>
    <w:p w:rsidR="00934069" w:rsidRPr="00934069" w:rsidRDefault="00934069" w:rsidP="00934069">
      <w:pPr>
        <w:spacing w:line="360" w:lineRule="auto"/>
        <w:ind w:firstLine="425"/>
        <w:jc w:val="left"/>
        <w:rPr>
          <w:rFonts w:asciiTheme="minorEastAsia" w:eastAsiaTheme="minorEastAsia" w:hAnsiTheme="minorEastAsia" w:cs="宋体"/>
          <w:sz w:val="24"/>
          <w:szCs w:val="24"/>
          <w:lang w:val="zh-TW"/>
        </w:rPr>
      </w:pPr>
      <w:r w:rsidRPr="00934069">
        <w:rPr>
          <w:rFonts w:asciiTheme="minorEastAsia" w:eastAsiaTheme="minorEastAsia" w:hAnsiTheme="minorEastAsia" w:cs="宋体" w:hint="eastAsia"/>
          <w:sz w:val="24"/>
          <w:szCs w:val="24"/>
          <w:lang w:val="zh-TW"/>
        </w:rPr>
        <w:t>正弦信号测试</w:t>
      </w:r>
    </w:p>
    <w:p w:rsidR="005365ED" w:rsidRDefault="00934069" w:rsidP="00934069">
      <w:pPr>
        <w:spacing w:line="360" w:lineRule="auto"/>
        <w:ind w:firstLine="425"/>
        <w:jc w:val="left"/>
        <w:rPr>
          <w:rFonts w:asciiTheme="minorEastAsia" w:eastAsiaTheme="minorEastAsia" w:hAnsiTheme="minorEastAsia" w:cs="宋体"/>
          <w:sz w:val="24"/>
          <w:szCs w:val="24"/>
          <w:lang w:val="zh-TW"/>
        </w:rPr>
      </w:pPr>
      <w:r w:rsidRPr="00934069">
        <w:rPr>
          <w:rFonts w:asciiTheme="minorEastAsia" w:eastAsiaTheme="minorEastAsia" w:hAnsiTheme="minorEastAsia" w:cs="宋体" w:hint="eastAsia"/>
          <w:sz w:val="24"/>
          <w:szCs w:val="24"/>
          <w:lang w:val="zh-TW"/>
        </w:rPr>
        <w:t>公开的轴承信号测试</w:t>
      </w:r>
    </w:p>
    <w:p w:rsidR="00935F2E" w:rsidRDefault="00935F2E" w:rsidP="00934069">
      <w:pPr>
        <w:spacing w:line="360" w:lineRule="auto"/>
        <w:ind w:firstLine="425"/>
        <w:jc w:val="left"/>
        <w:rPr>
          <w:rFonts w:asciiTheme="minorEastAsia" w:eastAsiaTheme="minorEastAsia" w:hAnsiTheme="minorEastAsia" w:cs="宋体" w:hint="eastAsia"/>
          <w:sz w:val="24"/>
          <w:szCs w:val="24"/>
          <w:lang w:val="zh-TW"/>
        </w:rPr>
      </w:pPr>
      <w:r>
        <w:rPr>
          <w:rFonts w:asciiTheme="minorEastAsia" w:eastAsiaTheme="minorEastAsia" w:hAnsiTheme="minorEastAsia" w:cs="宋体" w:hint="eastAsia"/>
          <w:sz w:val="24"/>
          <w:szCs w:val="24"/>
          <w:lang w:val="zh-TW"/>
        </w:rPr>
        <w:t>做图像去噪（</w:t>
      </w:r>
      <w:r w:rsidRPr="00935F2E">
        <w:rPr>
          <w:rFonts w:asciiTheme="minorEastAsia" w:eastAsiaTheme="minorEastAsia" w:hAnsiTheme="minorEastAsia" w:cs="宋体"/>
          <w:sz w:val="24"/>
          <w:szCs w:val="24"/>
          <w:lang w:val="zh-TW"/>
        </w:rPr>
        <w:t>Rui Gao; 蕊 高</w:t>
      </w:r>
      <w:r>
        <w:rPr>
          <w:rFonts w:asciiTheme="minorEastAsia" w:eastAsiaTheme="minorEastAsia" w:hAnsiTheme="minorEastAsia" w:cs="宋体" w:hint="eastAsia"/>
          <w:sz w:val="24"/>
          <w:szCs w:val="24"/>
          <w:lang w:val="zh-TW"/>
        </w:rPr>
        <w:t>这篇）</w:t>
      </w:r>
    </w:p>
    <w:p w:rsidR="00734C91" w:rsidRDefault="00734C91" w:rsidP="00044208">
      <w:pPr>
        <w:spacing w:line="360" w:lineRule="auto"/>
        <w:jc w:val="left"/>
        <w:rPr>
          <w:rFonts w:asciiTheme="minorEastAsia" w:eastAsiaTheme="minorEastAsia" w:hAnsiTheme="minorEastAsia" w:cs="宋体"/>
          <w:sz w:val="24"/>
          <w:szCs w:val="24"/>
          <w:lang w:val="zh-TW"/>
        </w:rPr>
      </w:pPr>
    </w:p>
    <w:p w:rsidR="00344109" w:rsidRPr="00344109" w:rsidRDefault="00344109" w:rsidP="00044208">
      <w:pPr>
        <w:spacing w:line="360" w:lineRule="auto"/>
        <w:jc w:val="left"/>
        <w:rPr>
          <w:rFonts w:asciiTheme="minorEastAsia" w:eastAsiaTheme="minorEastAsia" w:hAnsiTheme="minorEastAsia" w:cs="宋体"/>
          <w:sz w:val="24"/>
          <w:szCs w:val="24"/>
          <w:lang w:val="zh-TW"/>
        </w:rPr>
      </w:pPr>
      <w:r w:rsidRPr="00344109">
        <w:rPr>
          <w:rFonts w:asciiTheme="minorEastAsia" w:eastAsiaTheme="minorEastAsia" w:hAnsiTheme="minorEastAsia" w:cs="宋体" w:hint="eastAsia"/>
          <w:sz w:val="24"/>
          <w:szCs w:val="24"/>
          <w:lang w:val="zh-TW"/>
        </w:rPr>
        <w:t>可选刊物：</w:t>
      </w:r>
    </w:p>
    <w:p w:rsidR="00344109" w:rsidRPr="00344109" w:rsidRDefault="00344109" w:rsidP="00344109">
      <w:pPr>
        <w:spacing w:line="360" w:lineRule="auto"/>
        <w:ind w:firstLine="425"/>
        <w:jc w:val="left"/>
        <w:rPr>
          <w:rFonts w:asciiTheme="minorEastAsia" w:eastAsiaTheme="minorEastAsia" w:hAnsiTheme="minorEastAsia" w:cs="宋体"/>
          <w:sz w:val="24"/>
          <w:szCs w:val="24"/>
          <w:lang w:val="zh-TW" w:eastAsia="zh-TW"/>
        </w:rPr>
      </w:pPr>
      <w:r w:rsidRPr="00344109">
        <w:rPr>
          <w:rFonts w:asciiTheme="minorEastAsia" w:eastAsiaTheme="minorEastAsia" w:hAnsiTheme="minorEastAsia" w:cs="宋体" w:hint="eastAsia"/>
          <w:sz w:val="24"/>
          <w:szCs w:val="24"/>
          <w:lang w:val="zh-TW" w:eastAsia="zh-TW"/>
        </w:rPr>
        <w:t>有纯</w:t>
      </w:r>
      <w:r w:rsidRPr="00344109">
        <w:rPr>
          <w:rFonts w:asciiTheme="minorEastAsia" w:eastAsiaTheme="minorEastAsia" w:hAnsiTheme="minorEastAsia" w:cs="宋体"/>
          <w:sz w:val="24"/>
          <w:szCs w:val="24"/>
          <w:lang w:val="zh-TW" w:eastAsia="zh-TW"/>
        </w:rPr>
        <w:t>SR发表的</w:t>
      </w:r>
    </w:p>
    <w:p w:rsidR="00344109" w:rsidRPr="00344109" w:rsidRDefault="00344109" w:rsidP="00344109">
      <w:pPr>
        <w:spacing w:line="360" w:lineRule="auto"/>
        <w:ind w:firstLine="425"/>
        <w:jc w:val="left"/>
        <w:rPr>
          <w:rFonts w:asciiTheme="minorEastAsia" w:eastAsiaTheme="minorEastAsia" w:hAnsiTheme="minorEastAsia" w:cs="宋体"/>
          <w:sz w:val="24"/>
          <w:szCs w:val="24"/>
          <w:lang w:val="zh-TW" w:eastAsia="zh-TW"/>
        </w:rPr>
      </w:pPr>
      <w:r w:rsidRPr="00344109">
        <w:rPr>
          <w:rFonts w:asciiTheme="minorEastAsia" w:eastAsiaTheme="minorEastAsia" w:hAnsiTheme="minorEastAsia" w:cs="宋体"/>
          <w:sz w:val="24"/>
          <w:szCs w:val="24"/>
          <w:lang w:val="zh-TW" w:eastAsia="zh-TW"/>
        </w:rPr>
        <w:t>Modern Physics Letters B（四区，非OA）</w:t>
      </w:r>
    </w:p>
    <w:p w:rsidR="00344109" w:rsidRPr="00344109" w:rsidRDefault="00344109" w:rsidP="00344109">
      <w:pPr>
        <w:spacing w:line="360" w:lineRule="auto"/>
        <w:ind w:firstLine="425"/>
        <w:jc w:val="left"/>
        <w:rPr>
          <w:rFonts w:asciiTheme="minorEastAsia" w:eastAsiaTheme="minorEastAsia" w:hAnsiTheme="minorEastAsia" w:cs="宋体"/>
          <w:sz w:val="24"/>
          <w:szCs w:val="24"/>
          <w:lang w:val="zh-TW" w:eastAsia="zh-TW"/>
        </w:rPr>
      </w:pPr>
      <w:r w:rsidRPr="00344109">
        <w:rPr>
          <w:rFonts w:asciiTheme="minorEastAsia" w:eastAsiaTheme="minorEastAsia" w:hAnsiTheme="minorEastAsia" w:cs="宋体"/>
          <w:sz w:val="24"/>
          <w:szCs w:val="24"/>
          <w:lang w:val="zh-TW" w:eastAsia="zh-TW"/>
        </w:rPr>
        <w:t>PHYSICAL REVIEW E（三区，非OA）</w:t>
      </w:r>
    </w:p>
    <w:p w:rsidR="00344109" w:rsidRPr="00344109" w:rsidRDefault="00344109" w:rsidP="00344109">
      <w:pPr>
        <w:spacing w:line="360" w:lineRule="auto"/>
        <w:ind w:firstLine="425"/>
        <w:jc w:val="left"/>
        <w:rPr>
          <w:rFonts w:asciiTheme="minorEastAsia" w:eastAsiaTheme="minorEastAsia" w:hAnsiTheme="minorEastAsia" w:cs="宋体"/>
          <w:sz w:val="24"/>
          <w:szCs w:val="24"/>
          <w:lang w:val="zh-TW" w:eastAsia="zh-TW"/>
        </w:rPr>
      </w:pPr>
      <w:r w:rsidRPr="00344109">
        <w:rPr>
          <w:rFonts w:asciiTheme="minorEastAsia" w:eastAsiaTheme="minorEastAsia" w:hAnsiTheme="minorEastAsia" w:cs="宋体"/>
          <w:sz w:val="24"/>
          <w:szCs w:val="24"/>
          <w:lang w:val="zh-TW" w:eastAsia="zh-TW"/>
        </w:rPr>
        <w:t>INTERNATIONAL JOURNAL OF MODERN PHYSICS B（四区，非OA）</w:t>
      </w:r>
    </w:p>
    <w:p w:rsidR="00344109" w:rsidRDefault="00344109" w:rsidP="00344109">
      <w:pPr>
        <w:spacing w:line="360" w:lineRule="auto"/>
        <w:ind w:firstLine="425"/>
        <w:jc w:val="left"/>
        <w:rPr>
          <w:rFonts w:asciiTheme="minorEastAsia" w:eastAsiaTheme="minorEastAsia" w:hAnsiTheme="minorEastAsia" w:cs="宋体"/>
          <w:sz w:val="24"/>
          <w:szCs w:val="24"/>
          <w:lang w:val="zh-TW" w:eastAsia="zh-TW"/>
        </w:rPr>
      </w:pPr>
      <w:r w:rsidRPr="00344109">
        <w:rPr>
          <w:rFonts w:asciiTheme="minorEastAsia" w:eastAsiaTheme="minorEastAsia" w:hAnsiTheme="minorEastAsia" w:cs="宋体"/>
          <w:sz w:val="24"/>
          <w:szCs w:val="24"/>
          <w:lang w:val="zh-TW" w:eastAsia="zh-TW"/>
        </w:rPr>
        <w:t>PRAMANA-JOURNAL OF PHYSICS（四区，非OA）</w:t>
      </w:r>
    </w:p>
    <w:p w:rsidR="00344109" w:rsidRDefault="00344109">
      <w:pPr>
        <w:spacing w:line="360" w:lineRule="auto"/>
        <w:ind w:firstLine="425"/>
        <w:jc w:val="left"/>
        <w:rPr>
          <w:rFonts w:ascii="宋体" w:eastAsia="PMingLiU" w:hAnsi="宋体" w:cs="宋体"/>
          <w:sz w:val="24"/>
          <w:szCs w:val="24"/>
          <w:lang w:val="zh-TW" w:eastAsia="zh-TW"/>
        </w:rPr>
      </w:pPr>
    </w:p>
    <w:p w:rsidR="00955E00" w:rsidRPr="00353E47" w:rsidRDefault="00353E47" w:rsidP="0068490D">
      <w:pPr>
        <w:spacing w:line="360" w:lineRule="auto"/>
        <w:ind w:firstLine="425"/>
        <w:jc w:val="center"/>
        <w:outlineLvl w:val="1"/>
        <w:rPr>
          <w:rFonts w:ascii="宋体" w:eastAsia="PMingLiU" w:hAnsi="宋体" w:cs="宋体"/>
          <w:b/>
          <w:sz w:val="24"/>
          <w:szCs w:val="24"/>
          <w:lang w:val="zh-TW" w:eastAsia="zh-TW"/>
        </w:rPr>
      </w:pPr>
      <w:r w:rsidRPr="00353E47">
        <w:rPr>
          <w:rFonts w:asciiTheme="minorEastAsia" w:eastAsiaTheme="minorEastAsia" w:hAnsiTheme="minorEastAsia" w:cs="宋体" w:hint="eastAsia"/>
          <w:b/>
          <w:sz w:val="24"/>
          <w:szCs w:val="24"/>
          <w:lang w:val="zh-TW"/>
        </w:rPr>
        <w:t>具体方案</w:t>
      </w:r>
    </w:p>
    <w:p w:rsidR="00133EC7" w:rsidRDefault="0088441E" w:rsidP="00543D93">
      <w:pPr>
        <w:pStyle w:val="ab"/>
        <w:spacing w:line="360" w:lineRule="auto"/>
        <w:ind w:firstLineChars="177" w:firstLine="425"/>
        <w:jc w:val="left"/>
        <w:rPr>
          <w:rFonts w:ascii="宋体" w:eastAsia="宋体" w:hAnsi="宋体"/>
          <w:sz w:val="24"/>
          <w:szCs w:val="24"/>
        </w:rPr>
      </w:pPr>
      <w:r>
        <w:rPr>
          <w:rFonts w:ascii="宋体" w:eastAsia="宋体" w:hAnsi="宋体" w:hint="eastAsia"/>
          <w:sz w:val="24"/>
          <w:szCs w:val="24"/>
        </w:rPr>
        <w:t>级联反馈的形式：</w:t>
      </w:r>
    </w:p>
    <w:p w:rsidR="0088441E" w:rsidRDefault="0088441E" w:rsidP="0088441E">
      <w:pPr>
        <w:pStyle w:val="ab"/>
        <w:spacing w:line="360" w:lineRule="auto"/>
        <w:ind w:firstLineChars="177" w:firstLine="372"/>
        <w:jc w:val="left"/>
        <w:rPr>
          <w:rFonts w:ascii="宋体" w:eastAsia="宋体" w:hAnsi="宋体"/>
          <w:sz w:val="24"/>
          <w:szCs w:val="24"/>
        </w:rPr>
      </w:pPr>
      <w:r>
        <w:rPr>
          <w:noProof/>
        </w:rPr>
        <w:drawing>
          <wp:inline distT="0" distB="0" distL="0" distR="0" wp14:anchorId="52559BFA" wp14:editId="394D953F">
            <wp:extent cx="4657725" cy="1266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7725" cy="1266825"/>
                    </a:xfrm>
                    <a:prstGeom prst="rect">
                      <a:avLst/>
                    </a:prstGeom>
                  </pic:spPr>
                </pic:pic>
              </a:graphicData>
            </a:graphic>
          </wp:inline>
        </w:drawing>
      </w:r>
    </w:p>
    <w:p w:rsidR="0088441E" w:rsidRPr="007047AA" w:rsidRDefault="0088441E" w:rsidP="0088441E">
      <w:pPr>
        <w:pStyle w:val="ab"/>
        <w:spacing w:line="360" w:lineRule="auto"/>
        <w:ind w:firstLineChars="177" w:firstLine="425"/>
        <w:jc w:val="left"/>
        <w:rPr>
          <w:rFonts w:ascii="宋体" w:eastAsia="宋体" w:hAnsi="宋体"/>
          <w:sz w:val="24"/>
          <w:szCs w:val="24"/>
        </w:rPr>
      </w:pPr>
      <w:r>
        <w:rPr>
          <w:rFonts w:ascii="宋体" w:eastAsia="宋体" w:hAnsi="宋体" w:hint="eastAsia"/>
          <w:sz w:val="24"/>
          <w:szCs w:val="24"/>
        </w:rPr>
        <w:t>二维随机共振的通式：</w:t>
      </w:r>
    </w:p>
    <w:p w:rsidR="0088441E" w:rsidRPr="006C02B3" w:rsidRDefault="0088441E" w:rsidP="0088441E">
      <w:pPr>
        <w:pStyle w:val="ab"/>
        <w:spacing w:line="360" w:lineRule="auto"/>
        <w:ind w:firstLineChars="177" w:firstLine="425"/>
        <w:jc w:val="center"/>
        <w:rPr>
          <w:rFonts w:ascii="宋体" w:eastAsia="宋体" w:hAnsi="宋体"/>
          <w:sz w:val="24"/>
          <w:szCs w:val="24"/>
        </w:rPr>
      </w:pPr>
      <m:oMathPara>
        <m:oMath>
          <m:d>
            <m:dPr>
              <m:begChr m:val="{"/>
              <m:endChr m:val=""/>
              <m:ctrlPr>
                <w:rPr>
                  <w:rFonts w:ascii="Cambria Math" w:eastAsia="宋体" w:hAnsi="Cambria Math"/>
                  <w:sz w:val="24"/>
                  <w:szCs w:val="24"/>
                </w:rPr>
              </m:ctrlPr>
            </m:dPr>
            <m:e>
              <m:eqArr>
                <m:eqArrPr>
                  <m:rSpRule m:val="4"/>
                  <m:rSp m:val="5"/>
                  <m:ctrlPr>
                    <w:rPr>
                      <w:rFonts w:ascii="Cambria Math" w:eastAsia="宋体" w:hAnsi="Cambria Math"/>
                      <w:sz w:val="24"/>
                      <w:szCs w:val="24"/>
                    </w:rPr>
                  </m:ctrlPr>
                </m:eqArrPr>
                <m:e>
                  <m:f>
                    <m:fPr>
                      <m:ctrlPr>
                        <w:rPr>
                          <w:rFonts w:ascii="Cambria Math" w:eastAsia="宋体" w:hAnsi="Cambria Math"/>
                          <w:sz w:val="24"/>
                          <w:szCs w:val="24"/>
                        </w:rPr>
                      </m:ctrlPr>
                    </m:fPr>
                    <m:num>
                      <m:r>
                        <m:rPr>
                          <m:nor/>
                        </m:rPr>
                        <w:rPr>
                          <w:rFonts w:ascii="宋体" w:eastAsia="宋体" w:hAnsi="宋体"/>
                          <w:sz w:val="24"/>
                          <w:szCs w:val="24"/>
                        </w:rPr>
                        <m:t>d</m:t>
                      </m:r>
                      <m:r>
                        <w:rPr>
                          <w:rFonts w:ascii="Cambria Math" w:eastAsia="宋体" w:hAnsi="Cambria Math"/>
                          <w:sz w:val="24"/>
                          <w:szCs w:val="24"/>
                        </w:rPr>
                        <m:t>x</m:t>
                      </m:r>
                    </m:num>
                    <m:den>
                      <m:r>
                        <m:rPr>
                          <m:nor/>
                        </m:rPr>
                        <w:rPr>
                          <w:rFonts w:ascii="宋体" w:eastAsia="宋体" w:hAnsi="宋体"/>
                          <w:sz w:val="24"/>
                          <w:szCs w:val="24"/>
                        </w:rPr>
                        <m:t>d</m:t>
                      </m:r>
                      <m:r>
                        <w:rPr>
                          <w:rFonts w:ascii="Cambria Math" w:eastAsia="宋体" w:hAnsi="Cambria Math"/>
                          <w:sz w:val="24"/>
                          <w:szCs w:val="24"/>
                        </w:rPr>
                        <m:t>t</m:t>
                      </m:r>
                    </m:den>
                  </m:f>
                  <m:r>
                    <w:rPr>
                      <w:rFonts w:ascii="Cambria Math" w:eastAsia="宋体" w:hAnsi="Cambria Math"/>
                      <w:sz w:val="24"/>
                      <w:szCs w:val="24"/>
                    </w:rPr>
                    <m:t>=-</m:t>
                  </m:r>
                  <m:f>
                    <m:fPr>
                      <m:ctrlPr>
                        <w:rPr>
                          <w:rFonts w:ascii="Cambria Math" w:eastAsia="宋体" w:hAnsi="Cambria Math"/>
                          <w:sz w:val="24"/>
                          <w:szCs w:val="24"/>
                        </w:rPr>
                      </m:ctrlPr>
                    </m:fPr>
                    <m:num>
                      <m:r>
                        <m:rPr>
                          <m:nor/>
                        </m:rPr>
                        <w:rPr>
                          <w:rFonts w:ascii="宋体" w:eastAsia="宋体" w:hAnsi="宋体"/>
                          <w:sz w:val="24"/>
                          <w:szCs w:val="24"/>
                        </w:rPr>
                        <m:t>d</m:t>
                      </m:r>
                      <m:r>
                        <w:rPr>
                          <w:rFonts w:ascii="Cambria Math" w:eastAsia="宋体" w:hAnsi="Cambria Math"/>
                          <w:sz w:val="24"/>
                          <w:szCs w:val="24"/>
                        </w:rPr>
                        <m:t>u</m:t>
                      </m:r>
                      <m:d>
                        <m:dPr>
                          <m:ctrlPr>
                            <w:rPr>
                              <w:rFonts w:ascii="Cambria Math" w:eastAsia="宋体" w:hAnsi="Cambria Math"/>
                              <w:i/>
                              <w:sz w:val="24"/>
                              <w:szCs w:val="24"/>
                            </w:rPr>
                          </m:ctrlPr>
                        </m:dPr>
                        <m:e>
                          <m:r>
                            <w:rPr>
                              <w:rFonts w:ascii="Cambria Math" w:eastAsia="宋体" w:hAnsi="Cambria Math"/>
                              <w:sz w:val="24"/>
                              <w:szCs w:val="24"/>
                            </w:rPr>
                            <m:t>x</m:t>
                          </m:r>
                        </m:e>
                      </m:d>
                    </m:num>
                    <m:den>
                      <m:r>
                        <m:rPr>
                          <m:nor/>
                        </m:rPr>
                        <w:rPr>
                          <w:rFonts w:ascii="宋体" w:eastAsia="宋体" w:hAnsi="宋体"/>
                          <w:sz w:val="24"/>
                          <w:szCs w:val="24"/>
                        </w:rPr>
                        <m:t>d</m:t>
                      </m:r>
                      <m:r>
                        <w:rPr>
                          <w:rFonts w:ascii="Cambria Math" w:eastAsia="宋体" w:hAnsi="Cambria Math"/>
                          <w:sz w:val="24"/>
                          <w:szCs w:val="24"/>
                        </w:rPr>
                        <m:t>x</m:t>
                      </m:r>
                    </m:den>
                  </m:f>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y-x</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r>
                    <w:rPr>
                      <w:rFonts w:ascii="Cambria Math" w:eastAsia="宋体" w:hAnsi="Cambria Math" w:hint="eastAsia"/>
                      <w:sz w:val="24"/>
                      <w:szCs w:val="24"/>
                    </w:rPr>
                    <m:t>ξ</m:t>
                  </m:r>
                  <m:r>
                    <w:rPr>
                      <w:rFonts w:ascii="Cambria Math" w:eastAsia="宋体" w:hAnsi="Cambria Math"/>
                      <w:sz w:val="24"/>
                      <w:szCs w:val="24"/>
                    </w:rPr>
                    <m:t>(t)</m:t>
                  </m:r>
                </m:e>
                <m:e>
                  <m:f>
                    <m:fPr>
                      <m:ctrlPr>
                        <w:rPr>
                          <w:rFonts w:ascii="Cambria Math" w:eastAsia="宋体" w:hAnsi="Cambria Math"/>
                          <w:sz w:val="24"/>
                          <w:szCs w:val="24"/>
                        </w:rPr>
                      </m:ctrlPr>
                    </m:fPr>
                    <m:num>
                      <m:r>
                        <m:rPr>
                          <m:nor/>
                        </m:rPr>
                        <w:rPr>
                          <w:rFonts w:ascii="宋体" w:eastAsia="宋体" w:hAnsi="宋体"/>
                          <w:sz w:val="24"/>
                          <w:szCs w:val="24"/>
                        </w:rPr>
                        <m:t>d</m:t>
                      </m:r>
                      <m:r>
                        <w:rPr>
                          <w:rFonts w:ascii="Cambria Math" w:eastAsia="宋体" w:hAnsi="Cambria Math"/>
                          <w:sz w:val="24"/>
                          <w:szCs w:val="24"/>
                        </w:rPr>
                        <m:t>y</m:t>
                      </m:r>
                    </m:num>
                    <m:den>
                      <m:r>
                        <m:rPr>
                          <m:nor/>
                        </m:rPr>
                        <w:rPr>
                          <w:rFonts w:ascii="宋体" w:eastAsia="宋体" w:hAnsi="宋体"/>
                          <w:sz w:val="24"/>
                          <w:szCs w:val="24"/>
                        </w:rPr>
                        <m:t>d</m:t>
                      </m:r>
                      <m:r>
                        <w:rPr>
                          <w:rFonts w:ascii="Cambria Math" w:eastAsia="宋体" w:hAnsi="Cambria Math"/>
                          <w:sz w:val="24"/>
                          <w:szCs w:val="24"/>
                        </w:rPr>
                        <m:t>t</m:t>
                      </m:r>
                    </m:den>
                  </m:f>
                  <m:r>
                    <w:rPr>
                      <w:rFonts w:ascii="Cambria Math" w:eastAsia="宋体" w:hAnsi="Cambria Math"/>
                      <w:sz w:val="24"/>
                      <w:szCs w:val="24"/>
                    </w:rPr>
                    <m:t>=-</m:t>
                  </m:r>
                  <m:f>
                    <m:fPr>
                      <m:ctrlPr>
                        <w:rPr>
                          <w:rFonts w:ascii="Cambria Math" w:eastAsia="宋体" w:hAnsi="Cambria Math"/>
                          <w:sz w:val="24"/>
                          <w:szCs w:val="24"/>
                        </w:rPr>
                      </m:ctrlPr>
                    </m:fPr>
                    <m:num>
                      <m:r>
                        <m:rPr>
                          <m:nor/>
                        </m:rPr>
                        <w:rPr>
                          <w:rFonts w:ascii="宋体" w:eastAsia="宋体" w:hAnsi="宋体"/>
                          <w:sz w:val="24"/>
                          <w:szCs w:val="24"/>
                        </w:rPr>
                        <m:t>d</m:t>
                      </m:r>
                      <m:r>
                        <w:rPr>
                          <w:rFonts w:ascii="Cambria Math" w:eastAsia="宋体" w:hAnsi="Cambria Math"/>
                          <w:sz w:val="24"/>
                          <w:szCs w:val="24"/>
                        </w:rPr>
                        <m:t>v(y)</m:t>
                      </m:r>
                    </m:num>
                    <m:den>
                      <m:r>
                        <m:rPr>
                          <m:nor/>
                        </m:rPr>
                        <w:rPr>
                          <w:rFonts w:ascii="宋体" w:eastAsia="宋体" w:hAnsi="宋体"/>
                          <w:sz w:val="24"/>
                          <w:szCs w:val="24"/>
                        </w:rPr>
                        <m:t>d</m:t>
                      </m:r>
                      <m:r>
                        <w:rPr>
                          <w:rFonts w:ascii="Cambria Math" w:eastAsia="宋体" w:hAnsi="Cambria Math"/>
                          <w:sz w:val="24"/>
                          <w:szCs w:val="24"/>
                        </w:rPr>
                        <m:t>y</m:t>
                      </m:r>
                    </m:den>
                  </m:f>
                  <m:r>
                    <w:rPr>
                      <w:rFonts w:ascii="Cambria Math" w:eastAsia="宋体" w:hAnsi="Cambria Math"/>
                      <w:sz w:val="24"/>
                      <w:szCs w:val="24"/>
                    </w:rPr>
                    <m:t>+r(x-y)</m:t>
                  </m:r>
                </m:e>
              </m:eqArr>
            </m:e>
          </m:d>
        </m:oMath>
      </m:oMathPara>
    </w:p>
    <w:p w:rsidR="0088441E" w:rsidRPr="00EA6903" w:rsidRDefault="0088441E" w:rsidP="0088441E">
      <w:pPr>
        <w:pStyle w:val="ab"/>
        <w:spacing w:line="360" w:lineRule="auto"/>
        <w:ind w:firstLineChars="177" w:firstLine="425"/>
        <w:jc w:val="left"/>
        <w:rPr>
          <w:rFonts w:ascii="宋体" w:eastAsia="宋体" w:hAnsi="宋体"/>
          <w:sz w:val="24"/>
          <w:szCs w:val="24"/>
        </w:rPr>
      </w:pPr>
      <w:r>
        <w:rPr>
          <w:rFonts w:ascii="宋体" w:eastAsia="宋体" w:hAnsi="宋体" w:hint="eastAsia"/>
          <w:sz w:val="24"/>
          <w:szCs w:val="24"/>
        </w:rPr>
        <w:t>其中</w:t>
      </w:r>
      <w:bookmarkStart w:id="0" w:name="_GoBack"/>
      <w:bookmarkEnd w:id="0"/>
    </w:p>
    <w:p w:rsidR="0088441E" w:rsidRPr="00D95156" w:rsidRDefault="0088441E" w:rsidP="0088441E">
      <w:pPr>
        <w:pStyle w:val="ab"/>
        <w:spacing w:line="360" w:lineRule="auto"/>
        <w:ind w:firstLineChars="177" w:firstLine="425"/>
        <w:jc w:val="center"/>
        <w:rPr>
          <w:rFonts w:ascii="宋体" w:eastAsia="宋体" w:hAnsi="宋体"/>
          <w:sz w:val="24"/>
          <w:szCs w:val="24"/>
        </w:rPr>
      </w:pPr>
      <m:oMathPara>
        <m:oMath>
          <m:r>
            <w:rPr>
              <w:rFonts w:ascii="Cambria Math" w:eastAsia="宋体" w:hAnsi="Cambria Math"/>
              <w:sz w:val="24"/>
              <w:szCs w:val="24"/>
            </w:rPr>
            <m:t>v(y)=</m:t>
          </m:r>
          <m:f>
            <m:fPr>
              <m:ctrlPr>
                <w:rPr>
                  <w:rFonts w:ascii="Cambria Math" w:eastAsia="宋体" w:hAnsi="Cambria Math"/>
                  <w:i/>
                  <w:sz w:val="24"/>
                  <w:szCs w:val="24"/>
                </w:rPr>
              </m:ctrlPr>
            </m:fPr>
            <m:num>
              <m:r>
                <w:rPr>
                  <w:rFonts w:ascii="Cambria Math" w:eastAsia="宋体" w:hAnsi="Cambria Math" w:hint="eastAsia"/>
                  <w:sz w:val="24"/>
                  <w:szCs w:val="24"/>
                </w:rPr>
                <m:t>w</m:t>
              </m:r>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sz w:val="24"/>
                      <w:szCs w:val="24"/>
                    </w:rPr>
                    <m:t>2</m:t>
                  </m:r>
                </m:sup>
              </m:sSup>
            </m:num>
            <m:den>
              <m:r>
                <w:rPr>
                  <w:rFonts w:ascii="Cambria Math" w:eastAsia="宋体" w:hAnsi="Cambria Math"/>
                  <w:sz w:val="24"/>
                  <w:szCs w:val="24"/>
                </w:rPr>
                <m:t>2</m:t>
              </m:r>
            </m:den>
          </m:f>
        </m:oMath>
      </m:oMathPara>
    </w:p>
    <w:p w:rsidR="0088441E" w:rsidRPr="009B3E73" w:rsidRDefault="0088441E" w:rsidP="0088441E">
      <w:pPr>
        <w:spacing w:line="360" w:lineRule="auto"/>
        <w:ind w:firstLineChars="174" w:firstLine="418"/>
        <w:rPr>
          <w:rFonts w:ascii="宋体" w:eastAsia="宋体" w:hAnsi="宋体"/>
          <w:sz w:val="24"/>
          <w:szCs w:val="24"/>
        </w:rPr>
      </w:pPr>
      <w:r>
        <w:rPr>
          <w:rFonts w:ascii="宋体" w:eastAsia="宋体" w:hAnsi="宋体" w:hint="eastAsia"/>
          <w:sz w:val="24"/>
          <w:szCs w:val="24"/>
        </w:rPr>
        <w:t>w是系统参数，等效势函数为：</w:t>
      </w:r>
    </w:p>
    <w:p w:rsidR="0088441E" w:rsidRPr="00EA6903" w:rsidRDefault="0088441E" w:rsidP="0088441E">
      <w:pPr>
        <w:pStyle w:val="ab"/>
        <w:spacing w:line="360" w:lineRule="auto"/>
        <w:ind w:firstLineChars="177" w:firstLine="425"/>
        <w:jc w:val="center"/>
        <w:rPr>
          <w:rFonts w:ascii="宋体" w:eastAsia="宋体" w:hAnsi="宋体"/>
          <w:sz w:val="24"/>
          <w:szCs w:val="24"/>
        </w:rPr>
      </w:pPr>
      <m:oMathPara>
        <m:oMath>
          <m:r>
            <w:rPr>
              <w:rFonts w:ascii="Cambria Math" w:eastAsia="宋体" w:hAnsi="Cambria Math"/>
              <w:sz w:val="24"/>
              <w:szCs w:val="24"/>
            </w:rPr>
            <w:lastRenderedPageBreak/>
            <m:t>U</m:t>
          </m:r>
          <m:d>
            <m:dPr>
              <m:ctrlPr>
                <w:rPr>
                  <w:rFonts w:ascii="Cambria Math" w:eastAsia="宋体" w:hAnsi="Cambria Math"/>
                  <w:i/>
                  <w:sz w:val="24"/>
                  <w:szCs w:val="24"/>
                </w:rPr>
              </m:ctrlPr>
            </m:dPr>
            <m:e>
              <m:r>
                <w:rPr>
                  <w:rFonts w:ascii="Cambria Math" w:eastAsia="宋体" w:hAnsi="Cambria Math"/>
                  <w:sz w:val="24"/>
                  <w:szCs w:val="24"/>
                </w:rPr>
                <m:t>x,y</m:t>
              </m:r>
            </m:e>
          </m:d>
          <m:r>
            <w:rPr>
              <w:rFonts w:ascii="Cambria Math" w:eastAsia="宋体" w:hAnsi="Cambria Math"/>
              <w:sz w:val="24"/>
              <w:szCs w:val="24"/>
            </w:rPr>
            <m:t>=u</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+v</m:t>
          </m:r>
          <m:d>
            <m:dPr>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hint="eastAsia"/>
              <w:sz w:val="24"/>
              <w:szCs w:val="24"/>
            </w:rPr>
            <m:t>+</m:t>
          </m:r>
          <m:f>
            <m:fPr>
              <m:ctrlPr>
                <w:rPr>
                  <w:rFonts w:ascii="Cambria Math" w:eastAsia="宋体" w:hAnsi="Cambria Math"/>
                  <w:sz w:val="24"/>
                  <w:szCs w:val="24"/>
                </w:rPr>
              </m:ctrlPr>
            </m:fPr>
            <m:num>
              <m:r>
                <w:rPr>
                  <w:rFonts w:ascii="Cambria Math" w:eastAsia="宋体" w:hAnsi="Cambria Math"/>
                  <w:sz w:val="24"/>
                  <w:szCs w:val="24"/>
                </w:rPr>
                <m:t>r</m:t>
              </m:r>
            </m:num>
            <m:den>
              <m:r>
                <w:rPr>
                  <w:rFonts w:ascii="Cambria Math" w:eastAsia="宋体" w:hAnsi="Cambria Math"/>
                  <w:sz w:val="24"/>
                  <w:szCs w:val="24"/>
                </w:rPr>
                <m:t>2</m:t>
              </m:r>
            </m:den>
          </m:f>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x-y</m:t>
                  </m:r>
                </m:e>
              </m:d>
            </m:e>
            <m:sup>
              <m:r>
                <w:rPr>
                  <w:rFonts w:ascii="Cambria Math" w:eastAsia="宋体" w:hAnsi="Cambria Math"/>
                  <w:sz w:val="24"/>
                  <w:szCs w:val="24"/>
                </w:rPr>
                <m:t>2</m:t>
              </m:r>
            </m:sup>
          </m:sSup>
        </m:oMath>
      </m:oMathPara>
    </w:p>
    <w:p w:rsidR="00353E47" w:rsidRDefault="00353E47">
      <w:pPr>
        <w:spacing w:line="360" w:lineRule="auto"/>
        <w:ind w:firstLine="425"/>
        <w:jc w:val="left"/>
        <w:rPr>
          <w:rFonts w:ascii="宋体" w:eastAsia="PMingLiU" w:hAnsi="宋体" w:cs="宋体"/>
          <w:sz w:val="24"/>
          <w:szCs w:val="24"/>
          <w:lang w:val="zh-TW" w:eastAsia="zh-TW"/>
        </w:rPr>
      </w:pPr>
    </w:p>
    <w:p w:rsidR="0088441E" w:rsidRDefault="0088441E">
      <w:pPr>
        <w:spacing w:line="360" w:lineRule="auto"/>
        <w:ind w:firstLine="425"/>
        <w:jc w:val="left"/>
        <w:rPr>
          <w:rFonts w:ascii="宋体" w:eastAsia="PMingLiU" w:hAnsi="宋体" w:cs="宋体"/>
          <w:sz w:val="24"/>
          <w:szCs w:val="24"/>
          <w:lang w:val="zh-TW" w:eastAsia="zh-TW"/>
        </w:rPr>
      </w:pPr>
    </w:p>
    <w:p w:rsidR="0088441E" w:rsidRDefault="0088441E">
      <w:pPr>
        <w:spacing w:line="360" w:lineRule="auto"/>
        <w:ind w:firstLine="425"/>
        <w:jc w:val="left"/>
        <w:rPr>
          <w:rFonts w:ascii="宋体" w:eastAsia="PMingLiU" w:hAnsi="宋体" w:cs="宋体" w:hint="eastAsia"/>
          <w:sz w:val="24"/>
          <w:szCs w:val="24"/>
          <w:lang w:val="zh-TW" w:eastAsia="zh-TW"/>
        </w:rPr>
      </w:pPr>
    </w:p>
    <w:p w:rsidR="00353E47" w:rsidRPr="0068490D" w:rsidRDefault="00353E47" w:rsidP="0068490D">
      <w:pPr>
        <w:spacing w:line="360" w:lineRule="auto"/>
        <w:ind w:firstLine="425"/>
        <w:jc w:val="center"/>
        <w:outlineLvl w:val="1"/>
        <w:rPr>
          <w:rFonts w:asciiTheme="minorEastAsia" w:eastAsiaTheme="minorEastAsia" w:hAnsiTheme="minorEastAsia" w:cs="宋体"/>
          <w:b/>
          <w:sz w:val="24"/>
          <w:szCs w:val="24"/>
          <w:lang w:val="zh-TW"/>
        </w:rPr>
      </w:pPr>
      <w:r w:rsidRPr="00B33A27">
        <w:rPr>
          <w:rFonts w:asciiTheme="minorEastAsia" w:eastAsiaTheme="minorEastAsia" w:hAnsiTheme="minorEastAsia" w:cs="宋体" w:hint="eastAsia"/>
          <w:b/>
          <w:sz w:val="24"/>
          <w:szCs w:val="24"/>
          <w:lang w:val="zh-TW"/>
        </w:rPr>
        <w:t>实验结果</w:t>
      </w:r>
    </w:p>
    <w:p w:rsidR="00B33A27" w:rsidRPr="00BF0E0C" w:rsidRDefault="00B33A27" w:rsidP="00B33A27">
      <w:pPr>
        <w:spacing w:line="360" w:lineRule="auto"/>
        <w:ind w:firstLine="425"/>
        <w:jc w:val="left"/>
        <w:rPr>
          <w:rFonts w:ascii="宋体" w:eastAsia="PMingLiU" w:hAnsi="宋体" w:cs="宋体"/>
          <w:sz w:val="24"/>
          <w:szCs w:val="24"/>
          <w:lang w:eastAsia="zh-TW"/>
        </w:rPr>
      </w:pPr>
    </w:p>
    <w:p w:rsidR="00353E47" w:rsidRDefault="00353E47">
      <w:pPr>
        <w:spacing w:line="360" w:lineRule="auto"/>
        <w:ind w:firstLine="425"/>
        <w:jc w:val="left"/>
        <w:rPr>
          <w:rFonts w:ascii="宋体" w:eastAsia="PMingLiU" w:hAnsi="宋体" w:cs="宋体"/>
          <w:sz w:val="24"/>
          <w:szCs w:val="24"/>
          <w:lang w:val="zh-TW" w:eastAsia="zh-TW"/>
        </w:rPr>
      </w:pPr>
    </w:p>
    <w:p w:rsidR="00435124" w:rsidRPr="007D74F8" w:rsidRDefault="00435124" w:rsidP="00AC4469">
      <w:pPr>
        <w:spacing w:line="360" w:lineRule="auto"/>
        <w:ind w:firstLine="425"/>
        <w:jc w:val="left"/>
        <w:rPr>
          <w:rFonts w:ascii="宋体" w:eastAsia="宋体" w:hAnsi="宋体" w:cs="宋体"/>
          <w:b/>
          <w:sz w:val="28"/>
          <w:szCs w:val="24"/>
          <w:lang w:eastAsia="zh-TW"/>
        </w:rPr>
      </w:pPr>
    </w:p>
    <w:p w:rsidR="00994966" w:rsidRPr="0068490D" w:rsidRDefault="00BA49A3" w:rsidP="0068490D">
      <w:pPr>
        <w:spacing w:line="360" w:lineRule="auto"/>
        <w:ind w:firstLine="425"/>
        <w:jc w:val="center"/>
        <w:outlineLvl w:val="1"/>
        <w:rPr>
          <w:rFonts w:asciiTheme="minorEastAsia" w:eastAsiaTheme="minorEastAsia" w:hAnsiTheme="minorEastAsia" w:cs="宋体"/>
          <w:b/>
          <w:sz w:val="24"/>
          <w:szCs w:val="24"/>
          <w:lang w:val="zh-TW"/>
        </w:rPr>
      </w:pPr>
      <w:r w:rsidRPr="0068490D">
        <w:rPr>
          <w:rFonts w:asciiTheme="minorEastAsia" w:eastAsiaTheme="minorEastAsia" w:hAnsiTheme="minorEastAsia" w:cs="宋体" w:hint="eastAsia"/>
          <w:b/>
          <w:sz w:val="24"/>
          <w:szCs w:val="24"/>
          <w:lang w:val="zh-TW"/>
        </w:rPr>
        <w:t>参考文献</w:t>
      </w:r>
    </w:p>
    <w:p w:rsidR="009150DB" w:rsidRPr="000031D6" w:rsidRDefault="009150DB" w:rsidP="009150DB">
      <w:pPr>
        <w:spacing w:line="360" w:lineRule="auto"/>
        <w:ind w:firstLine="425"/>
        <w:rPr>
          <w:rFonts w:ascii="宋体" w:eastAsia="宋体" w:hAnsi="宋体" w:cs="宋体"/>
          <w:color w:val="FF0000"/>
          <w:sz w:val="24"/>
          <w:szCs w:val="24"/>
        </w:rPr>
      </w:pPr>
      <w:r w:rsidRPr="000031D6">
        <w:rPr>
          <w:rFonts w:ascii="宋体" w:eastAsia="宋体" w:hAnsi="宋体" w:cs="宋体"/>
          <w:color w:val="FF0000"/>
          <w:sz w:val="24"/>
          <w:szCs w:val="24"/>
        </w:rPr>
        <w:t xml:space="preserve">Journal | [J] Chinese Journal of Physics. Volume 91 , Issue . 2024. PP 220-236   </w:t>
      </w:r>
      <w:r w:rsidR="00FF7AA4">
        <w:rPr>
          <w:rFonts w:ascii="宋体" w:eastAsia="宋体" w:hAnsi="宋体" w:cs="宋体" w:hint="eastAsia"/>
          <w:color w:val="FF0000"/>
          <w:sz w:val="24"/>
          <w:szCs w:val="24"/>
        </w:rPr>
        <w:t>二区，非OA</w:t>
      </w:r>
    </w:p>
    <w:p w:rsidR="009150DB" w:rsidRPr="000031D6" w:rsidRDefault="009150DB" w:rsidP="009150DB">
      <w:pPr>
        <w:spacing w:line="360" w:lineRule="auto"/>
        <w:ind w:firstLine="425"/>
        <w:rPr>
          <w:rFonts w:ascii="宋体" w:eastAsia="宋体" w:hAnsi="宋体" w:cs="宋体" w:hint="eastAsia"/>
          <w:color w:val="FF0000"/>
          <w:sz w:val="24"/>
          <w:szCs w:val="24"/>
        </w:rPr>
      </w:pPr>
      <w:r w:rsidRPr="000031D6">
        <w:rPr>
          <w:rFonts w:ascii="宋体" w:eastAsia="宋体" w:hAnsi="宋体" w:cs="宋体"/>
          <w:color w:val="FF0000"/>
          <w:sz w:val="24"/>
          <w:szCs w:val="24"/>
        </w:rPr>
        <w:t>Gaussian bistable cascade double feedback stochastic resonance weak</w:t>
      </w:r>
      <w:r w:rsidR="00E33456">
        <w:rPr>
          <w:rFonts w:ascii="宋体" w:eastAsia="宋体" w:hAnsi="宋体" w:cs="宋体"/>
          <w:color w:val="FF0000"/>
          <w:sz w:val="24"/>
          <w:szCs w:val="24"/>
        </w:rPr>
        <w:t xml:space="preserve"> signal enhancement detection</w:t>
      </w:r>
    </w:p>
    <w:p w:rsidR="009150DB" w:rsidRPr="000031D6" w:rsidRDefault="009150DB" w:rsidP="009150DB">
      <w:pPr>
        <w:spacing w:line="360" w:lineRule="auto"/>
        <w:ind w:firstLine="425"/>
        <w:rPr>
          <w:rFonts w:ascii="宋体" w:eastAsia="宋体" w:hAnsi="宋体" w:cs="宋体"/>
          <w:color w:val="FF0000"/>
          <w:sz w:val="24"/>
          <w:szCs w:val="24"/>
        </w:rPr>
      </w:pPr>
      <w:r w:rsidRPr="000031D6">
        <w:rPr>
          <w:rFonts w:ascii="宋体" w:eastAsia="宋体" w:hAnsi="宋体" w:cs="宋体" w:hint="eastAsia"/>
          <w:color w:val="FF0000"/>
          <w:sz w:val="24"/>
          <w:szCs w:val="24"/>
        </w:rPr>
        <w:t>作者：</w:t>
      </w:r>
      <w:r w:rsidRPr="000031D6">
        <w:rPr>
          <w:rFonts w:ascii="宋体" w:eastAsia="宋体" w:hAnsi="宋体" w:cs="宋体"/>
          <w:color w:val="FF0000"/>
          <w:sz w:val="24"/>
          <w:szCs w:val="24"/>
        </w:rPr>
        <w:t xml:space="preserve"> Shangbin Jiao</w:t>
      </w:r>
    </w:p>
    <w:p w:rsidR="009150DB" w:rsidRPr="000031D6" w:rsidRDefault="009150DB" w:rsidP="009150DB">
      <w:pPr>
        <w:spacing w:line="360" w:lineRule="auto"/>
        <w:ind w:firstLine="425"/>
        <w:rPr>
          <w:rFonts w:ascii="宋体" w:eastAsia="宋体" w:hAnsi="宋体" w:cs="宋体"/>
          <w:color w:val="FF0000"/>
          <w:sz w:val="24"/>
          <w:szCs w:val="24"/>
        </w:rPr>
      </w:pPr>
      <w:r w:rsidRPr="000031D6">
        <w:rPr>
          <w:rFonts w:ascii="宋体" w:eastAsia="宋体" w:hAnsi="宋体" w:cs="宋体" w:hint="eastAsia"/>
          <w:color w:val="FF0000"/>
          <w:sz w:val="24"/>
          <w:szCs w:val="24"/>
        </w:rPr>
        <w:t>本文首先构建了基于高斯双稳态模型的级联</w:t>
      </w:r>
      <w:r w:rsidRPr="000031D6">
        <w:rPr>
          <w:rFonts w:ascii="宋体" w:eastAsia="宋体" w:hAnsi="宋体" w:cs="宋体"/>
          <w:color w:val="FF0000"/>
          <w:sz w:val="24"/>
          <w:szCs w:val="24"/>
        </w:rPr>
        <w:t>SR系统,并将反馈的思想引入到级联系统中。</w:t>
      </w:r>
    </w:p>
    <w:p w:rsidR="009150DB" w:rsidRDefault="009150DB" w:rsidP="009150DB">
      <w:pPr>
        <w:spacing w:line="360" w:lineRule="auto"/>
        <w:ind w:firstLine="425"/>
        <w:rPr>
          <w:rFonts w:ascii="宋体" w:eastAsia="宋体" w:hAnsi="宋体" w:cs="宋体"/>
          <w:sz w:val="24"/>
          <w:szCs w:val="24"/>
        </w:rPr>
      </w:pPr>
    </w:p>
    <w:p w:rsidR="008C61DC" w:rsidRPr="00E33456" w:rsidRDefault="008C61DC" w:rsidP="008C61DC">
      <w:pPr>
        <w:spacing w:line="360" w:lineRule="auto"/>
        <w:ind w:firstLine="425"/>
        <w:rPr>
          <w:rFonts w:ascii="宋体" w:eastAsia="宋体" w:hAnsi="宋体" w:cs="宋体" w:hint="eastAsia"/>
          <w:color w:val="FF0000"/>
          <w:sz w:val="24"/>
          <w:szCs w:val="24"/>
        </w:rPr>
      </w:pPr>
      <w:r w:rsidRPr="00E33456">
        <w:rPr>
          <w:rFonts w:ascii="宋体" w:eastAsia="宋体" w:hAnsi="宋体" w:cs="宋体"/>
          <w:color w:val="FF0000"/>
          <w:sz w:val="24"/>
          <w:szCs w:val="24"/>
        </w:rPr>
        <w:t>Journal | [J] Chinese Physic</w:t>
      </w:r>
      <w:r w:rsidR="00FF7AA4">
        <w:rPr>
          <w:rFonts w:ascii="宋体" w:eastAsia="宋体" w:hAnsi="宋体" w:cs="宋体"/>
          <w:color w:val="FF0000"/>
          <w:sz w:val="24"/>
          <w:szCs w:val="24"/>
        </w:rPr>
        <w:t xml:space="preserve">s B. Volume 33 , Issue 1 . 2024 </w:t>
      </w:r>
      <w:r w:rsidR="00FF7AA4">
        <w:rPr>
          <w:rFonts w:ascii="宋体" w:eastAsia="宋体" w:hAnsi="宋体" w:cs="宋体" w:hint="eastAsia"/>
          <w:color w:val="FF0000"/>
          <w:sz w:val="24"/>
          <w:szCs w:val="24"/>
        </w:rPr>
        <w:t>四区，非OA</w:t>
      </w:r>
    </w:p>
    <w:p w:rsidR="008C61DC" w:rsidRPr="00E33456" w:rsidRDefault="008C61DC" w:rsidP="008C61DC">
      <w:pPr>
        <w:spacing w:line="360" w:lineRule="auto"/>
        <w:ind w:firstLine="425"/>
        <w:rPr>
          <w:rFonts w:ascii="宋体" w:eastAsia="宋体" w:hAnsi="宋体" w:cs="宋体" w:hint="eastAsia"/>
          <w:color w:val="FF0000"/>
          <w:sz w:val="24"/>
          <w:szCs w:val="24"/>
        </w:rPr>
      </w:pPr>
      <w:r w:rsidRPr="00E33456">
        <w:rPr>
          <w:rFonts w:ascii="宋体" w:eastAsia="宋体" w:hAnsi="宋体" w:cs="宋体"/>
          <w:color w:val="FF0000"/>
          <w:sz w:val="24"/>
          <w:szCs w:val="24"/>
        </w:rPr>
        <w:t xml:space="preserve"> Research and application of composite stochastic reson</w:t>
      </w:r>
      <w:r w:rsidRPr="00E33456">
        <w:rPr>
          <w:rFonts w:ascii="宋体" w:eastAsia="宋体" w:hAnsi="宋体" w:cs="宋体"/>
          <w:color w:val="FF0000"/>
          <w:sz w:val="24"/>
          <w:szCs w:val="24"/>
        </w:rPr>
        <w:t>ance in enhancement detection</w:t>
      </w:r>
    </w:p>
    <w:p w:rsidR="008C61DC" w:rsidRPr="00E33456" w:rsidRDefault="008C61DC" w:rsidP="008C61DC">
      <w:pPr>
        <w:spacing w:line="360" w:lineRule="auto"/>
        <w:ind w:firstLine="425"/>
        <w:rPr>
          <w:rFonts w:ascii="宋体" w:eastAsia="宋体" w:hAnsi="宋体" w:cs="宋体"/>
          <w:color w:val="FF0000"/>
          <w:sz w:val="24"/>
          <w:szCs w:val="24"/>
        </w:rPr>
      </w:pPr>
      <w:r w:rsidRPr="00E33456">
        <w:rPr>
          <w:rFonts w:ascii="宋体" w:eastAsia="宋体" w:hAnsi="宋体" w:cs="宋体" w:hint="eastAsia"/>
          <w:color w:val="FF0000"/>
          <w:sz w:val="24"/>
          <w:szCs w:val="24"/>
        </w:rPr>
        <w:t>作者：</w:t>
      </w:r>
      <w:r w:rsidRPr="00E33456">
        <w:rPr>
          <w:rFonts w:ascii="宋体" w:eastAsia="宋体" w:hAnsi="宋体" w:cs="宋体"/>
          <w:color w:val="FF0000"/>
          <w:sz w:val="24"/>
          <w:szCs w:val="24"/>
        </w:rPr>
        <w:t xml:space="preserve"> Rui Gao; 蕊 高; Shangbin Jiao; 尚彬 焦; Qiongjie Xue; 琼婕 薛</w:t>
      </w:r>
    </w:p>
    <w:p w:rsidR="008C61DC" w:rsidRPr="00E33456" w:rsidRDefault="00E33456" w:rsidP="008C61DC">
      <w:pPr>
        <w:spacing w:line="360" w:lineRule="auto"/>
        <w:ind w:firstLine="425"/>
        <w:rPr>
          <w:rFonts w:ascii="宋体" w:eastAsia="宋体" w:hAnsi="宋体" w:cs="宋体" w:hint="eastAsia"/>
          <w:color w:val="FF0000"/>
          <w:sz w:val="24"/>
          <w:szCs w:val="24"/>
        </w:rPr>
      </w:pPr>
      <w:r w:rsidRPr="00E33456">
        <w:rPr>
          <w:rFonts w:ascii="宋体" w:eastAsia="宋体" w:hAnsi="宋体" w:cs="宋体" w:hint="eastAsia"/>
          <w:color w:val="FF0000"/>
          <w:sz w:val="24"/>
          <w:szCs w:val="24"/>
        </w:rPr>
        <w:t>结合</w:t>
      </w:r>
      <w:r w:rsidRPr="00E33456">
        <w:rPr>
          <w:rFonts w:ascii="宋体" w:eastAsia="宋体" w:hAnsi="宋体" w:cs="宋体"/>
          <w:color w:val="FF0000"/>
          <w:sz w:val="24"/>
          <w:szCs w:val="24"/>
        </w:rPr>
        <w:t>Woods - Saxon ( WS )模型和改进的分段双稳态模型,提出了一种新的复合随机共振( NCSR )模型</w:t>
      </w:r>
      <w:r w:rsidRPr="00E33456">
        <w:rPr>
          <w:rFonts w:ascii="宋体" w:eastAsia="宋体" w:hAnsi="宋体" w:cs="宋体" w:hint="eastAsia"/>
          <w:color w:val="FF0000"/>
          <w:sz w:val="24"/>
          <w:szCs w:val="24"/>
        </w:rPr>
        <w:t>，图像去噪</w:t>
      </w:r>
      <w:r>
        <w:rPr>
          <w:rFonts w:ascii="宋体" w:eastAsia="宋体" w:hAnsi="宋体" w:cs="宋体" w:hint="eastAsia"/>
          <w:color w:val="FF0000"/>
          <w:sz w:val="24"/>
          <w:szCs w:val="24"/>
        </w:rPr>
        <w:t>。（下载不了）</w:t>
      </w:r>
    </w:p>
    <w:p w:rsidR="008C61DC" w:rsidRDefault="008C61DC" w:rsidP="009150DB">
      <w:pPr>
        <w:spacing w:line="360" w:lineRule="auto"/>
        <w:ind w:firstLine="425"/>
        <w:rPr>
          <w:rFonts w:ascii="宋体" w:eastAsia="宋体" w:hAnsi="宋体" w:cs="宋体"/>
          <w:sz w:val="24"/>
          <w:szCs w:val="24"/>
        </w:rPr>
      </w:pPr>
    </w:p>
    <w:p w:rsidR="00B47614" w:rsidRPr="00B47614" w:rsidRDefault="00B47614" w:rsidP="00B47614">
      <w:pPr>
        <w:spacing w:line="360" w:lineRule="auto"/>
        <w:ind w:firstLine="425"/>
        <w:rPr>
          <w:rFonts w:ascii="宋体" w:eastAsia="宋体" w:hAnsi="宋体" w:cs="宋体"/>
          <w:sz w:val="24"/>
          <w:szCs w:val="24"/>
        </w:rPr>
      </w:pPr>
      <w:r w:rsidRPr="00B47614">
        <w:rPr>
          <w:rFonts w:ascii="宋体" w:eastAsia="宋体" w:hAnsi="宋体" w:cs="宋体"/>
          <w:sz w:val="24"/>
          <w:szCs w:val="24"/>
        </w:rPr>
        <w:t xml:space="preserve">Journal | [J] Chaos, Solitons and Fractals: the interdisciplinary journal of Nonlinear Science, and Nonequilibrium and Complex Phenomena. Volume 189 , Issue P1 . 2024. PP 115576-115576 </w:t>
      </w:r>
    </w:p>
    <w:p w:rsidR="00B47614" w:rsidRDefault="00B47614" w:rsidP="00B47614">
      <w:pPr>
        <w:spacing w:line="360" w:lineRule="auto"/>
        <w:ind w:firstLine="425"/>
        <w:rPr>
          <w:rFonts w:ascii="宋体" w:eastAsia="宋体" w:hAnsi="宋体" w:cs="宋体"/>
          <w:sz w:val="24"/>
          <w:szCs w:val="24"/>
        </w:rPr>
      </w:pPr>
      <w:r w:rsidRPr="00B47614">
        <w:rPr>
          <w:rFonts w:ascii="宋体" w:eastAsia="宋体" w:hAnsi="宋体" w:cs="宋体"/>
          <w:sz w:val="24"/>
          <w:szCs w:val="24"/>
        </w:rPr>
        <w:lastRenderedPageBreak/>
        <w:t xml:space="preserve"> 提出了一种基于二次优化策略的加权分段双稳态随机池化网络弱特征检测方法。在第一层优化中,基于Gini指数的自适应故障特征搜索过程</w:t>
      </w:r>
    </w:p>
    <w:p w:rsidR="00B47614" w:rsidRDefault="00B47614" w:rsidP="00B47614">
      <w:pPr>
        <w:spacing w:line="360" w:lineRule="auto"/>
        <w:ind w:firstLine="425"/>
        <w:rPr>
          <w:rFonts w:ascii="宋体" w:eastAsia="宋体" w:hAnsi="宋体" w:cs="宋体" w:hint="eastAsia"/>
          <w:sz w:val="24"/>
          <w:szCs w:val="24"/>
        </w:rPr>
      </w:pPr>
    </w:p>
    <w:p w:rsidR="00460B5D" w:rsidRPr="00460B5D" w:rsidRDefault="00460B5D" w:rsidP="00460B5D">
      <w:pPr>
        <w:spacing w:line="360" w:lineRule="auto"/>
        <w:ind w:firstLine="425"/>
        <w:rPr>
          <w:rFonts w:ascii="宋体" w:eastAsia="宋体" w:hAnsi="宋体" w:cs="宋体"/>
          <w:sz w:val="24"/>
          <w:szCs w:val="24"/>
        </w:rPr>
      </w:pPr>
      <w:r w:rsidRPr="00460B5D">
        <w:rPr>
          <w:rFonts w:ascii="宋体" w:eastAsia="宋体" w:hAnsi="宋体" w:cs="宋体"/>
          <w:sz w:val="24"/>
          <w:szCs w:val="24"/>
        </w:rPr>
        <w:t xml:space="preserve">Journal | [J] Chinese Journal of Physics. Volume 91 , Issue . 2024. PP 11-24  </w:t>
      </w:r>
    </w:p>
    <w:p w:rsidR="00460B5D" w:rsidRPr="00460B5D" w:rsidRDefault="00460B5D" w:rsidP="00460B5D">
      <w:pPr>
        <w:spacing w:line="360" w:lineRule="auto"/>
        <w:ind w:firstLine="425"/>
        <w:rPr>
          <w:rFonts w:ascii="宋体" w:eastAsia="宋体" w:hAnsi="宋体" w:cs="宋体"/>
          <w:sz w:val="24"/>
          <w:szCs w:val="24"/>
        </w:rPr>
      </w:pPr>
      <w:r w:rsidRPr="00460B5D">
        <w:rPr>
          <w:rFonts w:ascii="宋体" w:eastAsia="宋体" w:hAnsi="宋体" w:cs="宋体"/>
          <w:sz w:val="24"/>
          <w:szCs w:val="24"/>
        </w:rPr>
        <w:t>Impact of potential function asymmetry on the performance of a novel stochastic resonance system MT翻译</w:t>
      </w:r>
    </w:p>
    <w:p w:rsidR="009150DB" w:rsidRDefault="00460B5D" w:rsidP="00460B5D">
      <w:pPr>
        <w:spacing w:line="360" w:lineRule="auto"/>
        <w:ind w:firstLine="425"/>
        <w:rPr>
          <w:rFonts w:ascii="宋体" w:eastAsia="宋体" w:hAnsi="宋体" w:cs="宋体"/>
          <w:sz w:val="24"/>
          <w:szCs w:val="24"/>
        </w:rPr>
      </w:pPr>
      <w:r w:rsidRPr="00460B5D">
        <w:rPr>
          <w:rFonts w:ascii="宋体" w:eastAsia="宋体" w:hAnsi="宋体" w:cs="宋体" w:hint="eastAsia"/>
          <w:sz w:val="24"/>
          <w:szCs w:val="24"/>
        </w:rPr>
        <w:t>作者：</w:t>
      </w:r>
      <w:r w:rsidRPr="00460B5D">
        <w:rPr>
          <w:rFonts w:ascii="宋体" w:eastAsia="宋体" w:hAnsi="宋体" w:cs="宋体"/>
          <w:sz w:val="24"/>
          <w:szCs w:val="24"/>
        </w:rPr>
        <w:t xml:space="preserve"> Xiangrong Wang</w:t>
      </w:r>
    </w:p>
    <w:p w:rsidR="00460B5D" w:rsidRDefault="00460B5D" w:rsidP="00460B5D">
      <w:pPr>
        <w:spacing w:line="360" w:lineRule="auto"/>
        <w:ind w:firstLine="425"/>
        <w:rPr>
          <w:rFonts w:ascii="宋体" w:eastAsia="宋体" w:hAnsi="宋体" w:cs="宋体"/>
          <w:sz w:val="24"/>
          <w:szCs w:val="24"/>
        </w:rPr>
      </w:pPr>
      <w:r w:rsidRPr="00460B5D">
        <w:rPr>
          <w:rFonts w:ascii="宋体" w:eastAsia="宋体" w:hAnsi="宋体" w:cs="宋体" w:hint="eastAsia"/>
          <w:sz w:val="24"/>
          <w:szCs w:val="24"/>
        </w:rPr>
        <w:t>第一种是根据</w:t>
      </w:r>
      <w:r w:rsidRPr="00460B5D">
        <w:rPr>
          <w:rFonts w:ascii="宋体" w:eastAsia="宋体" w:hAnsi="宋体" w:cs="宋体"/>
          <w:sz w:val="24"/>
          <w:szCs w:val="24"/>
        </w:rPr>
        <w:t>Duffing振子相空间轨迹图的特征来判断故障的存在。第二种是采用基于Duffing方程的随机共振方法来提高原始信号的信噪比,其中基于Duffing方程的双稳系统中的两个势垒参数是通过人工蜂群算法</w:t>
      </w:r>
    </w:p>
    <w:p w:rsidR="00460B5D" w:rsidRPr="00D93244" w:rsidRDefault="00460B5D" w:rsidP="00460B5D">
      <w:pPr>
        <w:spacing w:line="360" w:lineRule="auto"/>
        <w:ind w:firstLine="425"/>
        <w:rPr>
          <w:rFonts w:ascii="宋体" w:eastAsia="宋体" w:hAnsi="宋体" w:cs="宋体"/>
          <w:sz w:val="24"/>
          <w:szCs w:val="24"/>
        </w:rPr>
      </w:pPr>
    </w:p>
    <w:p w:rsidR="00D93244" w:rsidRPr="00D93244" w:rsidRDefault="00D93244" w:rsidP="00D93244">
      <w:pPr>
        <w:spacing w:line="360" w:lineRule="auto"/>
        <w:ind w:firstLine="425"/>
        <w:rPr>
          <w:rFonts w:ascii="宋体" w:eastAsia="宋体" w:hAnsi="宋体" w:cs="宋体"/>
          <w:sz w:val="24"/>
          <w:szCs w:val="24"/>
        </w:rPr>
      </w:pPr>
      <w:r w:rsidRPr="00D93244">
        <w:rPr>
          <w:rFonts w:ascii="宋体" w:eastAsia="宋体" w:hAnsi="宋体" w:cs="宋体"/>
          <w:sz w:val="24"/>
          <w:szCs w:val="24"/>
        </w:rPr>
        <w:t xml:space="preserve"> </w:t>
      </w:r>
    </w:p>
    <w:p w:rsidR="00D93244" w:rsidRPr="00D93244" w:rsidRDefault="00D93244" w:rsidP="00D93244">
      <w:pPr>
        <w:spacing w:line="360" w:lineRule="auto"/>
        <w:ind w:firstLine="425"/>
        <w:rPr>
          <w:rFonts w:ascii="宋体" w:eastAsia="宋体" w:hAnsi="宋体" w:cs="宋体"/>
          <w:sz w:val="24"/>
          <w:szCs w:val="24"/>
        </w:rPr>
      </w:pPr>
      <w:r w:rsidRPr="00D93244">
        <w:rPr>
          <w:rFonts w:ascii="宋体" w:eastAsia="宋体" w:hAnsi="宋体" w:cs="宋体"/>
          <w:sz w:val="24"/>
          <w:szCs w:val="24"/>
        </w:rPr>
        <w:t>A secondary optimization strategy in stochastic resonance modelling for the detection of unknown bearing faults MT翻译</w:t>
      </w:r>
    </w:p>
    <w:p w:rsidR="00D93244" w:rsidRDefault="00D93244" w:rsidP="00D93244">
      <w:pPr>
        <w:spacing w:line="360" w:lineRule="auto"/>
        <w:ind w:firstLine="425"/>
        <w:rPr>
          <w:rFonts w:ascii="宋体" w:eastAsia="宋体" w:hAnsi="宋体" w:cs="宋体"/>
          <w:sz w:val="24"/>
          <w:szCs w:val="24"/>
        </w:rPr>
      </w:pPr>
      <w:r w:rsidRPr="00D93244">
        <w:rPr>
          <w:rFonts w:ascii="宋体" w:eastAsia="宋体" w:hAnsi="宋体" w:cs="宋体" w:hint="eastAsia"/>
          <w:sz w:val="24"/>
          <w:szCs w:val="24"/>
        </w:rPr>
        <w:t>作者：</w:t>
      </w:r>
      <w:r w:rsidRPr="00D93244">
        <w:rPr>
          <w:rFonts w:ascii="宋体" w:eastAsia="宋体" w:hAnsi="宋体" w:cs="宋体"/>
          <w:sz w:val="24"/>
          <w:szCs w:val="24"/>
        </w:rPr>
        <w:t xml:space="preserve"> Mengdi Li; Jinfeng Huang; Peiming Shi; Feibin Zhang; Fengshou Gu; Fulei Chu</w:t>
      </w:r>
    </w:p>
    <w:p w:rsidR="00D93244" w:rsidRDefault="00D93244" w:rsidP="00910CA3">
      <w:pPr>
        <w:spacing w:line="360" w:lineRule="auto"/>
        <w:ind w:firstLine="425"/>
        <w:rPr>
          <w:rFonts w:ascii="宋体" w:eastAsia="宋体" w:hAnsi="宋体" w:cs="宋体"/>
          <w:sz w:val="24"/>
          <w:szCs w:val="24"/>
        </w:rPr>
      </w:pPr>
    </w:p>
    <w:p w:rsidR="00910CA3" w:rsidRPr="00910CA3" w:rsidRDefault="00910CA3" w:rsidP="00910CA3">
      <w:pPr>
        <w:spacing w:line="360" w:lineRule="auto"/>
        <w:ind w:firstLine="425"/>
        <w:rPr>
          <w:rFonts w:ascii="宋体" w:eastAsia="宋体" w:hAnsi="宋体" w:cs="宋体"/>
          <w:sz w:val="24"/>
          <w:szCs w:val="24"/>
        </w:rPr>
      </w:pPr>
      <w:r w:rsidRPr="00910CA3">
        <w:rPr>
          <w:rFonts w:ascii="宋体" w:eastAsia="宋体" w:hAnsi="宋体" w:cs="宋体"/>
          <w:sz w:val="24"/>
          <w:szCs w:val="24"/>
        </w:rPr>
        <w:t>[1]张刚,谭春林,贺利芳.二维非对称双稳随机共振系统及其在故障诊断中的应用[J].仪器仪表学报,2021,42(01):228-236.</w:t>
      </w:r>
    </w:p>
    <w:p w:rsidR="00910CA3" w:rsidRPr="00910CA3" w:rsidRDefault="00910CA3" w:rsidP="00910CA3">
      <w:pPr>
        <w:spacing w:line="360" w:lineRule="auto"/>
        <w:ind w:firstLine="425"/>
        <w:rPr>
          <w:rFonts w:ascii="宋体" w:eastAsia="宋体" w:hAnsi="宋体" w:cs="宋体"/>
          <w:sz w:val="24"/>
          <w:szCs w:val="24"/>
        </w:rPr>
      </w:pPr>
      <w:r w:rsidRPr="00910CA3">
        <w:rPr>
          <w:rFonts w:ascii="宋体" w:eastAsia="宋体" w:hAnsi="宋体" w:cs="宋体" w:hint="eastAsia"/>
          <w:sz w:val="24"/>
          <w:szCs w:val="24"/>
        </w:rPr>
        <w:t>二维非对称双稳。对其输出信噪比进行了理论分析。自适应遗传算法寻优</w:t>
      </w:r>
      <w:r w:rsidRPr="00910CA3">
        <w:rPr>
          <w:rFonts w:ascii="宋体" w:eastAsia="宋体" w:hAnsi="宋体" w:cs="宋体"/>
          <w:sz w:val="24"/>
          <w:szCs w:val="24"/>
        </w:rPr>
        <w:t xml:space="preserve"> </w:t>
      </w:r>
    </w:p>
    <w:p w:rsidR="00910CA3" w:rsidRPr="00910CA3" w:rsidRDefault="00910CA3" w:rsidP="00910CA3">
      <w:pPr>
        <w:spacing w:line="360" w:lineRule="auto"/>
        <w:ind w:firstLine="425"/>
        <w:rPr>
          <w:rFonts w:ascii="宋体" w:eastAsia="宋体" w:hAnsi="宋体" w:cs="宋体"/>
          <w:sz w:val="24"/>
          <w:szCs w:val="24"/>
        </w:rPr>
      </w:pPr>
    </w:p>
    <w:p w:rsidR="00910CA3" w:rsidRPr="00910CA3" w:rsidRDefault="00910CA3" w:rsidP="00910CA3">
      <w:pPr>
        <w:spacing w:line="360" w:lineRule="auto"/>
        <w:ind w:firstLine="425"/>
        <w:rPr>
          <w:rFonts w:ascii="宋体" w:eastAsia="宋体" w:hAnsi="宋体" w:cs="宋体"/>
          <w:sz w:val="24"/>
          <w:szCs w:val="24"/>
        </w:rPr>
      </w:pPr>
      <w:r w:rsidRPr="00910CA3">
        <w:rPr>
          <w:rFonts w:ascii="宋体" w:eastAsia="宋体" w:hAnsi="宋体" w:cs="宋体"/>
          <w:sz w:val="24"/>
          <w:szCs w:val="24"/>
        </w:rPr>
        <w:t>[1]谯自健,束学道.非对称势诱导随机共振增强机械重复瞬态提取[J].机械工程学报,2021,57(23):160-168.</w:t>
      </w:r>
    </w:p>
    <w:p w:rsidR="00910CA3" w:rsidRDefault="00910CA3" w:rsidP="00910CA3">
      <w:pPr>
        <w:spacing w:line="360" w:lineRule="auto"/>
        <w:ind w:firstLine="425"/>
        <w:rPr>
          <w:rFonts w:ascii="宋体" w:eastAsia="宋体" w:hAnsi="宋体" w:cs="宋体"/>
          <w:sz w:val="24"/>
          <w:szCs w:val="24"/>
        </w:rPr>
      </w:pPr>
      <w:r w:rsidRPr="00910CA3">
        <w:rPr>
          <w:rFonts w:ascii="宋体" w:eastAsia="宋体" w:hAnsi="宋体" w:cs="宋体" w:hint="eastAsia"/>
          <w:sz w:val="24"/>
          <w:szCs w:val="24"/>
        </w:rPr>
        <w:t>建立阱深、阱宽以及阱深阱宽三种非对称双阱势。峭度。</w:t>
      </w:r>
    </w:p>
    <w:p w:rsidR="00910CA3" w:rsidRDefault="00910CA3" w:rsidP="0034533E">
      <w:pPr>
        <w:spacing w:line="360" w:lineRule="auto"/>
        <w:ind w:firstLine="425"/>
        <w:rPr>
          <w:rFonts w:ascii="宋体" w:eastAsia="宋体" w:hAnsi="宋体" w:cs="宋体"/>
          <w:sz w:val="24"/>
          <w:szCs w:val="24"/>
        </w:rPr>
      </w:pPr>
    </w:p>
    <w:p w:rsidR="009C45B1" w:rsidRDefault="009C45B1" w:rsidP="0034533E">
      <w:pPr>
        <w:spacing w:line="360" w:lineRule="auto"/>
        <w:ind w:firstLine="425"/>
        <w:rPr>
          <w:rFonts w:ascii="宋体" w:eastAsia="宋体" w:hAnsi="宋体" w:cs="宋体"/>
          <w:sz w:val="24"/>
          <w:szCs w:val="24"/>
        </w:rPr>
      </w:pPr>
      <w:r w:rsidRPr="009C45B1">
        <w:rPr>
          <w:rFonts w:ascii="宋体" w:eastAsia="宋体" w:hAnsi="宋体" w:cs="宋体"/>
          <w:sz w:val="24"/>
          <w:szCs w:val="24"/>
        </w:rPr>
        <w:t>[1]张刚,徐浩,张天骐.二维双阱势系统随机共振机理研究及应用[J].振动与冲击,2021,40(12):15-22.</w:t>
      </w:r>
    </w:p>
    <w:p w:rsidR="009C45B1" w:rsidRDefault="009C45B1" w:rsidP="0034533E">
      <w:pPr>
        <w:spacing w:line="360" w:lineRule="auto"/>
        <w:ind w:firstLine="425"/>
        <w:rPr>
          <w:rFonts w:ascii="宋体" w:eastAsia="宋体" w:hAnsi="宋体" w:cs="宋体"/>
          <w:sz w:val="24"/>
          <w:szCs w:val="24"/>
        </w:rPr>
      </w:pPr>
    </w:p>
    <w:p w:rsidR="009C45B1" w:rsidRPr="009C45B1" w:rsidRDefault="009C45B1" w:rsidP="009C45B1">
      <w:pPr>
        <w:spacing w:line="360" w:lineRule="auto"/>
        <w:ind w:firstLine="425"/>
        <w:rPr>
          <w:rFonts w:ascii="宋体" w:eastAsia="宋体" w:hAnsi="宋体" w:cs="宋体"/>
          <w:sz w:val="24"/>
          <w:szCs w:val="24"/>
        </w:rPr>
      </w:pPr>
      <w:r w:rsidRPr="009C45B1">
        <w:rPr>
          <w:rFonts w:ascii="宋体" w:eastAsia="宋体" w:hAnsi="宋体" w:cs="宋体"/>
          <w:sz w:val="24"/>
          <w:szCs w:val="24"/>
        </w:rPr>
        <w:t xml:space="preserve">[1]Gang Z ,Yujie Z ,Zhongjun J . A novel two-dimensional exponential </w:t>
      </w:r>
      <w:r w:rsidRPr="009C45B1">
        <w:rPr>
          <w:rFonts w:ascii="宋体" w:eastAsia="宋体" w:hAnsi="宋体" w:cs="宋体"/>
          <w:sz w:val="24"/>
          <w:szCs w:val="24"/>
        </w:rPr>
        <w:lastRenderedPageBreak/>
        <w:t>potential bi-stable stochastic resonance system and its application in bearing fault diagnosis[J]. Physica A: Statistical Mechanics and its Applications,2022,607.</w:t>
      </w:r>
    </w:p>
    <w:p w:rsidR="009C45B1" w:rsidRDefault="009C45B1" w:rsidP="009C45B1">
      <w:pPr>
        <w:spacing w:line="360" w:lineRule="auto"/>
        <w:ind w:firstLine="425"/>
        <w:rPr>
          <w:rFonts w:ascii="宋体" w:eastAsia="宋体" w:hAnsi="宋体" w:cs="宋体"/>
          <w:sz w:val="24"/>
          <w:szCs w:val="24"/>
        </w:rPr>
      </w:pPr>
      <w:r w:rsidRPr="009C45B1">
        <w:rPr>
          <w:rFonts w:ascii="宋体" w:eastAsia="宋体" w:hAnsi="宋体" w:cs="宋体" w:hint="eastAsia"/>
          <w:sz w:val="24"/>
          <w:szCs w:val="24"/>
        </w:rPr>
        <w:t>提出了一种新型的二维指数势双稳随机共振系统</w:t>
      </w:r>
      <w:r w:rsidRPr="009C45B1">
        <w:rPr>
          <w:rFonts w:ascii="宋体" w:eastAsia="宋体" w:hAnsi="宋体" w:cs="宋体"/>
          <w:sz w:val="24"/>
          <w:szCs w:val="24"/>
        </w:rPr>
        <w:t>( NTBSR )。最后,通过自适应遗传算法( AGA )进行参数优化。</w:t>
      </w:r>
    </w:p>
    <w:p w:rsidR="00115291" w:rsidRPr="001F4E15" w:rsidRDefault="00115291" w:rsidP="00C6409A">
      <w:pPr>
        <w:spacing w:line="360" w:lineRule="auto"/>
        <w:ind w:firstLine="425"/>
        <w:jc w:val="left"/>
        <w:rPr>
          <w:rFonts w:ascii="宋体" w:eastAsia="宋体" w:hAnsi="宋体" w:cs="宋体"/>
          <w:sz w:val="24"/>
          <w:szCs w:val="24"/>
        </w:rPr>
      </w:pPr>
    </w:p>
    <w:p w:rsidR="007E1A06" w:rsidRDefault="007E1A06" w:rsidP="006F1CA2">
      <w:pPr>
        <w:spacing w:line="360" w:lineRule="auto"/>
        <w:ind w:firstLine="425"/>
        <w:jc w:val="left"/>
        <w:rPr>
          <w:rFonts w:ascii="宋体" w:eastAsia="宋体" w:hAnsi="宋体" w:cs="宋体"/>
          <w:sz w:val="24"/>
          <w:szCs w:val="24"/>
          <w:lang w:eastAsia="zh-TW"/>
        </w:rPr>
      </w:pPr>
    </w:p>
    <w:p w:rsidR="00F43015" w:rsidRPr="0068490D" w:rsidRDefault="0068490D" w:rsidP="0068490D">
      <w:pPr>
        <w:spacing w:line="360" w:lineRule="auto"/>
        <w:ind w:firstLine="425"/>
        <w:jc w:val="center"/>
        <w:outlineLvl w:val="0"/>
        <w:rPr>
          <w:rFonts w:ascii="宋体" w:eastAsia="宋体" w:hAnsi="宋体" w:cs="宋体"/>
          <w:b/>
          <w:bCs/>
          <w:sz w:val="24"/>
          <w:szCs w:val="24"/>
          <w:lang w:val="zh-TW" w:eastAsia="zh-TW"/>
        </w:rPr>
      </w:pPr>
      <w:r w:rsidRPr="0068490D">
        <w:rPr>
          <w:rFonts w:ascii="宋体" w:eastAsia="宋体" w:hAnsi="宋体" w:cs="宋体" w:hint="eastAsia"/>
          <w:b/>
          <w:bCs/>
          <w:sz w:val="24"/>
          <w:szCs w:val="24"/>
          <w:lang w:val="zh-TW" w:eastAsia="zh-TW"/>
        </w:rPr>
        <w:t>研究内容2</w:t>
      </w:r>
    </w:p>
    <w:p w:rsidR="002B160E" w:rsidRPr="00C118E0" w:rsidRDefault="002B160E" w:rsidP="002B160E">
      <w:pPr>
        <w:spacing w:line="360" w:lineRule="auto"/>
        <w:ind w:firstLine="425"/>
        <w:jc w:val="center"/>
        <w:outlineLvl w:val="1"/>
        <w:rPr>
          <w:rFonts w:asciiTheme="minorEastAsia" w:eastAsiaTheme="minorEastAsia" w:hAnsiTheme="minorEastAsia" w:cs="宋体"/>
          <w:b/>
          <w:sz w:val="24"/>
          <w:szCs w:val="24"/>
          <w:lang w:val="zh-TW" w:eastAsia="zh-TW"/>
        </w:rPr>
      </w:pPr>
      <w:r w:rsidRPr="00C118E0">
        <w:rPr>
          <w:rFonts w:asciiTheme="minorEastAsia" w:eastAsiaTheme="minorEastAsia" w:hAnsiTheme="minorEastAsia" w:cs="宋体" w:hint="eastAsia"/>
          <w:b/>
          <w:sz w:val="24"/>
          <w:szCs w:val="24"/>
          <w:lang w:val="zh-TW" w:eastAsia="zh-TW"/>
        </w:rPr>
        <w:t>摘要</w:t>
      </w:r>
    </w:p>
    <w:p w:rsidR="00D9666D" w:rsidRPr="00D9666D" w:rsidRDefault="00D9666D" w:rsidP="00D9666D">
      <w:pPr>
        <w:spacing w:line="360" w:lineRule="auto"/>
        <w:ind w:firstLine="425"/>
        <w:jc w:val="left"/>
        <w:rPr>
          <w:rFonts w:ascii="宋体" w:eastAsia="宋体" w:hAnsi="宋体" w:cs="宋体"/>
          <w:sz w:val="24"/>
          <w:szCs w:val="24"/>
        </w:rPr>
      </w:pPr>
    </w:p>
    <w:p w:rsidR="00D9666D" w:rsidRPr="00D9666D" w:rsidRDefault="000014C2" w:rsidP="00D9666D">
      <w:pPr>
        <w:spacing w:line="360" w:lineRule="auto"/>
        <w:ind w:firstLine="425"/>
        <w:jc w:val="left"/>
        <w:rPr>
          <w:rFonts w:ascii="宋体" w:eastAsia="宋体" w:hAnsi="宋体" w:cs="宋体"/>
          <w:sz w:val="24"/>
          <w:szCs w:val="24"/>
        </w:rPr>
      </w:pPr>
      <w:r>
        <w:rPr>
          <w:rFonts w:ascii="宋体" w:eastAsia="宋体" w:hAnsi="宋体" w:cs="宋体" w:hint="eastAsia"/>
          <w:sz w:val="24"/>
          <w:szCs w:val="24"/>
        </w:rPr>
        <w:t>可选刊物</w:t>
      </w:r>
      <w:r>
        <w:rPr>
          <w:rFonts w:ascii="宋体" w:eastAsia="宋体" w:hAnsi="宋体" w:cs="宋体"/>
          <w:sz w:val="24"/>
          <w:szCs w:val="24"/>
        </w:rPr>
        <w:t>:</w:t>
      </w:r>
    </w:p>
    <w:p w:rsidR="00A2388C" w:rsidRDefault="00A2388C" w:rsidP="00D9666D">
      <w:pPr>
        <w:spacing w:line="360" w:lineRule="auto"/>
        <w:ind w:firstLine="425"/>
        <w:jc w:val="left"/>
        <w:rPr>
          <w:rFonts w:ascii="宋体" w:eastAsia="宋体" w:hAnsi="宋体" w:cs="宋体"/>
          <w:sz w:val="24"/>
          <w:szCs w:val="24"/>
        </w:rPr>
      </w:pPr>
    </w:p>
    <w:p w:rsidR="00D03216" w:rsidRPr="00353E47" w:rsidRDefault="00D03216" w:rsidP="00D03216">
      <w:pPr>
        <w:spacing w:line="360" w:lineRule="auto"/>
        <w:ind w:firstLine="425"/>
        <w:jc w:val="center"/>
        <w:outlineLvl w:val="1"/>
        <w:rPr>
          <w:rFonts w:ascii="宋体" w:eastAsia="PMingLiU" w:hAnsi="宋体" w:cs="宋体"/>
          <w:b/>
          <w:sz w:val="24"/>
          <w:szCs w:val="24"/>
          <w:lang w:val="zh-TW" w:eastAsia="zh-TW"/>
        </w:rPr>
      </w:pPr>
      <w:r w:rsidRPr="00353E47">
        <w:rPr>
          <w:rFonts w:asciiTheme="minorEastAsia" w:eastAsiaTheme="minorEastAsia" w:hAnsiTheme="minorEastAsia" w:cs="宋体" w:hint="eastAsia"/>
          <w:b/>
          <w:sz w:val="24"/>
          <w:szCs w:val="24"/>
          <w:lang w:val="zh-TW"/>
        </w:rPr>
        <w:t>具体方案</w:t>
      </w:r>
    </w:p>
    <w:p w:rsidR="00D03216" w:rsidRPr="00E157E0" w:rsidRDefault="00D03216" w:rsidP="006F1CA2">
      <w:pPr>
        <w:spacing w:line="360" w:lineRule="auto"/>
        <w:ind w:firstLine="425"/>
        <w:jc w:val="left"/>
        <w:rPr>
          <w:rFonts w:ascii="宋体" w:eastAsia="宋体" w:hAnsi="宋体" w:cs="宋体"/>
          <w:sz w:val="24"/>
          <w:szCs w:val="24"/>
        </w:rPr>
      </w:pPr>
    </w:p>
    <w:p w:rsidR="00D03216" w:rsidRPr="0041549D" w:rsidRDefault="0041549D" w:rsidP="0041549D">
      <w:pPr>
        <w:spacing w:line="360" w:lineRule="auto"/>
        <w:ind w:firstLine="425"/>
        <w:jc w:val="center"/>
        <w:outlineLvl w:val="1"/>
        <w:rPr>
          <w:rFonts w:asciiTheme="minorEastAsia" w:eastAsiaTheme="minorEastAsia" w:hAnsiTheme="minorEastAsia" w:cs="宋体"/>
          <w:b/>
          <w:sz w:val="24"/>
          <w:szCs w:val="24"/>
          <w:lang w:val="zh-TW"/>
        </w:rPr>
      </w:pPr>
      <w:r w:rsidRPr="0041549D">
        <w:rPr>
          <w:rFonts w:asciiTheme="minorEastAsia" w:eastAsiaTheme="minorEastAsia" w:hAnsiTheme="minorEastAsia" w:cs="宋体" w:hint="eastAsia"/>
          <w:b/>
          <w:sz w:val="24"/>
          <w:szCs w:val="24"/>
          <w:lang w:val="zh-TW"/>
        </w:rPr>
        <w:t>实验结果</w:t>
      </w:r>
    </w:p>
    <w:p w:rsidR="0041549D" w:rsidRDefault="0041549D" w:rsidP="006F1CA2">
      <w:pPr>
        <w:spacing w:line="360" w:lineRule="auto"/>
        <w:ind w:firstLine="425"/>
        <w:jc w:val="left"/>
        <w:rPr>
          <w:rFonts w:ascii="宋体" w:eastAsia="宋体" w:hAnsi="宋体" w:cs="宋体"/>
          <w:sz w:val="24"/>
          <w:szCs w:val="24"/>
        </w:rPr>
      </w:pPr>
    </w:p>
    <w:p w:rsidR="0041549D" w:rsidRDefault="0041549D" w:rsidP="006F1CA2">
      <w:pPr>
        <w:spacing w:line="360" w:lineRule="auto"/>
        <w:ind w:firstLine="425"/>
        <w:jc w:val="left"/>
        <w:rPr>
          <w:rFonts w:ascii="宋体" w:eastAsia="宋体" w:hAnsi="宋体" w:cs="宋体"/>
          <w:sz w:val="24"/>
          <w:szCs w:val="24"/>
        </w:rPr>
      </w:pPr>
    </w:p>
    <w:p w:rsidR="00D03216" w:rsidRPr="0041549D" w:rsidRDefault="0041549D" w:rsidP="0041549D">
      <w:pPr>
        <w:spacing w:line="360" w:lineRule="auto"/>
        <w:ind w:firstLine="425"/>
        <w:jc w:val="center"/>
        <w:outlineLvl w:val="1"/>
        <w:rPr>
          <w:rFonts w:asciiTheme="minorEastAsia" w:eastAsiaTheme="minorEastAsia" w:hAnsiTheme="minorEastAsia" w:cs="宋体"/>
          <w:b/>
          <w:sz w:val="24"/>
          <w:szCs w:val="24"/>
          <w:lang w:val="zh-TW"/>
        </w:rPr>
      </w:pPr>
      <w:r w:rsidRPr="0041549D">
        <w:rPr>
          <w:rFonts w:asciiTheme="minorEastAsia" w:eastAsiaTheme="minorEastAsia" w:hAnsiTheme="minorEastAsia" w:cs="宋体" w:hint="eastAsia"/>
          <w:b/>
          <w:sz w:val="24"/>
          <w:szCs w:val="24"/>
          <w:lang w:val="zh-TW"/>
        </w:rPr>
        <w:t>参考文献</w:t>
      </w:r>
    </w:p>
    <w:p w:rsidR="003D68E4" w:rsidRDefault="003D68E4" w:rsidP="003D68E4">
      <w:pPr>
        <w:spacing w:line="360" w:lineRule="auto"/>
        <w:ind w:firstLine="425"/>
        <w:rPr>
          <w:rFonts w:ascii="宋体" w:eastAsia="宋体" w:hAnsi="宋体" w:cs="宋体"/>
          <w:sz w:val="24"/>
          <w:szCs w:val="24"/>
          <w:lang w:val="zh-CN"/>
        </w:rPr>
      </w:pPr>
    </w:p>
    <w:p w:rsidR="00184BB4" w:rsidRPr="00184BB4" w:rsidRDefault="00184BB4" w:rsidP="003F6FD3">
      <w:pPr>
        <w:spacing w:line="360" w:lineRule="auto"/>
        <w:ind w:firstLine="425"/>
        <w:jc w:val="center"/>
        <w:outlineLvl w:val="0"/>
        <w:rPr>
          <w:rFonts w:asciiTheme="minorEastAsia" w:eastAsiaTheme="minorEastAsia" w:hAnsiTheme="minorEastAsia" w:cs="宋体"/>
          <w:b/>
          <w:sz w:val="24"/>
          <w:szCs w:val="24"/>
          <w:lang w:val="zh-TW"/>
        </w:rPr>
      </w:pPr>
      <w:r w:rsidRPr="00184BB4">
        <w:rPr>
          <w:rFonts w:asciiTheme="minorEastAsia" w:eastAsiaTheme="minorEastAsia" w:hAnsiTheme="minorEastAsia" w:cs="宋体" w:hint="eastAsia"/>
          <w:b/>
          <w:sz w:val="24"/>
          <w:szCs w:val="24"/>
          <w:lang w:val="zh-TW"/>
        </w:rPr>
        <w:t>备用参考文献</w:t>
      </w:r>
    </w:p>
    <w:p w:rsidR="00C13DE8" w:rsidRPr="00C13DE8" w:rsidRDefault="00C13DE8" w:rsidP="00C13DE8">
      <w:pPr>
        <w:spacing w:line="360" w:lineRule="auto"/>
        <w:ind w:firstLine="425"/>
        <w:rPr>
          <w:rFonts w:ascii="宋体" w:eastAsia="宋体" w:hAnsi="宋体" w:cs="宋体"/>
          <w:sz w:val="24"/>
          <w:szCs w:val="24"/>
        </w:rPr>
      </w:pPr>
      <w:r w:rsidRPr="00C13DE8">
        <w:rPr>
          <w:rFonts w:ascii="宋体" w:eastAsia="宋体" w:hAnsi="宋体" w:cs="宋体"/>
          <w:sz w:val="24"/>
          <w:szCs w:val="24"/>
        </w:rPr>
        <w:t>Journal | [J] Measurement. Volume 199 , Issue . 2022</w:t>
      </w:r>
    </w:p>
    <w:p w:rsidR="00C13DE8" w:rsidRPr="00C13DE8" w:rsidRDefault="00C13DE8" w:rsidP="00C13DE8">
      <w:pPr>
        <w:spacing w:line="360" w:lineRule="auto"/>
        <w:ind w:firstLine="425"/>
        <w:rPr>
          <w:rFonts w:ascii="宋体" w:eastAsia="宋体" w:hAnsi="宋体" w:cs="宋体"/>
          <w:sz w:val="24"/>
          <w:szCs w:val="24"/>
        </w:rPr>
      </w:pPr>
      <w:r w:rsidRPr="00C13DE8">
        <w:rPr>
          <w:rFonts w:ascii="宋体" w:eastAsia="宋体" w:hAnsi="宋体" w:cs="宋体"/>
          <w:sz w:val="24"/>
          <w:szCs w:val="24"/>
        </w:rPr>
        <w:t xml:space="preserve"> A novel coupled two-dimensional unsaturated asymmetric bistable stochastic resonance system for bearing fault detection</w:t>
      </w:r>
    </w:p>
    <w:p w:rsidR="00C13DE8" w:rsidRPr="00C13DE8" w:rsidRDefault="00C13DE8" w:rsidP="00C13DE8">
      <w:pPr>
        <w:spacing w:line="360" w:lineRule="auto"/>
        <w:ind w:firstLine="425"/>
        <w:rPr>
          <w:rFonts w:ascii="宋体" w:eastAsia="宋体" w:hAnsi="宋体" w:cs="宋体"/>
          <w:sz w:val="24"/>
          <w:szCs w:val="24"/>
        </w:rPr>
      </w:pPr>
      <w:r w:rsidRPr="00C13DE8">
        <w:rPr>
          <w:rFonts w:ascii="宋体" w:eastAsia="宋体" w:hAnsi="宋体" w:cs="宋体" w:hint="eastAsia"/>
          <w:sz w:val="24"/>
          <w:szCs w:val="24"/>
          <w:lang w:val="zh-CN"/>
        </w:rPr>
        <w:t>作者</w:t>
      </w:r>
      <w:r w:rsidRPr="00C13DE8">
        <w:rPr>
          <w:rFonts w:ascii="宋体" w:eastAsia="宋体" w:hAnsi="宋体" w:cs="宋体" w:hint="eastAsia"/>
          <w:sz w:val="24"/>
          <w:szCs w:val="24"/>
        </w:rPr>
        <w:t>：</w:t>
      </w:r>
      <w:r w:rsidRPr="00C13DE8">
        <w:rPr>
          <w:rFonts w:ascii="宋体" w:eastAsia="宋体" w:hAnsi="宋体" w:cs="宋体"/>
          <w:sz w:val="24"/>
          <w:szCs w:val="24"/>
        </w:rPr>
        <w:t>Zhang Gang;Zhu Xingyu;Jiang Zhongjun</w:t>
      </w:r>
    </w:p>
    <w:p w:rsidR="00C13DE8" w:rsidRPr="00C13DE8" w:rsidRDefault="00C13DE8" w:rsidP="00C13DE8">
      <w:pPr>
        <w:spacing w:line="360" w:lineRule="auto"/>
        <w:ind w:firstLine="425"/>
        <w:rPr>
          <w:rFonts w:ascii="宋体" w:eastAsia="宋体" w:hAnsi="宋体" w:cs="宋体"/>
          <w:sz w:val="24"/>
          <w:szCs w:val="24"/>
          <w:lang w:val="zh-CN"/>
        </w:rPr>
      </w:pPr>
      <w:r w:rsidRPr="00C13DE8">
        <w:rPr>
          <w:rFonts w:ascii="宋体" w:eastAsia="宋体" w:hAnsi="宋体" w:cs="宋体" w:hint="eastAsia"/>
          <w:sz w:val="24"/>
          <w:szCs w:val="24"/>
          <w:lang w:val="zh-CN"/>
        </w:rPr>
        <w:t>提出了一种耦合二维非饱和非对称双稳态随机共振</w:t>
      </w:r>
      <w:r w:rsidRPr="00C13DE8">
        <w:rPr>
          <w:rFonts w:ascii="宋体" w:eastAsia="宋体" w:hAnsi="宋体" w:cs="宋体"/>
          <w:sz w:val="24"/>
          <w:szCs w:val="24"/>
          <w:lang w:val="zh-CN"/>
        </w:rPr>
        <w:t>( NCTUABSR )方法。并采用自适应遗传算法进行参数优化。</w:t>
      </w:r>
    </w:p>
    <w:p w:rsidR="00C13DE8" w:rsidRPr="00C13DE8" w:rsidRDefault="00C13DE8" w:rsidP="00C13DE8">
      <w:pPr>
        <w:spacing w:line="360" w:lineRule="auto"/>
        <w:ind w:firstLine="425"/>
        <w:rPr>
          <w:rFonts w:ascii="宋体" w:eastAsia="宋体" w:hAnsi="宋体" w:cs="宋体"/>
          <w:sz w:val="24"/>
          <w:szCs w:val="24"/>
          <w:lang w:val="zh-CN"/>
        </w:rPr>
      </w:pPr>
    </w:p>
    <w:p w:rsidR="00C13DE8" w:rsidRPr="00C13DE8" w:rsidRDefault="00C13DE8" w:rsidP="00C13DE8">
      <w:pPr>
        <w:spacing w:line="360" w:lineRule="auto"/>
        <w:ind w:firstLine="425"/>
        <w:rPr>
          <w:rFonts w:ascii="宋体" w:eastAsia="宋体" w:hAnsi="宋体" w:cs="宋体"/>
          <w:sz w:val="24"/>
          <w:szCs w:val="24"/>
        </w:rPr>
      </w:pPr>
      <w:r w:rsidRPr="00C13DE8">
        <w:rPr>
          <w:rFonts w:ascii="宋体" w:eastAsia="宋体" w:hAnsi="宋体" w:cs="宋体"/>
          <w:sz w:val="24"/>
          <w:szCs w:val="24"/>
        </w:rPr>
        <w:t>Journal | [J] Physica A: Statistical Mechanics and its Applications. Volume 592 , Issue . 2022</w:t>
      </w:r>
    </w:p>
    <w:p w:rsidR="00C13DE8" w:rsidRPr="00C13DE8" w:rsidRDefault="00C13DE8" w:rsidP="00C13DE8">
      <w:pPr>
        <w:spacing w:line="360" w:lineRule="auto"/>
        <w:ind w:firstLine="425"/>
        <w:rPr>
          <w:rFonts w:ascii="宋体" w:eastAsia="宋体" w:hAnsi="宋体" w:cs="宋体"/>
          <w:sz w:val="24"/>
          <w:szCs w:val="24"/>
        </w:rPr>
      </w:pPr>
      <w:r w:rsidRPr="00C13DE8">
        <w:rPr>
          <w:rFonts w:ascii="宋体" w:eastAsia="宋体" w:hAnsi="宋体" w:cs="宋体"/>
          <w:sz w:val="24"/>
          <w:szCs w:val="24"/>
        </w:rPr>
        <w:t xml:space="preserve"> Two-Dimensional Tri-stable Stochastic Resonance system and its </w:t>
      </w:r>
      <w:r w:rsidRPr="00C13DE8">
        <w:rPr>
          <w:rFonts w:ascii="宋体" w:eastAsia="宋体" w:hAnsi="宋体" w:cs="宋体"/>
          <w:sz w:val="24"/>
          <w:szCs w:val="24"/>
        </w:rPr>
        <w:lastRenderedPageBreak/>
        <w:t>application in bearing fault detection</w:t>
      </w:r>
    </w:p>
    <w:p w:rsidR="00C13DE8" w:rsidRPr="00C13DE8" w:rsidRDefault="00C13DE8" w:rsidP="00C13DE8">
      <w:pPr>
        <w:spacing w:line="360" w:lineRule="auto"/>
        <w:ind w:firstLine="425"/>
        <w:rPr>
          <w:rFonts w:ascii="宋体" w:eastAsia="宋体" w:hAnsi="宋体" w:cs="宋体"/>
          <w:sz w:val="24"/>
          <w:szCs w:val="24"/>
        </w:rPr>
      </w:pPr>
      <w:r w:rsidRPr="00C13DE8">
        <w:rPr>
          <w:rFonts w:ascii="宋体" w:eastAsia="宋体" w:hAnsi="宋体" w:cs="宋体" w:hint="eastAsia"/>
          <w:sz w:val="24"/>
          <w:szCs w:val="24"/>
          <w:lang w:val="zh-CN"/>
        </w:rPr>
        <w:t>作者</w:t>
      </w:r>
      <w:r w:rsidRPr="00C13DE8">
        <w:rPr>
          <w:rFonts w:ascii="宋体" w:eastAsia="宋体" w:hAnsi="宋体" w:cs="宋体" w:hint="eastAsia"/>
          <w:sz w:val="24"/>
          <w:szCs w:val="24"/>
        </w:rPr>
        <w:t>：</w:t>
      </w:r>
      <w:r w:rsidRPr="00C13DE8">
        <w:rPr>
          <w:rFonts w:ascii="宋体" w:eastAsia="宋体" w:hAnsi="宋体" w:cs="宋体"/>
          <w:sz w:val="24"/>
          <w:szCs w:val="24"/>
        </w:rPr>
        <w:t>Zhang Gang;Liu Xiaoman;Zhang Tianqi</w:t>
      </w:r>
    </w:p>
    <w:p w:rsidR="00C13DE8" w:rsidRPr="00C13DE8" w:rsidRDefault="00C13DE8" w:rsidP="00C13DE8">
      <w:pPr>
        <w:spacing w:line="360" w:lineRule="auto"/>
        <w:ind w:firstLine="425"/>
        <w:rPr>
          <w:rFonts w:ascii="宋体" w:eastAsia="宋体" w:hAnsi="宋体" w:cs="宋体"/>
          <w:sz w:val="24"/>
          <w:szCs w:val="24"/>
          <w:lang w:val="zh-CN"/>
        </w:rPr>
      </w:pPr>
      <w:r w:rsidRPr="00C13DE8">
        <w:rPr>
          <w:rFonts w:ascii="宋体" w:eastAsia="宋体" w:hAnsi="宋体" w:cs="宋体" w:hint="eastAsia"/>
          <w:sz w:val="24"/>
          <w:szCs w:val="24"/>
          <w:lang w:val="zh-CN"/>
        </w:rPr>
        <w:t>提出了一种参数可调的二维三稳态随机共振</w:t>
      </w:r>
      <w:r w:rsidRPr="00C13DE8">
        <w:rPr>
          <w:rFonts w:ascii="宋体" w:eastAsia="宋体" w:hAnsi="宋体" w:cs="宋体"/>
          <w:sz w:val="24"/>
          <w:szCs w:val="24"/>
          <w:lang w:val="zh-CN"/>
        </w:rPr>
        <w:t>( TDTSR )系统。并利用遗传算法对系统参数进行优化。</w:t>
      </w:r>
    </w:p>
    <w:p w:rsidR="00C13DE8" w:rsidRPr="00C13DE8" w:rsidRDefault="00C13DE8" w:rsidP="00C13DE8">
      <w:pPr>
        <w:spacing w:line="360" w:lineRule="auto"/>
        <w:ind w:firstLine="425"/>
        <w:rPr>
          <w:rFonts w:ascii="宋体" w:eastAsia="宋体" w:hAnsi="宋体" w:cs="宋体"/>
          <w:sz w:val="24"/>
          <w:szCs w:val="24"/>
          <w:lang w:val="zh-CN"/>
        </w:rPr>
      </w:pPr>
    </w:p>
    <w:p w:rsidR="00C13DE8" w:rsidRPr="00C13DE8" w:rsidRDefault="00C13DE8" w:rsidP="00C13DE8">
      <w:pPr>
        <w:spacing w:line="360" w:lineRule="auto"/>
        <w:ind w:firstLine="425"/>
        <w:rPr>
          <w:rFonts w:ascii="宋体" w:eastAsia="宋体" w:hAnsi="宋体" w:cs="宋体"/>
          <w:sz w:val="24"/>
          <w:szCs w:val="24"/>
        </w:rPr>
      </w:pPr>
      <w:r w:rsidRPr="00C13DE8">
        <w:rPr>
          <w:rFonts w:ascii="宋体" w:eastAsia="宋体" w:hAnsi="宋体" w:cs="宋体"/>
          <w:sz w:val="24"/>
          <w:szCs w:val="24"/>
        </w:rPr>
        <w:t>Journal | [J] Chinese Journal of Physics. Volume 73 , Issue . 2021. PP 420-432</w:t>
      </w:r>
    </w:p>
    <w:p w:rsidR="00C13DE8" w:rsidRPr="00C13DE8" w:rsidRDefault="00C13DE8" w:rsidP="00C13DE8">
      <w:pPr>
        <w:spacing w:line="360" w:lineRule="auto"/>
        <w:ind w:firstLine="425"/>
        <w:rPr>
          <w:rFonts w:ascii="宋体" w:eastAsia="宋体" w:hAnsi="宋体" w:cs="宋体"/>
          <w:sz w:val="24"/>
          <w:szCs w:val="24"/>
        </w:rPr>
      </w:pPr>
      <w:r w:rsidRPr="00C13DE8">
        <w:rPr>
          <w:rFonts w:ascii="宋体" w:eastAsia="宋体" w:hAnsi="宋体" w:cs="宋体"/>
          <w:sz w:val="24"/>
          <w:szCs w:val="24"/>
        </w:rPr>
        <w:t xml:space="preserve"> Research and application of coupled two-dimensional asymmetric bistable stochastic resonance system</w:t>
      </w:r>
    </w:p>
    <w:p w:rsidR="00C13DE8" w:rsidRPr="00C13DE8" w:rsidRDefault="00C13DE8" w:rsidP="00C13DE8">
      <w:pPr>
        <w:spacing w:line="360" w:lineRule="auto"/>
        <w:ind w:firstLine="425"/>
        <w:rPr>
          <w:rFonts w:ascii="宋体" w:eastAsia="宋体" w:hAnsi="宋体" w:cs="宋体"/>
          <w:sz w:val="24"/>
          <w:szCs w:val="24"/>
        </w:rPr>
      </w:pPr>
      <w:r w:rsidRPr="00C13DE8">
        <w:rPr>
          <w:rFonts w:ascii="宋体" w:eastAsia="宋体" w:hAnsi="宋体" w:cs="宋体" w:hint="eastAsia"/>
          <w:sz w:val="24"/>
          <w:szCs w:val="24"/>
          <w:lang w:val="zh-CN"/>
        </w:rPr>
        <w:t>作者</w:t>
      </w:r>
      <w:r w:rsidRPr="00C13DE8">
        <w:rPr>
          <w:rFonts w:ascii="宋体" w:eastAsia="宋体" w:hAnsi="宋体" w:cs="宋体" w:hint="eastAsia"/>
          <w:sz w:val="24"/>
          <w:szCs w:val="24"/>
        </w:rPr>
        <w:t>：</w:t>
      </w:r>
      <w:r w:rsidRPr="00C13DE8">
        <w:rPr>
          <w:rFonts w:ascii="宋体" w:eastAsia="宋体" w:hAnsi="宋体" w:cs="宋体"/>
          <w:sz w:val="24"/>
          <w:szCs w:val="24"/>
        </w:rPr>
        <w:t>He Li Fang;Zhu Wei;Zhang Gang</w:t>
      </w:r>
    </w:p>
    <w:p w:rsidR="00C13DE8" w:rsidRDefault="00C13DE8" w:rsidP="00C13DE8">
      <w:pPr>
        <w:spacing w:line="360" w:lineRule="auto"/>
        <w:ind w:firstLine="425"/>
        <w:rPr>
          <w:rFonts w:ascii="宋体" w:eastAsia="宋体" w:hAnsi="宋体" w:cs="宋体"/>
          <w:sz w:val="24"/>
          <w:szCs w:val="24"/>
          <w:lang w:val="zh-CN"/>
        </w:rPr>
      </w:pPr>
      <w:r w:rsidRPr="00C13DE8">
        <w:rPr>
          <w:rFonts w:ascii="宋体" w:eastAsia="宋体" w:hAnsi="宋体" w:cs="宋体" w:hint="eastAsia"/>
          <w:sz w:val="24"/>
          <w:szCs w:val="24"/>
          <w:lang w:val="zh-CN"/>
        </w:rPr>
        <w:t>提出了一种二维非对称双稳系统</w:t>
      </w:r>
      <w:r w:rsidRPr="00C13DE8">
        <w:rPr>
          <w:rFonts w:ascii="宋体" w:eastAsia="宋体" w:hAnsi="宋体" w:cs="宋体"/>
          <w:sz w:val="24"/>
          <w:szCs w:val="24"/>
          <w:lang w:val="zh-CN"/>
        </w:rPr>
        <w:t>( TDAB )。最后,结合自适应智能算法。</w:t>
      </w:r>
    </w:p>
    <w:p w:rsidR="00C13DE8" w:rsidRDefault="00C13DE8" w:rsidP="00C13DE8">
      <w:pPr>
        <w:spacing w:line="360" w:lineRule="auto"/>
        <w:ind w:firstLine="425"/>
        <w:rPr>
          <w:rFonts w:ascii="宋体" w:eastAsia="宋体" w:hAnsi="宋体" w:cs="宋体"/>
          <w:sz w:val="24"/>
          <w:szCs w:val="24"/>
          <w:lang w:val="zh-CN"/>
        </w:rPr>
      </w:pPr>
    </w:p>
    <w:p w:rsidR="0020525D" w:rsidRPr="0020525D" w:rsidRDefault="0020525D" w:rsidP="0020525D">
      <w:pPr>
        <w:spacing w:line="360" w:lineRule="auto"/>
        <w:ind w:firstLine="425"/>
        <w:rPr>
          <w:rFonts w:ascii="宋体" w:eastAsia="宋体" w:hAnsi="宋体" w:cs="宋体"/>
          <w:sz w:val="24"/>
          <w:szCs w:val="24"/>
        </w:rPr>
      </w:pPr>
      <w:r w:rsidRPr="0020525D">
        <w:rPr>
          <w:rFonts w:ascii="宋体" w:eastAsia="宋体" w:hAnsi="宋体" w:cs="宋体"/>
          <w:sz w:val="24"/>
          <w:szCs w:val="24"/>
        </w:rPr>
        <w:t>Journal | [J] Journal of Vibration Engineering &amp; Technologies. Volume 9 , Issue 1 . 2020. PP 1-12</w:t>
      </w:r>
    </w:p>
    <w:p w:rsidR="0020525D" w:rsidRPr="0020525D" w:rsidRDefault="0020525D" w:rsidP="0020525D">
      <w:pPr>
        <w:spacing w:line="360" w:lineRule="auto"/>
        <w:ind w:firstLine="425"/>
        <w:rPr>
          <w:rFonts w:ascii="宋体" w:eastAsia="宋体" w:hAnsi="宋体" w:cs="宋体"/>
          <w:sz w:val="24"/>
          <w:szCs w:val="24"/>
        </w:rPr>
      </w:pPr>
      <w:r w:rsidRPr="0020525D">
        <w:rPr>
          <w:rFonts w:ascii="宋体" w:eastAsia="宋体" w:hAnsi="宋体" w:cs="宋体"/>
          <w:sz w:val="24"/>
          <w:szCs w:val="24"/>
        </w:rPr>
        <w:t xml:space="preserve"> Method of Rolling Bearing Fault Detection Based on Two-Dimensional Tri-Stable Stochastic Resonance System</w:t>
      </w:r>
    </w:p>
    <w:p w:rsidR="0020525D" w:rsidRPr="00813864" w:rsidRDefault="0020525D" w:rsidP="0020525D">
      <w:pPr>
        <w:spacing w:line="360" w:lineRule="auto"/>
        <w:ind w:firstLine="425"/>
        <w:rPr>
          <w:rFonts w:ascii="宋体" w:eastAsia="宋体" w:hAnsi="宋体" w:cs="宋体"/>
          <w:sz w:val="24"/>
          <w:szCs w:val="24"/>
        </w:rPr>
      </w:pPr>
      <w:r w:rsidRPr="0020525D">
        <w:rPr>
          <w:rFonts w:ascii="宋体" w:eastAsia="宋体" w:hAnsi="宋体" w:cs="宋体" w:hint="eastAsia"/>
          <w:sz w:val="24"/>
          <w:szCs w:val="24"/>
          <w:lang w:val="zh-CN"/>
        </w:rPr>
        <w:t>作者</w:t>
      </w:r>
      <w:r w:rsidRPr="00813864">
        <w:rPr>
          <w:rFonts w:ascii="宋体" w:eastAsia="宋体" w:hAnsi="宋体" w:cs="宋体" w:hint="eastAsia"/>
          <w:sz w:val="24"/>
          <w:szCs w:val="24"/>
        </w:rPr>
        <w:t>：</w:t>
      </w:r>
      <w:r w:rsidRPr="00813864">
        <w:rPr>
          <w:rFonts w:ascii="宋体" w:eastAsia="宋体" w:hAnsi="宋体" w:cs="宋体"/>
          <w:sz w:val="24"/>
          <w:szCs w:val="24"/>
        </w:rPr>
        <w:t>Gang Zhang;Hao Xu;Tianqi Zhang</w:t>
      </w:r>
    </w:p>
    <w:p w:rsidR="0020525D" w:rsidRDefault="0020525D" w:rsidP="0020525D">
      <w:pPr>
        <w:spacing w:line="360" w:lineRule="auto"/>
        <w:ind w:firstLine="425"/>
        <w:rPr>
          <w:rFonts w:ascii="宋体" w:eastAsia="宋体" w:hAnsi="宋体" w:cs="宋体"/>
          <w:sz w:val="24"/>
          <w:szCs w:val="24"/>
          <w:lang w:val="zh-CN"/>
        </w:rPr>
      </w:pPr>
      <w:r w:rsidRPr="0020525D">
        <w:rPr>
          <w:rFonts w:ascii="宋体" w:eastAsia="宋体" w:hAnsi="宋体" w:cs="宋体" w:hint="eastAsia"/>
          <w:sz w:val="24"/>
          <w:szCs w:val="24"/>
          <w:lang w:val="zh-CN"/>
        </w:rPr>
        <w:t>提出一种基于二维三稳系统</w:t>
      </w:r>
      <w:r w:rsidRPr="0020525D">
        <w:rPr>
          <w:rFonts w:ascii="宋体" w:eastAsia="宋体" w:hAnsi="宋体" w:cs="宋体"/>
          <w:sz w:val="24"/>
          <w:szCs w:val="24"/>
          <w:lang w:val="zh-CN"/>
        </w:rPr>
        <w:t>( TDTS )的轴承故障检测方法。采用四阶Runge - Kutta法和遗传算法进行数值模拟。</w:t>
      </w:r>
    </w:p>
    <w:p w:rsidR="00813864" w:rsidRDefault="00813864" w:rsidP="0020525D">
      <w:pPr>
        <w:spacing w:line="360" w:lineRule="auto"/>
        <w:ind w:firstLine="425"/>
        <w:rPr>
          <w:rFonts w:ascii="宋体" w:eastAsia="宋体" w:hAnsi="宋体" w:cs="宋体"/>
          <w:sz w:val="24"/>
          <w:szCs w:val="24"/>
          <w:lang w:val="zh-CN"/>
        </w:rPr>
      </w:pPr>
    </w:p>
    <w:p w:rsidR="00813864" w:rsidRDefault="00813864" w:rsidP="0020525D">
      <w:pPr>
        <w:spacing w:line="360" w:lineRule="auto"/>
        <w:ind w:firstLine="425"/>
        <w:rPr>
          <w:rFonts w:ascii="宋体" w:eastAsia="宋体" w:hAnsi="宋体" w:cs="宋体"/>
          <w:sz w:val="24"/>
          <w:szCs w:val="24"/>
          <w:lang w:val="zh-CN"/>
        </w:rPr>
      </w:pPr>
      <w:r w:rsidRPr="00813864">
        <w:rPr>
          <w:rFonts w:ascii="宋体" w:eastAsia="宋体" w:hAnsi="宋体" w:cs="宋体"/>
          <w:sz w:val="24"/>
          <w:szCs w:val="24"/>
          <w:lang w:val="zh-CN"/>
        </w:rPr>
        <w:t>[1]张刚,谢攀,张天骐.α稳定分布噪声下非对称三稳系统的随机共振特性分析[J].振动与冲击,2021,40(03):109-116.</w:t>
      </w:r>
    </w:p>
    <w:p w:rsidR="0020525D" w:rsidRDefault="0020525D" w:rsidP="00C13DE8">
      <w:pPr>
        <w:spacing w:line="360" w:lineRule="auto"/>
        <w:ind w:firstLine="425"/>
        <w:rPr>
          <w:rFonts w:ascii="宋体" w:eastAsia="宋体" w:hAnsi="宋体" w:cs="宋体"/>
          <w:sz w:val="24"/>
          <w:szCs w:val="24"/>
          <w:lang w:val="zh-CN"/>
        </w:rPr>
      </w:pPr>
    </w:p>
    <w:p w:rsidR="007927C4" w:rsidRPr="002B160E" w:rsidRDefault="007927C4" w:rsidP="006F1CA2">
      <w:pPr>
        <w:spacing w:line="360" w:lineRule="auto"/>
        <w:ind w:firstLine="425"/>
        <w:jc w:val="left"/>
        <w:rPr>
          <w:rFonts w:ascii="宋体" w:eastAsia="宋体" w:hAnsi="宋体" w:cs="宋体"/>
          <w:sz w:val="24"/>
          <w:szCs w:val="24"/>
        </w:rPr>
      </w:pPr>
    </w:p>
    <w:sectPr w:rsidR="007927C4" w:rsidRPr="002B160E">
      <w:head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E81" w:rsidRDefault="00622E81">
      <w:r>
        <w:separator/>
      </w:r>
    </w:p>
  </w:endnote>
  <w:endnote w:type="continuationSeparator" w:id="0">
    <w:p w:rsidR="00622E81" w:rsidRDefault="00622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Regular">
    <w:altName w:val="Times New Roman"/>
    <w:charset w:val="00"/>
    <w:family w:val="roman"/>
    <w:pitch w:val="default"/>
  </w:font>
  <w:font w:name="Arial Unicode MS">
    <w:altName w:val="Microsoft JhengHei Light"/>
    <w:panose1 w:val="020B0604020202020204"/>
    <w:charset w:val="86"/>
    <w:family w:val="swiss"/>
    <w:pitch w:val="variable"/>
    <w:sig w:usb0="00000000" w:usb1="E9DFFFFF" w:usb2="0000003F" w:usb3="00000000" w:csb0="003F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PingFang SC Semi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E81" w:rsidRDefault="00622E81">
      <w:r>
        <w:separator/>
      </w:r>
    </w:p>
  </w:footnote>
  <w:footnote w:type="continuationSeparator" w:id="0">
    <w:p w:rsidR="00622E81" w:rsidRDefault="00622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7E0" w:rsidRDefault="00E157E0">
    <w:pPr>
      <w:pStyle w:val="a9"/>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C4D2D5"/>
    <w:multiLevelType w:val="singleLevel"/>
    <w:tmpl w:val="83C4D2D5"/>
    <w:lvl w:ilvl="0">
      <w:start w:val="1"/>
      <w:numFmt w:val="decimalEnclosedCircleChinese"/>
      <w:suff w:val="nothing"/>
      <w:lvlText w:val="%1　"/>
      <w:lvlJc w:val="left"/>
      <w:pPr>
        <w:ind w:left="0" w:firstLine="400"/>
      </w:pPr>
      <w:rPr>
        <w:rFonts w:hint="eastAsia"/>
      </w:rPr>
    </w:lvl>
  </w:abstractNum>
  <w:abstractNum w:abstractNumId="1" w15:restartNumberingAfterBreak="0">
    <w:nsid w:val="1E723859"/>
    <w:multiLevelType w:val="hybridMultilevel"/>
    <w:tmpl w:val="C544668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21A5706E"/>
    <w:multiLevelType w:val="multilevel"/>
    <w:tmpl w:val="21A570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5904223"/>
    <w:multiLevelType w:val="hybridMultilevel"/>
    <w:tmpl w:val="E9FC0D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3929183E"/>
    <w:multiLevelType w:val="singleLevel"/>
    <w:tmpl w:val="3929183E"/>
    <w:lvl w:ilvl="0">
      <w:start w:val="1"/>
      <w:numFmt w:val="decimal"/>
      <w:lvlText w:val="%1."/>
      <w:lvlJc w:val="left"/>
      <w:pPr>
        <w:ind w:left="425" w:hanging="425"/>
      </w:pPr>
      <w:rPr>
        <w:rFonts w:hint="default"/>
      </w:rPr>
    </w:lvl>
  </w:abstractNum>
  <w:abstractNum w:abstractNumId="5" w15:restartNumberingAfterBreak="0">
    <w:nsid w:val="43920773"/>
    <w:multiLevelType w:val="hybridMultilevel"/>
    <w:tmpl w:val="C9A2EA72"/>
    <w:lvl w:ilvl="0" w:tplc="6AD03840">
      <w:start w:val="1"/>
      <w:numFmt w:val="decimal"/>
      <w:lvlText w:val="[%1]"/>
      <w:lvlJc w:val="left"/>
      <w:pPr>
        <w:ind w:left="845" w:hanging="420"/>
      </w:pPr>
      <w:rPr>
        <w:rFonts w:hint="eastAsia"/>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4E0C6AB0"/>
    <w:multiLevelType w:val="multilevel"/>
    <w:tmpl w:val="4E0C6AB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UzZDAxZTAwYjMyNjJhZTE2NGQyM2FiZWUzNTg0NGUifQ=="/>
  </w:docVars>
  <w:rsids>
    <w:rsidRoot w:val="001703D2"/>
    <w:rsid w:val="000014C2"/>
    <w:rsid w:val="00001F0D"/>
    <w:rsid w:val="000031D6"/>
    <w:rsid w:val="00004DBF"/>
    <w:rsid w:val="00014523"/>
    <w:rsid w:val="00032573"/>
    <w:rsid w:val="00033855"/>
    <w:rsid w:val="00034F25"/>
    <w:rsid w:val="00041418"/>
    <w:rsid w:val="00041D22"/>
    <w:rsid w:val="00044208"/>
    <w:rsid w:val="00050EC1"/>
    <w:rsid w:val="00051B90"/>
    <w:rsid w:val="00054523"/>
    <w:rsid w:val="0006716B"/>
    <w:rsid w:val="00070D59"/>
    <w:rsid w:val="0007315C"/>
    <w:rsid w:val="000738EB"/>
    <w:rsid w:val="00073D4D"/>
    <w:rsid w:val="000748DB"/>
    <w:rsid w:val="0007521D"/>
    <w:rsid w:val="0009648C"/>
    <w:rsid w:val="000B7902"/>
    <w:rsid w:val="000B7C71"/>
    <w:rsid w:val="000C51C4"/>
    <w:rsid w:val="000D1FD5"/>
    <w:rsid w:val="000D2A2A"/>
    <w:rsid w:val="000D3F24"/>
    <w:rsid w:val="000D6430"/>
    <w:rsid w:val="000D6535"/>
    <w:rsid w:val="000E10E3"/>
    <w:rsid w:val="000E3FE1"/>
    <w:rsid w:val="000F03BC"/>
    <w:rsid w:val="000F2F57"/>
    <w:rsid w:val="000F5EBD"/>
    <w:rsid w:val="0010239D"/>
    <w:rsid w:val="0011137E"/>
    <w:rsid w:val="00112013"/>
    <w:rsid w:val="00115291"/>
    <w:rsid w:val="00120377"/>
    <w:rsid w:val="00123897"/>
    <w:rsid w:val="00124A26"/>
    <w:rsid w:val="00133EC7"/>
    <w:rsid w:val="0013481E"/>
    <w:rsid w:val="00136EBD"/>
    <w:rsid w:val="001443C3"/>
    <w:rsid w:val="00144603"/>
    <w:rsid w:val="00150213"/>
    <w:rsid w:val="00156A3A"/>
    <w:rsid w:val="0015731F"/>
    <w:rsid w:val="001703D2"/>
    <w:rsid w:val="0017191F"/>
    <w:rsid w:val="001846CE"/>
    <w:rsid w:val="00184BB4"/>
    <w:rsid w:val="00186F38"/>
    <w:rsid w:val="00190DBF"/>
    <w:rsid w:val="001930BF"/>
    <w:rsid w:val="001931DD"/>
    <w:rsid w:val="00194535"/>
    <w:rsid w:val="00195D00"/>
    <w:rsid w:val="001975C7"/>
    <w:rsid w:val="001A08A7"/>
    <w:rsid w:val="001B180D"/>
    <w:rsid w:val="001B3C2B"/>
    <w:rsid w:val="001B3F0B"/>
    <w:rsid w:val="001B675B"/>
    <w:rsid w:val="001C2419"/>
    <w:rsid w:val="001C31DD"/>
    <w:rsid w:val="001E38B8"/>
    <w:rsid w:val="001F336D"/>
    <w:rsid w:val="001F4E15"/>
    <w:rsid w:val="001F60E8"/>
    <w:rsid w:val="0020525D"/>
    <w:rsid w:val="00214692"/>
    <w:rsid w:val="00217038"/>
    <w:rsid w:val="00217A17"/>
    <w:rsid w:val="00222909"/>
    <w:rsid w:val="00225C63"/>
    <w:rsid w:val="00225DB5"/>
    <w:rsid w:val="00226C5F"/>
    <w:rsid w:val="00233A36"/>
    <w:rsid w:val="00234276"/>
    <w:rsid w:val="00234732"/>
    <w:rsid w:val="00241DA8"/>
    <w:rsid w:val="00245D03"/>
    <w:rsid w:val="00254ADA"/>
    <w:rsid w:val="00266A70"/>
    <w:rsid w:val="00270E20"/>
    <w:rsid w:val="0027259E"/>
    <w:rsid w:val="0027399E"/>
    <w:rsid w:val="00275304"/>
    <w:rsid w:val="0027593F"/>
    <w:rsid w:val="00284C1F"/>
    <w:rsid w:val="002863A3"/>
    <w:rsid w:val="00286C2D"/>
    <w:rsid w:val="00297378"/>
    <w:rsid w:val="002A0548"/>
    <w:rsid w:val="002A5B1F"/>
    <w:rsid w:val="002B032B"/>
    <w:rsid w:val="002B160E"/>
    <w:rsid w:val="002C2ACB"/>
    <w:rsid w:val="002C3BB2"/>
    <w:rsid w:val="002C721D"/>
    <w:rsid w:val="002D1DF3"/>
    <w:rsid w:val="002E2ADD"/>
    <w:rsid w:val="002E3911"/>
    <w:rsid w:val="002E7BB9"/>
    <w:rsid w:val="002F5DF1"/>
    <w:rsid w:val="002F72A8"/>
    <w:rsid w:val="00300A29"/>
    <w:rsid w:val="003033C1"/>
    <w:rsid w:val="00303A1C"/>
    <w:rsid w:val="0030615B"/>
    <w:rsid w:val="003171EA"/>
    <w:rsid w:val="00320755"/>
    <w:rsid w:val="00330FF9"/>
    <w:rsid w:val="00332359"/>
    <w:rsid w:val="003323AF"/>
    <w:rsid w:val="00333195"/>
    <w:rsid w:val="003337F8"/>
    <w:rsid w:val="003346D2"/>
    <w:rsid w:val="0033636E"/>
    <w:rsid w:val="00342486"/>
    <w:rsid w:val="00344109"/>
    <w:rsid w:val="0034533E"/>
    <w:rsid w:val="00346085"/>
    <w:rsid w:val="00346235"/>
    <w:rsid w:val="003468DA"/>
    <w:rsid w:val="00350CAF"/>
    <w:rsid w:val="00353E47"/>
    <w:rsid w:val="003601E1"/>
    <w:rsid w:val="00364F9D"/>
    <w:rsid w:val="0037699C"/>
    <w:rsid w:val="00384301"/>
    <w:rsid w:val="00385C0F"/>
    <w:rsid w:val="003948AF"/>
    <w:rsid w:val="00395112"/>
    <w:rsid w:val="00396711"/>
    <w:rsid w:val="003A0910"/>
    <w:rsid w:val="003A0BF1"/>
    <w:rsid w:val="003A2965"/>
    <w:rsid w:val="003B107A"/>
    <w:rsid w:val="003B6684"/>
    <w:rsid w:val="003C2683"/>
    <w:rsid w:val="003C34FB"/>
    <w:rsid w:val="003C35F3"/>
    <w:rsid w:val="003C54A3"/>
    <w:rsid w:val="003D37E5"/>
    <w:rsid w:val="003D5CD1"/>
    <w:rsid w:val="003D68E4"/>
    <w:rsid w:val="003E7459"/>
    <w:rsid w:val="003E7EB5"/>
    <w:rsid w:val="003F079A"/>
    <w:rsid w:val="003F2C6B"/>
    <w:rsid w:val="003F5158"/>
    <w:rsid w:val="003F6FD3"/>
    <w:rsid w:val="004048DC"/>
    <w:rsid w:val="00411619"/>
    <w:rsid w:val="004117C0"/>
    <w:rsid w:val="004132BF"/>
    <w:rsid w:val="0041549D"/>
    <w:rsid w:val="004168E0"/>
    <w:rsid w:val="00420B0D"/>
    <w:rsid w:val="00422AC3"/>
    <w:rsid w:val="00425C27"/>
    <w:rsid w:val="00425CE1"/>
    <w:rsid w:val="00432738"/>
    <w:rsid w:val="0043386C"/>
    <w:rsid w:val="00435124"/>
    <w:rsid w:val="00436540"/>
    <w:rsid w:val="004401B3"/>
    <w:rsid w:val="004402FB"/>
    <w:rsid w:val="0044034A"/>
    <w:rsid w:val="0044520C"/>
    <w:rsid w:val="00450FAF"/>
    <w:rsid w:val="004522FA"/>
    <w:rsid w:val="0045655F"/>
    <w:rsid w:val="00460AB8"/>
    <w:rsid w:val="00460B5D"/>
    <w:rsid w:val="0046616C"/>
    <w:rsid w:val="00471618"/>
    <w:rsid w:val="00483CAC"/>
    <w:rsid w:val="00484377"/>
    <w:rsid w:val="004A2095"/>
    <w:rsid w:val="004A7BF8"/>
    <w:rsid w:val="004B13F6"/>
    <w:rsid w:val="004B333A"/>
    <w:rsid w:val="004C116E"/>
    <w:rsid w:val="004C1A56"/>
    <w:rsid w:val="004C1AF8"/>
    <w:rsid w:val="004C7777"/>
    <w:rsid w:val="004E07EC"/>
    <w:rsid w:val="004E1E5C"/>
    <w:rsid w:val="004E234A"/>
    <w:rsid w:val="004E6085"/>
    <w:rsid w:val="004E6508"/>
    <w:rsid w:val="004E77F6"/>
    <w:rsid w:val="004F1505"/>
    <w:rsid w:val="004F1789"/>
    <w:rsid w:val="004F29D3"/>
    <w:rsid w:val="004F3579"/>
    <w:rsid w:val="004F5284"/>
    <w:rsid w:val="004F5FF9"/>
    <w:rsid w:val="004F601E"/>
    <w:rsid w:val="00511800"/>
    <w:rsid w:val="005139F2"/>
    <w:rsid w:val="005144BE"/>
    <w:rsid w:val="005160A2"/>
    <w:rsid w:val="0051622B"/>
    <w:rsid w:val="00523380"/>
    <w:rsid w:val="005309CE"/>
    <w:rsid w:val="00533A48"/>
    <w:rsid w:val="0053659C"/>
    <w:rsid w:val="005365ED"/>
    <w:rsid w:val="00543D93"/>
    <w:rsid w:val="00546579"/>
    <w:rsid w:val="00551497"/>
    <w:rsid w:val="00555244"/>
    <w:rsid w:val="00563274"/>
    <w:rsid w:val="0056480D"/>
    <w:rsid w:val="00565255"/>
    <w:rsid w:val="005658BF"/>
    <w:rsid w:val="00575DFE"/>
    <w:rsid w:val="00577794"/>
    <w:rsid w:val="005806F1"/>
    <w:rsid w:val="00585981"/>
    <w:rsid w:val="00587158"/>
    <w:rsid w:val="00591A6E"/>
    <w:rsid w:val="00593F40"/>
    <w:rsid w:val="005A4642"/>
    <w:rsid w:val="005A5863"/>
    <w:rsid w:val="005A6C87"/>
    <w:rsid w:val="005A7C4C"/>
    <w:rsid w:val="005B2039"/>
    <w:rsid w:val="005B303D"/>
    <w:rsid w:val="005B307C"/>
    <w:rsid w:val="005B3C2E"/>
    <w:rsid w:val="005C4054"/>
    <w:rsid w:val="005C5A97"/>
    <w:rsid w:val="005D3933"/>
    <w:rsid w:val="005D515E"/>
    <w:rsid w:val="00601E6B"/>
    <w:rsid w:val="00614FD6"/>
    <w:rsid w:val="006167F6"/>
    <w:rsid w:val="00622E81"/>
    <w:rsid w:val="00625BE1"/>
    <w:rsid w:val="00632B17"/>
    <w:rsid w:val="00652F61"/>
    <w:rsid w:val="006540BA"/>
    <w:rsid w:val="0065562C"/>
    <w:rsid w:val="0066001F"/>
    <w:rsid w:val="00661AF7"/>
    <w:rsid w:val="0066389F"/>
    <w:rsid w:val="0066633C"/>
    <w:rsid w:val="00676DA4"/>
    <w:rsid w:val="0068117D"/>
    <w:rsid w:val="00683500"/>
    <w:rsid w:val="0068490D"/>
    <w:rsid w:val="00692C9D"/>
    <w:rsid w:val="00697746"/>
    <w:rsid w:val="006A34BF"/>
    <w:rsid w:val="006A4596"/>
    <w:rsid w:val="006B057E"/>
    <w:rsid w:val="006B23A6"/>
    <w:rsid w:val="006B6A63"/>
    <w:rsid w:val="006C02B3"/>
    <w:rsid w:val="006C31B8"/>
    <w:rsid w:val="006C3607"/>
    <w:rsid w:val="006D46D8"/>
    <w:rsid w:val="006D5689"/>
    <w:rsid w:val="006D6349"/>
    <w:rsid w:val="006D7C8A"/>
    <w:rsid w:val="006E1856"/>
    <w:rsid w:val="006E4788"/>
    <w:rsid w:val="006F08DB"/>
    <w:rsid w:val="006F1CA2"/>
    <w:rsid w:val="006F578A"/>
    <w:rsid w:val="006F6D86"/>
    <w:rsid w:val="00702897"/>
    <w:rsid w:val="00705173"/>
    <w:rsid w:val="00710965"/>
    <w:rsid w:val="00724CAE"/>
    <w:rsid w:val="00725513"/>
    <w:rsid w:val="007259E8"/>
    <w:rsid w:val="00734C91"/>
    <w:rsid w:val="007354B9"/>
    <w:rsid w:val="00746516"/>
    <w:rsid w:val="00750571"/>
    <w:rsid w:val="007572AA"/>
    <w:rsid w:val="0076749B"/>
    <w:rsid w:val="00777D88"/>
    <w:rsid w:val="00785376"/>
    <w:rsid w:val="007874B9"/>
    <w:rsid w:val="007910E1"/>
    <w:rsid w:val="007927C4"/>
    <w:rsid w:val="007928E1"/>
    <w:rsid w:val="00794BAC"/>
    <w:rsid w:val="00795558"/>
    <w:rsid w:val="00797BCA"/>
    <w:rsid w:val="007A2146"/>
    <w:rsid w:val="007A2AF5"/>
    <w:rsid w:val="007A616D"/>
    <w:rsid w:val="007B5B96"/>
    <w:rsid w:val="007C0340"/>
    <w:rsid w:val="007C6EFA"/>
    <w:rsid w:val="007C7378"/>
    <w:rsid w:val="007D24BD"/>
    <w:rsid w:val="007D2EE9"/>
    <w:rsid w:val="007D32DB"/>
    <w:rsid w:val="007D3636"/>
    <w:rsid w:val="007D74F8"/>
    <w:rsid w:val="007E1A06"/>
    <w:rsid w:val="007E37D1"/>
    <w:rsid w:val="007F2417"/>
    <w:rsid w:val="007F7831"/>
    <w:rsid w:val="007F78D2"/>
    <w:rsid w:val="00800C9F"/>
    <w:rsid w:val="0080505A"/>
    <w:rsid w:val="0081177A"/>
    <w:rsid w:val="0081281E"/>
    <w:rsid w:val="00813864"/>
    <w:rsid w:val="00814F86"/>
    <w:rsid w:val="008165C6"/>
    <w:rsid w:val="008201F8"/>
    <w:rsid w:val="008205D2"/>
    <w:rsid w:val="00823232"/>
    <w:rsid w:val="008322A5"/>
    <w:rsid w:val="00832EAB"/>
    <w:rsid w:val="00833523"/>
    <w:rsid w:val="0083577B"/>
    <w:rsid w:val="00856896"/>
    <w:rsid w:val="00870F4F"/>
    <w:rsid w:val="008722FC"/>
    <w:rsid w:val="00872B49"/>
    <w:rsid w:val="008743C9"/>
    <w:rsid w:val="008778AF"/>
    <w:rsid w:val="00880D25"/>
    <w:rsid w:val="008812EF"/>
    <w:rsid w:val="00881314"/>
    <w:rsid w:val="0088441E"/>
    <w:rsid w:val="00896C16"/>
    <w:rsid w:val="008A42D5"/>
    <w:rsid w:val="008A4B6D"/>
    <w:rsid w:val="008B08DC"/>
    <w:rsid w:val="008B11ED"/>
    <w:rsid w:val="008C61DC"/>
    <w:rsid w:val="008D6CB4"/>
    <w:rsid w:val="008E3F92"/>
    <w:rsid w:val="008E5090"/>
    <w:rsid w:val="008E6A62"/>
    <w:rsid w:val="00900ACC"/>
    <w:rsid w:val="00910CA3"/>
    <w:rsid w:val="00912753"/>
    <w:rsid w:val="0091276D"/>
    <w:rsid w:val="009142CF"/>
    <w:rsid w:val="009150DB"/>
    <w:rsid w:val="009171F5"/>
    <w:rsid w:val="00925D40"/>
    <w:rsid w:val="00930AC0"/>
    <w:rsid w:val="00931380"/>
    <w:rsid w:val="00932CCF"/>
    <w:rsid w:val="00934069"/>
    <w:rsid w:val="009347AC"/>
    <w:rsid w:val="00935BB8"/>
    <w:rsid w:val="00935F2E"/>
    <w:rsid w:val="00940D40"/>
    <w:rsid w:val="00941EC2"/>
    <w:rsid w:val="009457CA"/>
    <w:rsid w:val="00946262"/>
    <w:rsid w:val="009503C7"/>
    <w:rsid w:val="00950650"/>
    <w:rsid w:val="009537EF"/>
    <w:rsid w:val="00954B46"/>
    <w:rsid w:val="009554EF"/>
    <w:rsid w:val="00955E00"/>
    <w:rsid w:val="009614C7"/>
    <w:rsid w:val="00966D98"/>
    <w:rsid w:val="009676E8"/>
    <w:rsid w:val="00984961"/>
    <w:rsid w:val="00990546"/>
    <w:rsid w:val="009946F7"/>
    <w:rsid w:val="00994966"/>
    <w:rsid w:val="00994DD8"/>
    <w:rsid w:val="009A0DAD"/>
    <w:rsid w:val="009A6336"/>
    <w:rsid w:val="009A6E0B"/>
    <w:rsid w:val="009C0617"/>
    <w:rsid w:val="009C45B1"/>
    <w:rsid w:val="009C5BDA"/>
    <w:rsid w:val="009D1C2C"/>
    <w:rsid w:val="009D21BC"/>
    <w:rsid w:val="009D48B7"/>
    <w:rsid w:val="009D6F5D"/>
    <w:rsid w:val="009D769A"/>
    <w:rsid w:val="00A02336"/>
    <w:rsid w:val="00A031A4"/>
    <w:rsid w:val="00A0589F"/>
    <w:rsid w:val="00A07340"/>
    <w:rsid w:val="00A0743F"/>
    <w:rsid w:val="00A10562"/>
    <w:rsid w:val="00A11070"/>
    <w:rsid w:val="00A111F9"/>
    <w:rsid w:val="00A2388C"/>
    <w:rsid w:val="00A240F4"/>
    <w:rsid w:val="00A25AF0"/>
    <w:rsid w:val="00A32F12"/>
    <w:rsid w:val="00A330E7"/>
    <w:rsid w:val="00A3516F"/>
    <w:rsid w:val="00A36B5B"/>
    <w:rsid w:val="00A46DEC"/>
    <w:rsid w:val="00A51DF5"/>
    <w:rsid w:val="00A729E1"/>
    <w:rsid w:val="00A8226B"/>
    <w:rsid w:val="00A8393A"/>
    <w:rsid w:val="00A90C74"/>
    <w:rsid w:val="00A96ABB"/>
    <w:rsid w:val="00AA0A00"/>
    <w:rsid w:val="00AA4BBA"/>
    <w:rsid w:val="00AA6395"/>
    <w:rsid w:val="00AB389A"/>
    <w:rsid w:val="00AC4469"/>
    <w:rsid w:val="00AC7B51"/>
    <w:rsid w:val="00AD32EE"/>
    <w:rsid w:val="00AD3B69"/>
    <w:rsid w:val="00AD3DC8"/>
    <w:rsid w:val="00AD5B9F"/>
    <w:rsid w:val="00AD77E0"/>
    <w:rsid w:val="00AD791F"/>
    <w:rsid w:val="00AE3370"/>
    <w:rsid w:val="00AE59B8"/>
    <w:rsid w:val="00AF7C28"/>
    <w:rsid w:val="00B00F94"/>
    <w:rsid w:val="00B10EF4"/>
    <w:rsid w:val="00B207F7"/>
    <w:rsid w:val="00B216E1"/>
    <w:rsid w:val="00B224E3"/>
    <w:rsid w:val="00B227C6"/>
    <w:rsid w:val="00B3257A"/>
    <w:rsid w:val="00B33A27"/>
    <w:rsid w:val="00B33CB5"/>
    <w:rsid w:val="00B35427"/>
    <w:rsid w:val="00B361F9"/>
    <w:rsid w:val="00B36E8D"/>
    <w:rsid w:val="00B41A2F"/>
    <w:rsid w:val="00B43695"/>
    <w:rsid w:val="00B46A68"/>
    <w:rsid w:val="00B47614"/>
    <w:rsid w:val="00B53AF3"/>
    <w:rsid w:val="00B5696D"/>
    <w:rsid w:val="00B56A4E"/>
    <w:rsid w:val="00B60EB8"/>
    <w:rsid w:val="00B63F3A"/>
    <w:rsid w:val="00B663EF"/>
    <w:rsid w:val="00B7798C"/>
    <w:rsid w:val="00B96171"/>
    <w:rsid w:val="00BA49A3"/>
    <w:rsid w:val="00BA5001"/>
    <w:rsid w:val="00BA6ED0"/>
    <w:rsid w:val="00BB3B88"/>
    <w:rsid w:val="00BC1417"/>
    <w:rsid w:val="00BC58BA"/>
    <w:rsid w:val="00BC64BB"/>
    <w:rsid w:val="00BE1B31"/>
    <w:rsid w:val="00BE5558"/>
    <w:rsid w:val="00BE7E9C"/>
    <w:rsid w:val="00BF0E0C"/>
    <w:rsid w:val="00BF699B"/>
    <w:rsid w:val="00BF7C42"/>
    <w:rsid w:val="00C02507"/>
    <w:rsid w:val="00C0338F"/>
    <w:rsid w:val="00C07906"/>
    <w:rsid w:val="00C1102F"/>
    <w:rsid w:val="00C118E0"/>
    <w:rsid w:val="00C13DE8"/>
    <w:rsid w:val="00C262E1"/>
    <w:rsid w:val="00C27215"/>
    <w:rsid w:val="00C37281"/>
    <w:rsid w:val="00C41A5B"/>
    <w:rsid w:val="00C431D7"/>
    <w:rsid w:val="00C4771A"/>
    <w:rsid w:val="00C57C83"/>
    <w:rsid w:val="00C61306"/>
    <w:rsid w:val="00C6409A"/>
    <w:rsid w:val="00C6422A"/>
    <w:rsid w:val="00C64231"/>
    <w:rsid w:val="00C644E3"/>
    <w:rsid w:val="00C66BD4"/>
    <w:rsid w:val="00C73857"/>
    <w:rsid w:val="00C73F33"/>
    <w:rsid w:val="00C75B4E"/>
    <w:rsid w:val="00C75F98"/>
    <w:rsid w:val="00C80C0F"/>
    <w:rsid w:val="00C80C73"/>
    <w:rsid w:val="00C92CF6"/>
    <w:rsid w:val="00CA29DF"/>
    <w:rsid w:val="00CB6351"/>
    <w:rsid w:val="00CC0513"/>
    <w:rsid w:val="00CC345B"/>
    <w:rsid w:val="00CC4FB8"/>
    <w:rsid w:val="00CC6AE6"/>
    <w:rsid w:val="00CD22BA"/>
    <w:rsid w:val="00CD68D1"/>
    <w:rsid w:val="00CD764D"/>
    <w:rsid w:val="00CD781A"/>
    <w:rsid w:val="00CE4C6A"/>
    <w:rsid w:val="00CE4E0D"/>
    <w:rsid w:val="00CF4C43"/>
    <w:rsid w:val="00D0174B"/>
    <w:rsid w:val="00D01A21"/>
    <w:rsid w:val="00D03216"/>
    <w:rsid w:val="00D05B53"/>
    <w:rsid w:val="00D1069C"/>
    <w:rsid w:val="00D1428E"/>
    <w:rsid w:val="00D1467D"/>
    <w:rsid w:val="00D21742"/>
    <w:rsid w:val="00D26092"/>
    <w:rsid w:val="00D323C2"/>
    <w:rsid w:val="00D37984"/>
    <w:rsid w:val="00D40853"/>
    <w:rsid w:val="00D438F4"/>
    <w:rsid w:val="00D4550A"/>
    <w:rsid w:val="00D46E62"/>
    <w:rsid w:val="00D50C7C"/>
    <w:rsid w:val="00D51681"/>
    <w:rsid w:val="00D6058D"/>
    <w:rsid w:val="00D62DEA"/>
    <w:rsid w:val="00D66D14"/>
    <w:rsid w:val="00D7250E"/>
    <w:rsid w:val="00D74307"/>
    <w:rsid w:val="00D76F46"/>
    <w:rsid w:val="00D77C9B"/>
    <w:rsid w:val="00D8027B"/>
    <w:rsid w:val="00D84DF5"/>
    <w:rsid w:val="00D93244"/>
    <w:rsid w:val="00D9666D"/>
    <w:rsid w:val="00DA4164"/>
    <w:rsid w:val="00DA6B0D"/>
    <w:rsid w:val="00DB0C9D"/>
    <w:rsid w:val="00DB4D14"/>
    <w:rsid w:val="00DC0103"/>
    <w:rsid w:val="00DC2AC5"/>
    <w:rsid w:val="00DC444B"/>
    <w:rsid w:val="00DD0010"/>
    <w:rsid w:val="00DD1188"/>
    <w:rsid w:val="00DD36AF"/>
    <w:rsid w:val="00DD5245"/>
    <w:rsid w:val="00DD5449"/>
    <w:rsid w:val="00DD624B"/>
    <w:rsid w:val="00DD76F5"/>
    <w:rsid w:val="00DE3B5A"/>
    <w:rsid w:val="00DE6267"/>
    <w:rsid w:val="00DE6DFA"/>
    <w:rsid w:val="00DE6FC2"/>
    <w:rsid w:val="00DF6E93"/>
    <w:rsid w:val="00E043AB"/>
    <w:rsid w:val="00E07074"/>
    <w:rsid w:val="00E10255"/>
    <w:rsid w:val="00E157E0"/>
    <w:rsid w:val="00E2010B"/>
    <w:rsid w:val="00E2581F"/>
    <w:rsid w:val="00E322C0"/>
    <w:rsid w:val="00E33456"/>
    <w:rsid w:val="00E33B92"/>
    <w:rsid w:val="00E36ACA"/>
    <w:rsid w:val="00E40EFD"/>
    <w:rsid w:val="00E410D7"/>
    <w:rsid w:val="00E41FFF"/>
    <w:rsid w:val="00E468B7"/>
    <w:rsid w:val="00E543C1"/>
    <w:rsid w:val="00E55F2F"/>
    <w:rsid w:val="00E62A52"/>
    <w:rsid w:val="00E82787"/>
    <w:rsid w:val="00E835B3"/>
    <w:rsid w:val="00E841C8"/>
    <w:rsid w:val="00E84373"/>
    <w:rsid w:val="00E86A03"/>
    <w:rsid w:val="00E90452"/>
    <w:rsid w:val="00E93F85"/>
    <w:rsid w:val="00E95021"/>
    <w:rsid w:val="00E957F8"/>
    <w:rsid w:val="00EB014D"/>
    <w:rsid w:val="00EB0ECD"/>
    <w:rsid w:val="00EB2380"/>
    <w:rsid w:val="00EB24F5"/>
    <w:rsid w:val="00EB5358"/>
    <w:rsid w:val="00EB55FA"/>
    <w:rsid w:val="00EB7AD5"/>
    <w:rsid w:val="00EC44E5"/>
    <w:rsid w:val="00EC58BF"/>
    <w:rsid w:val="00EC5935"/>
    <w:rsid w:val="00EC77AA"/>
    <w:rsid w:val="00ED02BB"/>
    <w:rsid w:val="00ED2055"/>
    <w:rsid w:val="00ED3990"/>
    <w:rsid w:val="00ED4827"/>
    <w:rsid w:val="00ED5739"/>
    <w:rsid w:val="00EE3CC5"/>
    <w:rsid w:val="00EE5D73"/>
    <w:rsid w:val="00EE67CA"/>
    <w:rsid w:val="00EF08FA"/>
    <w:rsid w:val="00EF579C"/>
    <w:rsid w:val="00EF5B3D"/>
    <w:rsid w:val="00F00CDC"/>
    <w:rsid w:val="00F026B6"/>
    <w:rsid w:val="00F02AAF"/>
    <w:rsid w:val="00F06473"/>
    <w:rsid w:val="00F066BD"/>
    <w:rsid w:val="00F10413"/>
    <w:rsid w:val="00F107E8"/>
    <w:rsid w:val="00F16649"/>
    <w:rsid w:val="00F20766"/>
    <w:rsid w:val="00F24607"/>
    <w:rsid w:val="00F253A3"/>
    <w:rsid w:val="00F2695B"/>
    <w:rsid w:val="00F40AF2"/>
    <w:rsid w:val="00F42C96"/>
    <w:rsid w:val="00F43015"/>
    <w:rsid w:val="00F430D7"/>
    <w:rsid w:val="00F43C59"/>
    <w:rsid w:val="00F4611D"/>
    <w:rsid w:val="00F462EC"/>
    <w:rsid w:val="00F51749"/>
    <w:rsid w:val="00F6598C"/>
    <w:rsid w:val="00F74DC6"/>
    <w:rsid w:val="00F761A2"/>
    <w:rsid w:val="00F80FCC"/>
    <w:rsid w:val="00F920E8"/>
    <w:rsid w:val="00F9593F"/>
    <w:rsid w:val="00F95DB9"/>
    <w:rsid w:val="00F96406"/>
    <w:rsid w:val="00FA1202"/>
    <w:rsid w:val="00FA4A70"/>
    <w:rsid w:val="00FB3C95"/>
    <w:rsid w:val="00FB6ACB"/>
    <w:rsid w:val="00FB7CD1"/>
    <w:rsid w:val="00FC2B0F"/>
    <w:rsid w:val="00FC4EAE"/>
    <w:rsid w:val="00FC5701"/>
    <w:rsid w:val="00FD6E01"/>
    <w:rsid w:val="00FE3F87"/>
    <w:rsid w:val="00FE632F"/>
    <w:rsid w:val="00FF0F6C"/>
    <w:rsid w:val="00FF1603"/>
    <w:rsid w:val="00FF340C"/>
    <w:rsid w:val="00FF4B5E"/>
    <w:rsid w:val="00FF526D"/>
    <w:rsid w:val="00FF61F2"/>
    <w:rsid w:val="00FF7AA4"/>
    <w:rsid w:val="01AA7CFF"/>
    <w:rsid w:val="098350DA"/>
    <w:rsid w:val="0EBB537F"/>
    <w:rsid w:val="1513342C"/>
    <w:rsid w:val="15AB4D69"/>
    <w:rsid w:val="1EB75BE7"/>
    <w:rsid w:val="20B00A53"/>
    <w:rsid w:val="21A9544C"/>
    <w:rsid w:val="26555BF8"/>
    <w:rsid w:val="29194CBB"/>
    <w:rsid w:val="2FD746E2"/>
    <w:rsid w:val="46060E8A"/>
    <w:rsid w:val="6A425119"/>
    <w:rsid w:val="6BBC09CC"/>
    <w:rsid w:val="71DC5974"/>
    <w:rsid w:val="7F38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99ABC8C"/>
  <w15:docId w15:val="{158BD5FD-4829-47A8-A887-99600134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cs="等线"/>
      <w:color w:val="000000"/>
      <w:kern w:val="2"/>
      <w:sz w:val="21"/>
      <w:szCs w:val="21"/>
      <w:u w:color="000000"/>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character" w:styleId="a7">
    <w:name w:val="Hyperlink"/>
    <w:qFormat/>
    <w:rPr>
      <w:u w:val="single"/>
    </w:rPr>
  </w:style>
  <w:style w:type="character" w:styleId="a8">
    <w:name w:val="annotation reference"/>
    <w:basedOn w:val="a0"/>
    <w:uiPriority w:val="99"/>
    <w:semiHidden/>
    <w:unhideWhenUsed/>
    <w:rPr>
      <w:sz w:val="21"/>
      <w:szCs w:val="21"/>
    </w:rPr>
  </w:style>
  <w:style w:type="table" w:customStyle="1" w:styleId="TableNormal">
    <w:name w:val="Table Normal"/>
    <w:qFormat/>
    <w:tblPr>
      <w:tblCellMar>
        <w:top w:w="0" w:type="dxa"/>
        <w:left w:w="0" w:type="dxa"/>
        <w:bottom w:w="0" w:type="dxa"/>
        <w:right w:w="0" w:type="dxa"/>
      </w:tblCellMar>
    </w:tblPr>
  </w:style>
  <w:style w:type="paragraph" w:customStyle="1" w:styleId="a9">
    <w:name w:val="页眉与页脚"/>
    <w:qFormat/>
    <w:pPr>
      <w:tabs>
        <w:tab w:val="right" w:pos="9020"/>
      </w:tabs>
    </w:pPr>
    <w:rPr>
      <w:rFonts w:ascii="PingFang SC Regular" w:eastAsia="Arial Unicode MS" w:hAnsi="PingFang SC Regular" w:cs="Arial Unicode MS"/>
      <w:color w:val="000000"/>
      <w:sz w:val="24"/>
      <w:szCs w:val="24"/>
    </w:rPr>
  </w:style>
  <w:style w:type="paragraph" w:customStyle="1" w:styleId="aa">
    <w:name w:val="默认"/>
    <w:qFormat/>
    <w:pPr>
      <w:spacing w:before="160" w:line="288" w:lineRule="auto"/>
    </w:pPr>
    <w:rPr>
      <w:rFonts w:ascii="PingFang SC Regular" w:eastAsia="PingFang SC Regular" w:hAnsi="PingFang SC Regular" w:cs="PingFang SC Regular"/>
      <w:color w:val="000000"/>
      <w:sz w:val="24"/>
      <w:szCs w:val="24"/>
    </w:rPr>
  </w:style>
  <w:style w:type="character" w:customStyle="1" w:styleId="a4">
    <w:name w:val="批注文字 字符"/>
    <w:basedOn w:val="a0"/>
    <w:link w:val="a3"/>
    <w:uiPriority w:val="99"/>
    <w:semiHidden/>
    <w:qFormat/>
    <w:rPr>
      <w:rFonts w:ascii="等线" w:eastAsia="等线" w:hAnsi="等线" w:cs="等线"/>
      <w:color w:val="000000"/>
      <w:kern w:val="2"/>
      <w:sz w:val="21"/>
      <w:szCs w:val="21"/>
      <w:u w:color="000000"/>
    </w:rPr>
  </w:style>
  <w:style w:type="character" w:customStyle="1" w:styleId="a6">
    <w:name w:val="批注框文本 字符"/>
    <w:basedOn w:val="a0"/>
    <w:link w:val="a5"/>
    <w:uiPriority w:val="99"/>
    <w:semiHidden/>
    <w:qFormat/>
    <w:rPr>
      <w:rFonts w:ascii="等线" w:eastAsia="等线" w:hAnsi="等线" w:cs="等线"/>
      <w:color w:val="000000"/>
      <w:kern w:val="2"/>
      <w:sz w:val="18"/>
      <w:szCs w:val="18"/>
      <w:u w:color="000000"/>
    </w:rPr>
  </w:style>
  <w:style w:type="paragraph" w:styleId="ab">
    <w:name w:val="List Paragraph"/>
    <w:basedOn w:val="a"/>
    <w:uiPriority w:val="34"/>
    <w:qFormat/>
    <w:pPr>
      <w:ind w:firstLineChars="200" w:firstLine="420"/>
    </w:pPr>
  </w:style>
  <w:style w:type="character" w:customStyle="1" w:styleId="fontstyle01">
    <w:name w:val="fontstyle01"/>
    <w:basedOn w:val="a0"/>
    <w:rsid w:val="00422AC3"/>
    <w:rPr>
      <w:rFonts w:ascii="Times New Roman" w:hAnsi="Times New Roman" w:cs="Times New Roman" w:hint="default"/>
      <w:b/>
      <w:bCs/>
      <w:i w:val="0"/>
      <w:iCs w:val="0"/>
      <w:color w:val="000000"/>
      <w:sz w:val="28"/>
      <w:szCs w:val="28"/>
    </w:rPr>
  </w:style>
  <w:style w:type="paragraph" w:styleId="ac">
    <w:name w:val="header"/>
    <w:basedOn w:val="a"/>
    <w:link w:val="ad"/>
    <w:uiPriority w:val="99"/>
    <w:unhideWhenUsed/>
    <w:rsid w:val="00D438F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D438F4"/>
    <w:rPr>
      <w:rFonts w:ascii="等线" w:eastAsia="等线" w:hAnsi="等线" w:cs="等线"/>
      <w:color w:val="000000"/>
      <w:kern w:val="2"/>
      <w:sz w:val="18"/>
      <w:szCs w:val="18"/>
      <w:u w:color="000000"/>
    </w:rPr>
  </w:style>
  <w:style w:type="paragraph" w:styleId="ae">
    <w:name w:val="footer"/>
    <w:basedOn w:val="a"/>
    <w:link w:val="af"/>
    <w:uiPriority w:val="99"/>
    <w:unhideWhenUsed/>
    <w:rsid w:val="00D438F4"/>
    <w:pPr>
      <w:tabs>
        <w:tab w:val="center" w:pos="4153"/>
        <w:tab w:val="right" w:pos="8306"/>
      </w:tabs>
      <w:snapToGrid w:val="0"/>
      <w:jc w:val="left"/>
    </w:pPr>
    <w:rPr>
      <w:sz w:val="18"/>
      <w:szCs w:val="18"/>
    </w:rPr>
  </w:style>
  <w:style w:type="character" w:customStyle="1" w:styleId="af">
    <w:name w:val="页脚 字符"/>
    <w:basedOn w:val="a0"/>
    <w:link w:val="ae"/>
    <w:uiPriority w:val="99"/>
    <w:rsid w:val="00D438F4"/>
    <w:rPr>
      <w:rFonts w:ascii="等线" w:eastAsia="等线" w:hAnsi="等线" w:cs="等线"/>
      <w:color w:val="000000"/>
      <w:kern w:val="2"/>
      <w:sz w:val="18"/>
      <w:szCs w:val="18"/>
      <w:u w:color="000000"/>
    </w:rPr>
  </w:style>
  <w:style w:type="character" w:customStyle="1" w:styleId="fontstyle21">
    <w:name w:val="fontstyle21"/>
    <w:basedOn w:val="a0"/>
    <w:rsid w:val="00C73F33"/>
    <w:rPr>
      <w:rFonts w:ascii="TimesNewRomanPSMT" w:hAnsi="TimesNewRomanPSMT" w:hint="default"/>
      <w:b w:val="0"/>
      <w:bCs w:val="0"/>
      <w:i w:val="0"/>
      <w:iCs w:val="0"/>
      <w:color w:val="000000"/>
      <w:sz w:val="14"/>
      <w:szCs w:val="14"/>
    </w:rPr>
  </w:style>
  <w:style w:type="character" w:customStyle="1" w:styleId="fontstyle31">
    <w:name w:val="fontstyle31"/>
    <w:basedOn w:val="a0"/>
    <w:rsid w:val="00C73F33"/>
    <w:rPr>
      <w:rFonts w:ascii="SymbolMT" w:hAnsi="SymbolMT" w:hint="default"/>
      <w:b w:val="0"/>
      <w:bCs w:val="0"/>
      <w:i w:val="0"/>
      <w:iCs w:val="0"/>
      <w:color w:val="000000"/>
      <w:sz w:val="22"/>
      <w:szCs w:val="22"/>
    </w:rPr>
  </w:style>
  <w:style w:type="character" w:customStyle="1" w:styleId="fontstyle41">
    <w:name w:val="fontstyle41"/>
    <w:basedOn w:val="a0"/>
    <w:rsid w:val="00C73F33"/>
    <w:rPr>
      <w:rFonts w:ascii="宋体" w:eastAsia="宋体" w:hAnsi="宋体" w:hint="eastAsia"/>
      <w:b w:val="0"/>
      <w:bCs w:val="0"/>
      <w:i w:val="0"/>
      <w:iCs w:val="0"/>
      <w:color w:val="000000"/>
      <w:sz w:val="22"/>
      <w:szCs w:val="22"/>
    </w:rPr>
  </w:style>
  <w:style w:type="character" w:styleId="af0">
    <w:name w:val="Placeholder Text"/>
    <w:basedOn w:val="a0"/>
    <w:uiPriority w:val="99"/>
    <w:semiHidden/>
    <w:rsid w:val="00BC64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143">
      <w:bodyDiv w:val="1"/>
      <w:marLeft w:val="0"/>
      <w:marRight w:val="0"/>
      <w:marTop w:val="0"/>
      <w:marBottom w:val="0"/>
      <w:divBdr>
        <w:top w:val="none" w:sz="0" w:space="0" w:color="auto"/>
        <w:left w:val="none" w:sz="0" w:space="0" w:color="auto"/>
        <w:bottom w:val="none" w:sz="0" w:space="0" w:color="auto"/>
        <w:right w:val="none" w:sz="0" w:space="0" w:color="auto"/>
      </w:divBdr>
      <w:divsChild>
        <w:div w:id="1248153695">
          <w:marLeft w:val="0"/>
          <w:marRight w:val="0"/>
          <w:marTop w:val="0"/>
          <w:marBottom w:val="0"/>
          <w:divBdr>
            <w:top w:val="none" w:sz="0" w:space="0" w:color="auto"/>
            <w:left w:val="none" w:sz="0" w:space="0" w:color="auto"/>
            <w:bottom w:val="none" w:sz="0" w:space="0" w:color="auto"/>
            <w:right w:val="none" w:sz="0" w:space="0" w:color="auto"/>
          </w:divBdr>
          <w:divsChild>
            <w:div w:id="259945896">
              <w:marLeft w:val="0"/>
              <w:marRight w:val="0"/>
              <w:marTop w:val="0"/>
              <w:marBottom w:val="0"/>
              <w:divBdr>
                <w:top w:val="none" w:sz="0" w:space="0" w:color="auto"/>
                <w:left w:val="none" w:sz="0" w:space="0" w:color="auto"/>
                <w:bottom w:val="none" w:sz="0" w:space="0" w:color="auto"/>
                <w:right w:val="none" w:sz="0" w:space="0" w:color="auto"/>
              </w:divBdr>
            </w:div>
          </w:divsChild>
        </w:div>
        <w:div w:id="2003003970">
          <w:marLeft w:val="0"/>
          <w:marRight w:val="0"/>
          <w:marTop w:val="0"/>
          <w:marBottom w:val="300"/>
          <w:divBdr>
            <w:top w:val="none" w:sz="0" w:space="0" w:color="auto"/>
            <w:left w:val="none" w:sz="0" w:space="0" w:color="auto"/>
            <w:bottom w:val="none" w:sz="0" w:space="0" w:color="auto"/>
            <w:right w:val="none" w:sz="0" w:space="0" w:color="auto"/>
          </w:divBdr>
          <w:divsChild>
            <w:div w:id="1892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0748">
      <w:bodyDiv w:val="1"/>
      <w:marLeft w:val="0"/>
      <w:marRight w:val="0"/>
      <w:marTop w:val="0"/>
      <w:marBottom w:val="0"/>
      <w:divBdr>
        <w:top w:val="none" w:sz="0" w:space="0" w:color="auto"/>
        <w:left w:val="none" w:sz="0" w:space="0" w:color="auto"/>
        <w:bottom w:val="none" w:sz="0" w:space="0" w:color="auto"/>
        <w:right w:val="none" w:sz="0" w:space="0" w:color="auto"/>
      </w:divBdr>
      <w:divsChild>
        <w:div w:id="792359078">
          <w:marLeft w:val="0"/>
          <w:marRight w:val="0"/>
          <w:marTop w:val="0"/>
          <w:marBottom w:val="0"/>
          <w:divBdr>
            <w:top w:val="none" w:sz="0" w:space="0" w:color="auto"/>
            <w:left w:val="none" w:sz="0" w:space="0" w:color="auto"/>
            <w:bottom w:val="none" w:sz="0" w:space="0" w:color="auto"/>
            <w:right w:val="none" w:sz="0" w:space="0" w:color="auto"/>
          </w:divBdr>
          <w:divsChild>
            <w:div w:id="1386022897">
              <w:marLeft w:val="0"/>
              <w:marRight w:val="0"/>
              <w:marTop w:val="0"/>
              <w:marBottom w:val="0"/>
              <w:divBdr>
                <w:top w:val="none" w:sz="0" w:space="0" w:color="auto"/>
                <w:left w:val="none" w:sz="0" w:space="0" w:color="auto"/>
                <w:bottom w:val="none" w:sz="0" w:space="0" w:color="auto"/>
                <w:right w:val="none" w:sz="0" w:space="0" w:color="auto"/>
              </w:divBdr>
            </w:div>
          </w:divsChild>
        </w:div>
        <w:div w:id="856576416">
          <w:marLeft w:val="0"/>
          <w:marRight w:val="0"/>
          <w:marTop w:val="0"/>
          <w:marBottom w:val="300"/>
          <w:divBdr>
            <w:top w:val="none" w:sz="0" w:space="0" w:color="auto"/>
            <w:left w:val="none" w:sz="0" w:space="0" w:color="auto"/>
            <w:bottom w:val="none" w:sz="0" w:space="0" w:color="auto"/>
            <w:right w:val="none" w:sz="0" w:space="0" w:color="auto"/>
          </w:divBdr>
          <w:divsChild>
            <w:div w:id="882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6485">
      <w:bodyDiv w:val="1"/>
      <w:marLeft w:val="0"/>
      <w:marRight w:val="0"/>
      <w:marTop w:val="0"/>
      <w:marBottom w:val="0"/>
      <w:divBdr>
        <w:top w:val="none" w:sz="0" w:space="0" w:color="auto"/>
        <w:left w:val="none" w:sz="0" w:space="0" w:color="auto"/>
        <w:bottom w:val="none" w:sz="0" w:space="0" w:color="auto"/>
        <w:right w:val="none" w:sz="0" w:space="0" w:color="auto"/>
      </w:divBdr>
      <w:divsChild>
        <w:div w:id="1892033461">
          <w:marLeft w:val="0"/>
          <w:marRight w:val="0"/>
          <w:marTop w:val="0"/>
          <w:marBottom w:val="0"/>
          <w:divBdr>
            <w:top w:val="none" w:sz="0" w:space="0" w:color="auto"/>
            <w:left w:val="none" w:sz="0" w:space="0" w:color="auto"/>
            <w:bottom w:val="none" w:sz="0" w:space="0" w:color="auto"/>
            <w:right w:val="none" w:sz="0" w:space="0" w:color="auto"/>
          </w:divBdr>
          <w:divsChild>
            <w:div w:id="1564952584">
              <w:marLeft w:val="0"/>
              <w:marRight w:val="0"/>
              <w:marTop w:val="0"/>
              <w:marBottom w:val="0"/>
              <w:divBdr>
                <w:top w:val="none" w:sz="0" w:space="0" w:color="auto"/>
                <w:left w:val="none" w:sz="0" w:space="0" w:color="auto"/>
                <w:bottom w:val="none" w:sz="0" w:space="0" w:color="auto"/>
                <w:right w:val="none" w:sz="0" w:space="0" w:color="auto"/>
              </w:divBdr>
            </w:div>
          </w:divsChild>
        </w:div>
        <w:div w:id="875384167">
          <w:marLeft w:val="0"/>
          <w:marRight w:val="0"/>
          <w:marTop w:val="0"/>
          <w:marBottom w:val="300"/>
          <w:divBdr>
            <w:top w:val="none" w:sz="0" w:space="0" w:color="auto"/>
            <w:left w:val="none" w:sz="0" w:space="0" w:color="auto"/>
            <w:bottom w:val="none" w:sz="0" w:space="0" w:color="auto"/>
            <w:right w:val="none" w:sz="0" w:space="0" w:color="auto"/>
          </w:divBdr>
          <w:divsChild>
            <w:div w:id="19069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7568">
      <w:bodyDiv w:val="1"/>
      <w:marLeft w:val="0"/>
      <w:marRight w:val="0"/>
      <w:marTop w:val="0"/>
      <w:marBottom w:val="0"/>
      <w:divBdr>
        <w:top w:val="none" w:sz="0" w:space="0" w:color="auto"/>
        <w:left w:val="none" w:sz="0" w:space="0" w:color="auto"/>
        <w:bottom w:val="none" w:sz="0" w:space="0" w:color="auto"/>
        <w:right w:val="none" w:sz="0" w:space="0" w:color="auto"/>
      </w:divBdr>
    </w:div>
    <w:div w:id="216403057">
      <w:bodyDiv w:val="1"/>
      <w:marLeft w:val="0"/>
      <w:marRight w:val="0"/>
      <w:marTop w:val="0"/>
      <w:marBottom w:val="0"/>
      <w:divBdr>
        <w:top w:val="none" w:sz="0" w:space="0" w:color="auto"/>
        <w:left w:val="none" w:sz="0" w:space="0" w:color="auto"/>
        <w:bottom w:val="none" w:sz="0" w:space="0" w:color="auto"/>
        <w:right w:val="none" w:sz="0" w:space="0" w:color="auto"/>
      </w:divBdr>
      <w:divsChild>
        <w:div w:id="1611551295">
          <w:marLeft w:val="0"/>
          <w:marRight w:val="0"/>
          <w:marTop w:val="0"/>
          <w:marBottom w:val="0"/>
          <w:divBdr>
            <w:top w:val="none" w:sz="0" w:space="0" w:color="auto"/>
            <w:left w:val="none" w:sz="0" w:space="0" w:color="auto"/>
            <w:bottom w:val="none" w:sz="0" w:space="0" w:color="auto"/>
            <w:right w:val="none" w:sz="0" w:space="0" w:color="auto"/>
          </w:divBdr>
          <w:divsChild>
            <w:div w:id="883784645">
              <w:marLeft w:val="0"/>
              <w:marRight w:val="0"/>
              <w:marTop w:val="0"/>
              <w:marBottom w:val="0"/>
              <w:divBdr>
                <w:top w:val="none" w:sz="0" w:space="0" w:color="auto"/>
                <w:left w:val="none" w:sz="0" w:space="0" w:color="auto"/>
                <w:bottom w:val="none" w:sz="0" w:space="0" w:color="auto"/>
                <w:right w:val="none" w:sz="0" w:space="0" w:color="auto"/>
              </w:divBdr>
            </w:div>
          </w:divsChild>
        </w:div>
        <w:div w:id="1592546083">
          <w:marLeft w:val="0"/>
          <w:marRight w:val="0"/>
          <w:marTop w:val="0"/>
          <w:marBottom w:val="300"/>
          <w:divBdr>
            <w:top w:val="none" w:sz="0" w:space="0" w:color="auto"/>
            <w:left w:val="none" w:sz="0" w:space="0" w:color="auto"/>
            <w:bottom w:val="none" w:sz="0" w:space="0" w:color="auto"/>
            <w:right w:val="none" w:sz="0" w:space="0" w:color="auto"/>
          </w:divBdr>
          <w:divsChild>
            <w:div w:id="14133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91043">
      <w:bodyDiv w:val="1"/>
      <w:marLeft w:val="0"/>
      <w:marRight w:val="0"/>
      <w:marTop w:val="0"/>
      <w:marBottom w:val="0"/>
      <w:divBdr>
        <w:top w:val="none" w:sz="0" w:space="0" w:color="auto"/>
        <w:left w:val="none" w:sz="0" w:space="0" w:color="auto"/>
        <w:bottom w:val="none" w:sz="0" w:space="0" w:color="auto"/>
        <w:right w:val="none" w:sz="0" w:space="0" w:color="auto"/>
      </w:divBdr>
    </w:div>
    <w:div w:id="362370424">
      <w:bodyDiv w:val="1"/>
      <w:marLeft w:val="0"/>
      <w:marRight w:val="0"/>
      <w:marTop w:val="0"/>
      <w:marBottom w:val="0"/>
      <w:divBdr>
        <w:top w:val="none" w:sz="0" w:space="0" w:color="auto"/>
        <w:left w:val="none" w:sz="0" w:space="0" w:color="auto"/>
        <w:bottom w:val="none" w:sz="0" w:space="0" w:color="auto"/>
        <w:right w:val="none" w:sz="0" w:space="0" w:color="auto"/>
      </w:divBdr>
      <w:divsChild>
        <w:div w:id="2130852587">
          <w:marLeft w:val="0"/>
          <w:marRight w:val="0"/>
          <w:marTop w:val="0"/>
          <w:marBottom w:val="300"/>
          <w:divBdr>
            <w:top w:val="none" w:sz="0" w:space="0" w:color="auto"/>
            <w:left w:val="none" w:sz="0" w:space="0" w:color="auto"/>
            <w:bottom w:val="none" w:sz="0" w:space="0" w:color="auto"/>
            <w:right w:val="none" w:sz="0" w:space="0" w:color="auto"/>
          </w:divBdr>
          <w:divsChild>
            <w:div w:id="1279794835">
              <w:marLeft w:val="0"/>
              <w:marRight w:val="0"/>
              <w:marTop w:val="0"/>
              <w:marBottom w:val="0"/>
              <w:divBdr>
                <w:top w:val="none" w:sz="0" w:space="0" w:color="auto"/>
                <w:left w:val="none" w:sz="0" w:space="0" w:color="auto"/>
                <w:bottom w:val="none" w:sz="0" w:space="0" w:color="auto"/>
                <w:right w:val="none" w:sz="0" w:space="0" w:color="auto"/>
              </w:divBdr>
              <w:divsChild>
                <w:div w:id="769737634">
                  <w:marLeft w:val="0"/>
                  <w:marRight w:val="0"/>
                  <w:marTop w:val="150"/>
                  <w:marBottom w:val="0"/>
                  <w:divBdr>
                    <w:top w:val="single" w:sz="6" w:space="8" w:color="DDDDDD"/>
                    <w:left w:val="none" w:sz="0" w:space="0" w:color="auto"/>
                    <w:bottom w:val="none" w:sz="0" w:space="0" w:color="auto"/>
                    <w:right w:val="none" w:sz="0" w:space="0" w:color="auto"/>
                  </w:divBdr>
                </w:div>
              </w:divsChild>
            </w:div>
          </w:divsChild>
        </w:div>
      </w:divsChild>
    </w:div>
    <w:div w:id="433328548">
      <w:bodyDiv w:val="1"/>
      <w:marLeft w:val="0"/>
      <w:marRight w:val="0"/>
      <w:marTop w:val="0"/>
      <w:marBottom w:val="0"/>
      <w:divBdr>
        <w:top w:val="none" w:sz="0" w:space="0" w:color="auto"/>
        <w:left w:val="none" w:sz="0" w:space="0" w:color="auto"/>
        <w:bottom w:val="none" w:sz="0" w:space="0" w:color="auto"/>
        <w:right w:val="none" w:sz="0" w:space="0" w:color="auto"/>
      </w:divBdr>
    </w:div>
    <w:div w:id="433406147">
      <w:bodyDiv w:val="1"/>
      <w:marLeft w:val="0"/>
      <w:marRight w:val="0"/>
      <w:marTop w:val="0"/>
      <w:marBottom w:val="0"/>
      <w:divBdr>
        <w:top w:val="none" w:sz="0" w:space="0" w:color="auto"/>
        <w:left w:val="none" w:sz="0" w:space="0" w:color="auto"/>
        <w:bottom w:val="none" w:sz="0" w:space="0" w:color="auto"/>
        <w:right w:val="none" w:sz="0" w:space="0" w:color="auto"/>
      </w:divBdr>
    </w:div>
    <w:div w:id="454062684">
      <w:bodyDiv w:val="1"/>
      <w:marLeft w:val="0"/>
      <w:marRight w:val="0"/>
      <w:marTop w:val="0"/>
      <w:marBottom w:val="0"/>
      <w:divBdr>
        <w:top w:val="none" w:sz="0" w:space="0" w:color="auto"/>
        <w:left w:val="none" w:sz="0" w:space="0" w:color="auto"/>
        <w:bottom w:val="none" w:sz="0" w:space="0" w:color="auto"/>
        <w:right w:val="none" w:sz="0" w:space="0" w:color="auto"/>
      </w:divBdr>
      <w:divsChild>
        <w:div w:id="1138886954">
          <w:marLeft w:val="0"/>
          <w:marRight w:val="0"/>
          <w:marTop w:val="0"/>
          <w:marBottom w:val="300"/>
          <w:divBdr>
            <w:top w:val="none" w:sz="0" w:space="0" w:color="auto"/>
            <w:left w:val="none" w:sz="0" w:space="0" w:color="auto"/>
            <w:bottom w:val="none" w:sz="0" w:space="0" w:color="auto"/>
            <w:right w:val="none" w:sz="0" w:space="0" w:color="auto"/>
          </w:divBdr>
          <w:divsChild>
            <w:div w:id="1988363579">
              <w:marLeft w:val="0"/>
              <w:marRight w:val="0"/>
              <w:marTop w:val="0"/>
              <w:marBottom w:val="0"/>
              <w:divBdr>
                <w:top w:val="none" w:sz="0" w:space="0" w:color="auto"/>
                <w:left w:val="none" w:sz="0" w:space="0" w:color="auto"/>
                <w:bottom w:val="none" w:sz="0" w:space="0" w:color="auto"/>
                <w:right w:val="none" w:sz="0" w:space="0" w:color="auto"/>
              </w:divBdr>
              <w:divsChild>
                <w:div w:id="1857575929">
                  <w:marLeft w:val="0"/>
                  <w:marRight w:val="0"/>
                  <w:marTop w:val="150"/>
                  <w:marBottom w:val="0"/>
                  <w:divBdr>
                    <w:top w:val="single" w:sz="6" w:space="8" w:color="DDDDDD"/>
                    <w:left w:val="none" w:sz="0" w:space="0" w:color="auto"/>
                    <w:bottom w:val="none" w:sz="0" w:space="0" w:color="auto"/>
                    <w:right w:val="none" w:sz="0" w:space="0" w:color="auto"/>
                  </w:divBdr>
                </w:div>
              </w:divsChild>
            </w:div>
          </w:divsChild>
        </w:div>
      </w:divsChild>
    </w:div>
    <w:div w:id="508329080">
      <w:bodyDiv w:val="1"/>
      <w:marLeft w:val="0"/>
      <w:marRight w:val="0"/>
      <w:marTop w:val="0"/>
      <w:marBottom w:val="0"/>
      <w:divBdr>
        <w:top w:val="none" w:sz="0" w:space="0" w:color="auto"/>
        <w:left w:val="none" w:sz="0" w:space="0" w:color="auto"/>
        <w:bottom w:val="none" w:sz="0" w:space="0" w:color="auto"/>
        <w:right w:val="none" w:sz="0" w:space="0" w:color="auto"/>
      </w:divBdr>
      <w:divsChild>
        <w:div w:id="1306549565">
          <w:marLeft w:val="0"/>
          <w:marRight w:val="0"/>
          <w:marTop w:val="0"/>
          <w:marBottom w:val="0"/>
          <w:divBdr>
            <w:top w:val="none" w:sz="0" w:space="0" w:color="auto"/>
            <w:left w:val="none" w:sz="0" w:space="0" w:color="auto"/>
            <w:bottom w:val="none" w:sz="0" w:space="0" w:color="auto"/>
            <w:right w:val="none" w:sz="0" w:space="0" w:color="auto"/>
          </w:divBdr>
          <w:divsChild>
            <w:div w:id="441147461">
              <w:marLeft w:val="0"/>
              <w:marRight w:val="0"/>
              <w:marTop w:val="0"/>
              <w:marBottom w:val="0"/>
              <w:divBdr>
                <w:top w:val="none" w:sz="0" w:space="0" w:color="auto"/>
                <w:left w:val="none" w:sz="0" w:space="0" w:color="auto"/>
                <w:bottom w:val="none" w:sz="0" w:space="0" w:color="auto"/>
                <w:right w:val="none" w:sz="0" w:space="0" w:color="auto"/>
              </w:divBdr>
            </w:div>
          </w:divsChild>
        </w:div>
        <w:div w:id="1807888758">
          <w:marLeft w:val="0"/>
          <w:marRight w:val="0"/>
          <w:marTop w:val="0"/>
          <w:marBottom w:val="300"/>
          <w:divBdr>
            <w:top w:val="none" w:sz="0" w:space="0" w:color="auto"/>
            <w:left w:val="none" w:sz="0" w:space="0" w:color="auto"/>
            <w:bottom w:val="none" w:sz="0" w:space="0" w:color="auto"/>
            <w:right w:val="none" w:sz="0" w:space="0" w:color="auto"/>
          </w:divBdr>
          <w:divsChild>
            <w:div w:id="1588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8789">
      <w:bodyDiv w:val="1"/>
      <w:marLeft w:val="0"/>
      <w:marRight w:val="0"/>
      <w:marTop w:val="0"/>
      <w:marBottom w:val="0"/>
      <w:divBdr>
        <w:top w:val="none" w:sz="0" w:space="0" w:color="auto"/>
        <w:left w:val="none" w:sz="0" w:space="0" w:color="auto"/>
        <w:bottom w:val="none" w:sz="0" w:space="0" w:color="auto"/>
        <w:right w:val="none" w:sz="0" w:space="0" w:color="auto"/>
      </w:divBdr>
      <w:divsChild>
        <w:div w:id="1450856163">
          <w:marLeft w:val="0"/>
          <w:marRight w:val="0"/>
          <w:marTop w:val="0"/>
          <w:marBottom w:val="300"/>
          <w:divBdr>
            <w:top w:val="none" w:sz="0" w:space="0" w:color="auto"/>
            <w:left w:val="none" w:sz="0" w:space="0" w:color="auto"/>
            <w:bottom w:val="none" w:sz="0" w:space="0" w:color="auto"/>
            <w:right w:val="none" w:sz="0" w:space="0" w:color="auto"/>
          </w:divBdr>
          <w:divsChild>
            <w:div w:id="486096599">
              <w:marLeft w:val="0"/>
              <w:marRight w:val="0"/>
              <w:marTop w:val="0"/>
              <w:marBottom w:val="0"/>
              <w:divBdr>
                <w:top w:val="none" w:sz="0" w:space="0" w:color="auto"/>
                <w:left w:val="none" w:sz="0" w:space="0" w:color="auto"/>
                <w:bottom w:val="none" w:sz="0" w:space="0" w:color="auto"/>
                <w:right w:val="none" w:sz="0" w:space="0" w:color="auto"/>
              </w:divBdr>
              <w:divsChild>
                <w:div w:id="1678998104">
                  <w:marLeft w:val="0"/>
                  <w:marRight w:val="0"/>
                  <w:marTop w:val="150"/>
                  <w:marBottom w:val="0"/>
                  <w:divBdr>
                    <w:top w:val="single" w:sz="6" w:space="8" w:color="DDDDDD"/>
                    <w:left w:val="none" w:sz="0" w:space="0" w:color="auto"/>
                    <w:bottom w:val="none" w:sz="0" w:space="0" w:color="auto"/>
                    <w:right w:val="none" w:sz="0" w:space="0" w:color="auto"/>
                  </w:divBdr>
                </w:div>
              </w:divsChild>
            </w:div>
          </w:divsChild>
        </w:div>
      </w:divsChild>
    </w:div>
    <w:div w:id="746728521">
      <w:bodyDiv w:val="1"/>
      <w:marLeft w:val="0"/>
      <w:marRight w:val="0"/>
      <w:marTop w:val="0"/>
      <w:marBottom w:val="0"/>
      <w:divBdr>
        <w:top w:val="none" w:sz="0" w:space="0" w:color="auto"/>
        <w:left w:val="none" w:sz="0" w:space="0" w:color="auto"/>
        <w:bottom w:val="none" w:sz="0" w:space="0" w:color="auto"/>
        <w:right w:val="none" w:sz="0" w:space="0" w:color="auto"/>
      </w:divBdr>
      <w:divsChild>
        <w:div w:id="119501258">
          <w:marLeft w:val="0"/>
          <w:marRight w:val="0"/>
          <w:marTop w:val="0"/>
          <w:marBottom w:val="0"/>
          <w:divBdr>
            <w:top w:val="none" w:sz="0" w:space="0" w:color="auto"/>
            <w:left w:val="none" w:sz="0" w:space="0" w:color="auto"/>
            <w:bottom w:val="none" w:sz="0" w:space="0" w:color="auto"/>
            <w:right w:val="none" w:sz="0" w:space="0" w:color="auto"/>
          </w:divBdr>
          <w:divsChild>
            <w:div w:id="1140341874">
              <w:marLeft w:val="0"/>
              <w:marRight w:val="0"/>
              <w:marTop w:val="0"/>
              <w:marBottom w:val="0"/>
              <w:divBdr>
                <w:top w:val="none" w:sz="0" w:space="0" w:color="auto"/>
                <w:left w:val="none" w:sz="0" w:space="0" w:color="auto"/>
                <w:bottom w:val="none" w:sz="0" w:space="0" w:color="auto"/>
                <w:right w:val="none" w:sz="0" w:space="0" w:color="auto"/>
              </w:divBdr>
            </w:div>
          </w:divsChild>
        </w:div>
        <w:div w:id="1739936658">
          <w:marLeft w:val="0"/>
          <w:marRight w:val="0"/>
          <w:marTop w:val="0"/>
          <w:marBottom w:val="300"/>
          <w:divBdr>
            <w:top w:val="none" w:sz="0" w:space="0" w:color="auto"/>
            <w:left w:val="none" w:sz="0" w:space="0" w:color="auto"/>
            <w:bottom w:val="none" w:sz="0" w:space="0" w:color="auto"/>
            <w:right w:val="none" w:sz="0" w:space="0" w:color="auto"/>
          </w:divBdr>
          <w:divsChild>
            <w:div w:id="85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1226">
      <w:bodyDiv w:val="1"/>
      <w:marLeft w:val="0"/>
      <w:marRight w:val="0"/>
      <w:marTop w:val="0"/>
      <w:marBottom w:val="0"/>
      <w:divBdr>
        <w:top w:val="none" w:sz="0" w:space="0" w:color="auto"/>
        <w:left w:val="none" w:sz="0" w:space="0" w:color="auto"/>
        <w:bottom w:val="none" w:sz="0" w:space="0" w:color="auto"/>
        <w:right w:val="none" w:sz="0" w:space="0" w:color="auto"/>
      </w:divBdr>
      <w:divsChild>
        <w:div w:id="780690344">
          <w:marLeft w:val="0"/>
          <w:marRight w:val="0"/>
          <w:marTop w:val="0"/>
          <w:marBottom w:val="0"/>
          <w:divBdr>
            <w:top w:val="none" w:sz="0" w:space="0" w:color="auto"/>
            <w:left w:val="none" w:sz="0" w:space="0" w:color="auto"/>
            <w:bottom w:val="none" w:sz="0" w:space="0" w:color="auto"/>
            <w:right w:val="none" w:sz="0" w:space="0" w:color="auto"/>
          </w:divBdr>
          <w:divsChild>
            <w:div w:id="8215446">
              <w:marLeft w:val="0"/>
              <w:marRight w:val="0"/>
              <w:marTop w:val="0"/>
              <w:marBottom w:val="0"/>
              <w:divBdr>
                <w:top w:val="none" w:sz="0" w:space="0" w:color="auto"/>
                <w:left w:val="none" w:sz="0" w:space="0" w:color="auto"/>
                <w:bottom w:val="none" w:sz="0" w:space="0" w:color="auto"/>
                <w:right w:val="none" w:sz="0" w:space="0" w:color="auto"/>
              </w:divBdr>
            </w:div>
          </w:divsChild>
        </w:div>
        <w:div w:id="1733189693">
          <w:marLeft w:val="0"/>
          <w:marRight w:val="0"/>
          <w:marTop w:val="0"/>
          <w:marBottom w:val="300"/>
          <w:divBdr>
            <w:top w:val="none" w:sz="0" w:space="0" w:color="auto"/>
            <w:left w:val="none" w:sz="0" w:space="0" w:color="auto"/>
            <w:bottom w:val="none" w:sz="0" w:space="0" w:color="auto"/>
            <w:right w:val="none" w:sz="0" w:space="0" w:color="auto"/>
          </w:divBdr>
          <w:divsChild>
            <w:div w:id="9451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1025">
      <w:bodyDiv w:val="1"/>
      <w:marLeft w:val="0"/>
      <w:marRight w:val="0"/>
      <w:marTop w:val="0"/>
      <w:marBottom w:val="0"/>
      <w:divBdr>
        <w:top w:val="none" w:sz="0" w:space="0" w:color="auto"/>
        <w:left w:val="none" w:sz="0" w:space="0" w:color="auto"/>
        <w:bottom w:val="none" w:sz="0" w:space="0" w:color="auto"/>
        <w:right w:val="none" w:sz="0" w:space="0" w:color="auto"/>
      </w:divBdr>
      <w:divsChild>
        <w:div w:id="800264848">
          <w:marLeft w:val="0"/>
          <w:marRight w:val="0"/>
          <w:marTop w:val="0"/>
          <w:marBottom w:val="300"/>
          <w:divBdr>
            <w:top w:val="none" w:sz="0" w:space="0" w:color="auto"/>
            <w:left w:val="none" w:sz="0" w:space="0" w:color="auto"/>
            <w:bottom w:val="none" w:sz="0" w:space="0" w:color="auto"/>
            <w:right w:val="none" w:sz="0" w:space="0" w:color="auto"/>
          </w:divBdr>
          <w:divsChild>
            <w:div w:id="1036153321">
              <w:marLeft w:val="0"/>
              <w:marRight w:val="0"/>
              <w:marTop w:val="0"/>
              <w:marBottom w:val="0"/>
              <w:divBdr>
                <w:top w:val="none" w:sz="0" w:space="0" w:color="auto"/>
                <w:left w:val="none" w:sz="0" w:space="0" w:color="auto"/>
                <w:bottom w:val="none" w:sz="0" w:space="0" w:color="auto"/>
                <w:right w:val="none" w:sz="0" w:space="0" w:color="auto"/>
              </w:divBdr>
              <w:divsChild>
                <w:div w:id="1607347221">
                  <w:marLeft w:val="0"/>
                  <w:marRight w:val="0"/>
                  <w:marTop w:val="150"/>
                  <w:marBottom w:val="0"/>
                  <w:divBdr>
                    <w:top w:val="single" w:sz="6" w:space="8" w:color="DDDDDD"/>
                    <w:left w:val="none" w:sz="0" w:space="0" w:color="auto"/>
                    <w:bottom w:val="none" w:sz="0" w:space="0" w:color="auto"/>
                    <w:right w:val="none" w:sz="0" w:space="0" w:color="auto"/>
                  </w:divBdr>
                </w:div>
              </w:divsChild>
            </w:div>
          </w:divsChild>
        </w:div>
      </w:divsChild>
    </w:div>
    <w:div w:id="784542356">
      <w:bodyDiv w:val="1"/>
      <w:marLeft w:val="0"/>
      <w:marRight w:val="0"/>
      <w:marTop w:val="0"/>
      <w:marBottom w:val="0"/>
      <w:divBdr>
        <w:top w:val="none" w:sz="0" w:space="0" w:color="auto"/>
        <w:left w:val="none" w:sz="0" w:space="0" w:color="auto"/>
        <w:bottom w:val="none" w:sz="0" w:space="0" w:color="auto"/>
        <w:right w:val="none" w:sz="0" w:space="0" w:color="auto"/>
      </w:divBdr>
      <w:divsChild>
        <w:div w:id="532155948">
          <w:marLeft w:val="0"/>
          <w:marRight w:val="0"/>
          <w:marTop w:val="0"/>
          <w:marBottom w:val="0"/>
          <w:divBdr>
            <w:top w:val="none" w:sz="0" w:space="0" w:color="auto"/>
            <w:left w:val="none" w:sz="0" w:space="0" w:color="auto"/>
            <w:bottom w:val="none" w:sz="0" w:space="0" w:color="auto"/>
            <w:right w:val="none" w:sz="0" w:space="0" w:color="auto"/>
          </w:divBdr>
          <w:divsChild>
            <w:div w:id="294651845">
              <w:marLeft w:val="0"/>
              <w:marRight w:val="0"/>
              <w:marTop w:val="0"/>
              <w:marBottom w:val="0"/>
              <w:divBdr>
                <w:top w:val="none" w:sz="0" w:space="0" w:color="auto"/>
                <w:left w:val="none" w:sz="0" w:space="0" w:color="auto"/>
                <w:bottom w:val="none" w:sz="0" w:space="0" w:color="auto"/>
                <w:right w:val="none" w:sz="0" w:space="0" w:color="auto"/>
              </w:divBdr>
            </w:div>
          </w:divsChild>
        </w:div>
        <w:div w:id="1247613187">
          <w:marLeft w:val="0"/>
          <w:marRight w:val="0"/>
          <w:marTop w:val="0"/>
          <w:marBottom w:val="300"/>
          <w:divBdr>
            <w:top w:val="none" w:sz="0" w:space="0" w:color="auto"/>
            <w:left w:val="none" w:sz="0" w:space="0" w:color="auto"/>
            <w:bottom w:val="none" w:sz="0" w:space="0" w:color="auto"/>
            <w:right w:val="none" w:sz="0" w:space="0" w:color="auto"/>
          </w:divBdr>
          <w:divsChild>
            <w:div w:id="10176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069">
      <w:bodyDiv w:val="1"/>
      <w:marLeft w:val="0"/>
      <w:marRight w:val="0"/>
      <w:marTop w:val="0"/>
      <w:marBottom w:val="0"/>
      <w:divBdr>
        <w:top w:val="none" w:sz="0" w:space="0" w:color="auto"/>
        <w:left w:val="none" w:sz="0" w:space="0" w:color="auto"/>
        <w:bottom w:val="none" w:sz="0" w:space="0" w:color="auto"/>
        <w:right w:val="none" w:sz="0" w:space="0" w:color="auto"/>
      </w:divBdr>
      <w:divsChild>
        <w:div w:id="376245907">
          <w:marLeft w:val="0"/>
          <w:marRight w:val="0"/>
          <w:marTop w:val="0"/>
          <w:marBottom w:val="300"/>
          <w:divBdr>
            <w:top w:val="none" w:sz="0" w:space="0" w:color="auto"/>
            <w:left w:val="none" w:sz="0" w:space="0" w:color="auto"/>
            <w:bottom w:val="none" w:sz="0" w:space="0" w:color="auto"/>
            <w:right w:val="none" w:sz="0" w:space="0" w:color="auto"/>
          </w:divBdr>
          <w:divsChild>
            <w:div w:id="1364669971">
              <w:marLeft w:val="0"/>
              <w:marRight w:val="0"/>
              <w:marTop w:val="0"/>
              <w:marBottom w:val="0"/>
              <w:divBdr>
                <w:top w:val="none" w:sz="0" w:space="0" w:color="auto"/>
                <w:left w:val="none" w:sz="0" w:space="0" w:color="auto"/>
                <w:bottom w:val="none" w:sz="0" w:space="0" w:color="auto"/>
                <w:right w:val="none" w:sz="0" w:space="0" w:color="auto"/>
              </w:divBdr>
              <w:divsChild>
                <w:div w:id="1074005952">
                  <w:marLeft w:val="0"/>
                  <w:marRight w:val="0"/>
                  <w:marTop w:val="150"/>
                  <w:marBottom w:val="0"/>
                  <w:divBdr>
                    <w:top w:val="single" w:sz="6" w:space="8" w:color="DDDDDD"/>
                    <w:left w:val="none" w:sz="0" w:space="0" w:color="auto"/>
                    <w:bottom w:val="none" w:sz="0" w:space="0" w:color="auto"/>
                    <w:right w:val="none" w:sz="0" w:space="0" w:color="auto"/>
                  </w:divBdr>
                </w:div>
              </w:divsChild>
            </w:div>
          </w:divsChild>
        </w:div>
      </w:divsChild>
    </w:div>
    <w:div w:id="954557268">
      <w:bodyDiv w:val="1"/>
      <w:marLeft w:val="0"/>
      <w:marRight w:val="0"/>
      <w:marTop w:val="0"/>
      <w:marBottom w:val="0"/>
      <w:divBdr>
        <w:top w:val="none" w:sz="0" w:space="0" w:color="auto"/>
        <w:left w:val="none" w:sz="0" w:space="0" w:color="auto"/>
        <w:bottom w:val="none" w:sz="0" w:space="0" w:color="auto"/>
        <w:right w:val="none" w:sz="0" w:space="0" w:color="auto"/>
      </w:divBdr>
      <w:divsChild>
        <w:div w:id="1350370914">
          <w:marLeft w:val="0"/>
          <w:marRight w:val="0"/>
          <w:marTop w:val="0"/>
          <w:marBottom w:val="0"/>
          <w:divBdr>
            <w:top w:val="none" w:sz="0" w:space="0" w:color="auto"/>
            <w:left w:val="none" w:sz="0" w:space="0" w:color="auto"/>
            <w:bottom w:val="none" w:sz="0" w:space="0" w:color="auto"/>
            <w:right w:val="none" w:sz="0" w:space="0" w:color="auto"/>
          </w:divBdr>
          <w:divsChild>
            <w:div w:id="1468083255">
              <w:marLeft w:val="0"/>
              <w:marRight w:val="0"/>
              <w:marTop w:val="0"/>
              <w:marBottom w:val="0"/>
              <w:divBdr>
                <w:top w:val="none" w:sz="0" w:space="0" w:color="auto"/>
                <w:left w:val="none" w:sz="0" w:space="0" w:color="auto"/>
                <w:bottom w:val="none" w:sz="0" w:space="0" w:color="auto"/>
                <w:right w:val="none" w:sz="0" w:space="0" w:color="auto"/>
              </w:divBdr>
            </w:div>
          </w:divsChild>
        </w:div>
        <w:div w:id="1300379994">
          <w:marLeft w:val="0"/>
          <w:marRight w:val="0"/>
          <w:marTop w:val="0"/>
          <w:marBottom w:val="300"/>
          <w:divBdr>
            <w:top w:val="none" w:sz="0" w:space="0" w:color="auto"/>
            <w:left w:val="none" w:sz="0" w:space="0" w:color="auto"/>
            <w:bottom w:val="none" w:sz="0" w:space="0" w:color="auto"/>
            <w:right w:val="none" w:sz="0" w:space="0" w:color="auto"/>
          </w:divBdr>
          <w:divsChild>
            <w:div w:id="18692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9655">
      <w:bodyDiv w:val="1"/>
      <w:marLeft w:val="0"/>
      <w:marRight w:val="0"/>
      <w:marTop w:val="0"/>
      <w:marBottom w:val="0"/>
      <w:divBdr>
        <w:top w:val="none" w:sz="0" w:space="0" w:color="auto"/>
        <w:left w:val="none" w:sz="0" w:space="0" w:color="auto"/>
        <w:bottom w:val="none" w:sz="0" w:space="0" w:color="auto"/>
        <w:right w:val="none" w:sz="0" w:space="0" w:color="auto"/>
      </w:divBdr>
    </w:div>
    <w:div w:id="1029375846">
      <w:bodyDiv w:val="1"/>
      <w:marLeft w:val="0"/>
      <w:marRight w:val="0"/>
      <w:marTop w:val="0"/>
      <w:marBottom w:val="0"/>
      <w:divBdr>
        <w:top w:val="none" w:sz="0" w:space="0" w:color="auto"/>
        <w:left w:val="none" w:sz="0" w:space="0" w:color="auto"/>
        <w:bottom w:val="none" w:sz="0" w:space="0" w:color="auto"/>
        <w:right w:val="none" w:sz="0" w:space="0" w:color="auto"/>
      </w:divBdr>
      <w:divsChild>
        <w:div w:id="1445922498">
          <w:marLeft w:val="0"/>
          <w:marRight w:val="0"/>
          <w:marTop w:val="0"/>
          <w:marBottom w:val="300"/>
          <w:divBdr>
            <w:top w:val="none" w:sz="0" w:space="0" w:color="auto"/>
            <w:left w:val="none" w:sz="0" w:space="0" w:color="auto"/>
            <w:bottom w:val="none" w:sz="0" w:space="0" w:color="auto"/>
            <w:right w:val="none" w:sz="0" w:space="0" w:color="auto"/>
          </w:divBdr>
          <w:divsChild>
            <w:div w:id="283079734">
              <w:marLeft w:val="0"/>
              <w:marRight w:val="0"/>
              <w:marTop w:val="0"/>
              <w:marBottom w:val="0"/>
              <w:divBdr>
                <w:top w:val="none" w:sz="0" w:space="0" w:color="auto"/>
                <w:left w:val="none" w:sz="0" w:space="0" w:color="auto"/>
                <w:bottom w:val="none" w:sz="0" w:space="0" w:color="auto"/>
                <w:right w:val="none" w:sz="0" w:space="0" w:color="auto"/>
              </w:divBdr>
              <w:divsChild>
                <w:div w:id="322196987">
                  <w:marLeft w:val="0"/>
                  <w:marRight w:val="0"/>
                  <w:marTop w:val="150"/>
                  <w:marBottom w:val="0"/>
                  <w:divBdr>
                    <w:top w:val="single" w:sz="6" w:space="8" w:color="DDDDDD"/>
                    <w:left w:val="none" w:sz="0" w:space="0" w:color="auto"/>
                    <w:bottom w:val="none" w:sz="0" w:space="0" w:color="auto"/>
                    <w:right w:val="none" w:sz="0" w:space="0" w:color="auto"/>
                  </w:divBdr>
                </w:div>
              </w:divsChild>
            </w:div>
          </w:divsChild>
        </w:div>
      </w:divsChild>
    </w:div>
    <w:div w:id="1034311262">
      <w:bodyDiv w:val="1"/>
      <w:marLeft w:val="0"/>
      <w:marRight w:val="0"/>
      <w:marTop w:val="0"/>
      <w:marBottom w:val="0"/>
      <w:divBdr>
        <w:top w:val="none" w:sz="0" w:space="0" w:color="auto"/>
        <w:left w:val="none" w:sz="0" w:space="0" w:color="auto"/>
        <w:bottom w:val="none" w:sz="0" w:space="0" w:color="auto"/>
        <w:right w:val="none" w:sz="0" w:space="0" w:color="auto"/>
      </w:divBdr>
      <w:divsChild>
        <w:div w:id="794100691">
          <w:marLeft w:val="0"/>
          <w:marRight w:val="0"/>
          <w:marTop w:val="0"/>
          <w:marBottom w:val="300"/>
          <w:divBdr>
            <w:top w:val="none" w:sz="0" w:space="0" w:color="auto"/>
            <w:left w:val="none" w:sz="0" w:space="0" w:color="auto"/>
            <w:bottom w:val="none" w:sz="0" w:space="0" w:color="auto"/>
            <w:right w:val="none" w:sz="0" w:space="0" w:color="auto"/>
          </w:divBdr>
          <w:divsChild>
            <w:div w:id="1028532068">
              <w:marLeft w:val="0"/>
              <w:marRight w:val="0"/>
              <w:marTop w:val="0"/>
              <w:marBottom w:val="0"/>
              <w:divBdr>
                <w:top w:val="none" w:sz="0" w:space="0" w:color="auto"/>
                <w:left w:val="none" w:sz="0" w:space="0" w:color="auto"/>
                <w:bottom w:val="none" w:sz="0" w:space="0" w:color="auto"/>
                <w:right w:val="none" w:sz="0" w:space="0" w:color="auto"/>
              </w:divBdr>
              <w:divsChild>
                <w:div w:id="75367536">
                  <w:marLeft w:val="0"/>
                  <w:marRight w:val="0"/>
                  <w:marTop w:val="150"/>
                  <w:marBottom w:val="0"/>
                  <w:divBdr>
                    <w:top w:val="single" w:sz="6" w:space="8" w:color="DDDDDD"/>
                    <w:left w:val="none" w:sz="0" w:space="0" w:color="auto"/>
                    <w:bottom w:val="none" w:sz="0" w:space="0" w:color="auto"/>
                    <w:right w:val="none" w:sz="0" w:space="0" w:color="auto"/>
                  </w:divBdr>
                </w:div>
              </w:divsChild>
            </w:div>
          </w:divsChild>
        </w:div>
      </w:divsChild>
    </w:div>
    <w:div w:id="1050105505">
      <w:bodyDiv w:val="1"/>
      <w:marLeft w:val="0"/>
      <w:marRight w:val="0"/>
      <w:marTop w:val="0"/>
      <w:marBottom w:val="0"/>
      <w:divBdr>
        <w:top w:val="none" w:sz="0" w:space="0" w:color="auto"/>
        <w:left w:val="none" w:sz="0" w:space="0" w:color="auto"/>
        <w:bottom w:val="none" w:sz="0" w:space="0" w:color="auto"/>
        <w:right w:val="none" w:sz="0" w:space="0" w:color="auto"/>
      </w:divBdr>
    </w:div>
    <w:div w:id="1212228913">
      <w:bodyDiv w:val="1"/>
      <w:marLeft w:val="0"/>
      <w:marRight w:val="0"/>
      <w:marTop w:val="0"/>
      <w:marBottom w:val="0"/>
      <w:divBdr>
        <w:top w:val="none" w:sz="0" w:space="0" w:color="auto"/>
        <w:left w:val="none" w:sz="0" w:space="0" w:color="auto"/>
        <w:bottom w:val="none" w:sz="0" w:space="0" w:color="auto"/>
        <w:right w:val="none" w:sz="0" w:space="0" w:color="auto"/>
      </w:divBdr>
      <w:divsChild>
        <w:div w:id="446242963">
          <w:marLeft w:val="0"/>
          <w:marRight w:val="0"/>
          <w:marTop w:val="0"/>
          <w:marBottom w:val="300"/>
          <w:divBdr>
            <w:top w:val="none" w:sz="0" w:space="0" w:color="auto"/>
            <w:left w:val="none" w:sz="0" w:space="0" w:color="auto"/>
            <w:bottom w:val="none" w:sz="0" w:space="0" w:color="auto"/>
            <w:right w:val="none" w:sz="0" w:space="0" w:color="auto"/>
          </w:divBdr>
          <w:divsChild>
            <w:div w:id="293632993">
              <w:marLeft w:val="0"/>
              <w:marRight w:val="0"/>
              <w:marTop w:val="0"/>
              <w:marBottom w:val="0"/>
              <w:divBdr>
                <w:top w:val="none" w:sz="0" w:space="0" w:color="auto"/>
                <w:left w:val="none" w:sz="0" w:space="0" w:color="auto"/>
                <w:bottom w:val="none" w:sz="0" w:space="0" w:color="auto"/>
                <w:right w:val="none" w:sz="0" w:space="0" w:color="auto"/>
              </w:divBdr>
              <w:divsChild>
                <w:div w:id="263459134">
                  <w:marLeft w:val="0"/>
                  <w:marRight w:val="0"/>
                  <w:marTop w:val="150"/>
                  <w:marBottom w:val="0"/>
                  <w:divBdr>
                    <w:top w:val="single" w:sz="6" w:space="8" w:color="DDDDDD"/>
                    <w:left w:val="none" w:sz="0" w:space="0" w:color="auto"/>
                    <w:bottom w:val="none" w:sz="0" w:space="0" w:color="auto"/>
                    <w:right w:val="none" w:sz="0" w:space="0" w:color="auto"/>
                  </w:divBdr>
                </w:div>
              </w:divsChild>
            </w:div>
          </w:divsChild>
        </w:div>
      </w:divsChild>
    </w:div>
    <w:div w:id="1225293012">
      <w:bodyDiv w:val="1"/>
      <w:marLeft w:val="0"/>
      <w:marRight w:val="0"/>
      <w:marTop w:val="0"/>
      <w:marBottom w:val="0"/>
      <w:divBdr>
        <w:top w:val="none" w:sz="0" w:space="0" w:color="auto"/>
        <w:left w:val="none" w:sz="0" w:space="0" w:color="auto"/>
        <w:bottom w:val="none" w:sz="0" w:space="0" w:color="auto"/>
        <w:right w:val="none" w:sz="0" w:space="0" w:color="auto"/>
      </w:divBdr>
      <w:divsChild>
        <w:div w:id="886378178">
          <w:marLeft w:val="0"/>
          <w:marRight w:val="0"/>
          <w:marTop w:val="0"/>
          <w:marBottom w:val="300"/>
          <w:divBdr>
            <w:top w:val="none" w:sz="0" w:space="0" w:color="auto"/>
            <w:left w:val="none" w:sz="0" w:space="0" w:color="auto"/>
            <w:bottom w:val="none" w:sz="0" w:space="0" w:color="auto"/>
            <w:right w:val="none" w:sz="0" w:space="0" w:color="auto"/>
          </w:divBdr>
          <w:divsChild>
            <w:div w:id="1216504253">
              <w:marLeft w:val="0"/>
              <w:marRight w:val="0"/>
              <w:marTop w:val="0"/>
              <w:marBottom w:val="0"/>
              <w:divBdr>
                <w:top w:val="none" w:sz="0" w:space="0" w:color="auto"/>
                <w:left w:val="none" w:sz="0" w:space="0" w:color="auto"/>
                <w:bottom w:val="none" w:sz="0" w:space="0" w:color="auto"/>
                <w:right w:val="none" w:sz="0" w:space="0" w:color="auto"/>
              </w:divBdr>
              <w:divsChild>
                <w:div w:id="244995697">
                  <w:marLeft w:val="0"/>
                  <w:marRight w:val="0"/>
                  <w:marTop w:val="150"/>
                  <w:marBottom w:val="0"/>
                  <w:divBdr>
                    <w:top w:val="single" w:sz="6" w:space="8" w:color="DDDDDD"/>
                    <w:left w:val="none" w:sz="0" w:space="0" w:color="auto"/>
                    <w:bottom w:val="none" w:sz="0" w:space="0" w:color="auto"/>
                    <w:right w:val="none" w:sz="0" w:space="0" w:color="auto"/>
                  </w:divBdr>
                </w:div>
              </w:divsChild>
            </w:div>
          </w:divsChild>
        </w:div>
      </w:divsChild>
    </w:div>
    <w:div w:id="1310400635">
      <w:bodyDiv w:val="1"/>
      <w:marLeft w:val="0"/>
      <w:marRight w:val="0"/>
      <w:marTop w:val="0"/>
      <w:marBottom w:val="0"/>
      <w:divBdr>
        <w:top w:val="none" w:sz="0" w:space="0" w:color="auto"/>
        <w:left w:val="none" w:sz="0" w:space="0" w:color="auto"/>
        <w:bottom w:val="none" w:sz="0" w:space="0" w:color="auto"/>
        <w:right w:val="none" w:sz="0" w:space="0" w:color="auto"/>
      </w:divBdr>
      <w:divsChild>
        <w:div w:id="1674067110">
          <w:marLeft w:val="0"/>
          <w:marRight w:val="0"/>
          <w:marTop w:val="0"/>
          <w:marBottom w:val="0"/>
          <w:divBdr>
            <w:top w:val="none" w:sz="0" w:space="0" w:color="auto"/>
            <w:left w:val="none" w:sz="0" w:space="0" w:color="auto"/>
            <w:bottom w:val="none" w:sz="0" w:space="0" w:color="auto"/>
            <w:right w:val="none" w:sz="0" w:space="0" w:color="auto"/>
          </w:divBdr>
          <w:divsChild>
            <w:div w:id="1824733317">
              <w:marLeft w:val="0"/>
              <w:marRight w:val="0"/>
              <w:marTop w:val="0"/>
              <w:marBottom w:val="0"/>
              <w:divBdr>
                <w:top w:val="none" w:sz="0" w:space="0" w:color="auto"/>
                <w:left w:val="none" w:sz="0" w:space="0" w:color="auto"/>
                <w:bottom w:val="none" w:sz="0" w:space="0" w:color="auto"/>
                <w:right w:val="none" w:sz="0" w:space="0" w:color="auto"/>
              </w:divBdr>
            </w:div>
          </w:divsChild>
        </w:div>
        <w:div w:id="1645543559">
          <w:marLeft w:val="0"/>
          <w:marRight w:val="0"/>
          <w:marTop w:val="0"/>
          <w:marBottom w:val="300"/>
          <w:divBdr>
            <w:top w:val="none" w:sz="0" w:space="0" w:color="auto"/>
            <w:left w:val="none" w:sz="0" w:space="0" w:color="auto"/>
            <w:bottom w:val="none" w:sz="0" w:space="0" w:color="auto"/>
            <w:right w:val="none" w:sz="0" w:space="0" w:color="auto"/>
          </w:divBdr>
          <w:divsChild>
            <w:div w:id="10046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847">
      <w:bodyDiv w:val="1"/>
      <w:marLeft w:val="0"/>
      <w:marRight w:val="0"/>
      <w:marTop w:val="0"/>
      <w:marBottom w:val="0"/>
      <w:divBdr>
        <w:top w:val="none" w:sz="0" w:space="0" w:color="auto"/>
        <w:left w:val="none" w:sz="0" w:space="0" w:color="auto"/>
        <w:bottom w:val="none" w:sz="0" w:space="0" w:color="auto"/>
        <w:right w:val="none" w:sz="0" w:space="0" w:color="auto"/>
      </w:divBdr>
      <w:divsChild>
        <w:div w:id="1470319566">
          <w:marLeft w:val="0"/>
          <w:marRight w:val="0"/>
          <w:marTop w:val="0"/>
          <w:marBottom w:val="300"/>
          <w:divBdr>
            <w:top w:val="none" w:sz="0" w:space="0" w:color="auto"/>
            <w:left w:val="none" w:sz="0" w:space="0" w:color="auto"/>
            <w:bottom w:val="none" w:sz="0" w:space="0" w:color="auto"/>
            <w:right w:val="none" w:sz="0" w:space="0" w:color="auto"/>
          </w:divBdr>
          <w:divsChild>
            <w:div w:id="503396385">
              <w:marLeft w:val="0"/>
              <w:marRight w:val="0"/>
              <w:marTop w:val="0"/>
              <w:marBottom w:val="0"/>
              <w:divBdr>
                <w:top w:val="none" w:sz="0" w:space="0" w:color="auto"/>
                <w:left w:val="none" w:sz="0" w:space="0" w:color="auto"/>
                <w:bottom w:val="none" w:sz="0" w:space="0" w:color="auto"/>
                <w:right w:val="none" w:sz="0" w:space="0" w:color="auto"/>
              </w:divBdr>
              <w:divsChild>
                <w:div w:id="1440877049">
                  <w:marLeft w:val="0"/>
                  <w:marRight w:val="0"/>
                  <w:marTop w:val="150"/>
                  <w:marBottom w:val="0"/>
                  <w:divBdr>
                    <w:top w:val="single" w:sz="6" w:space="8" w:color="DDDDDD"/>
                    <w:left w:val="none" w:sz="0" w:space="0" w:color="auto"/>
                    <w:bottom w:val="none" w:sz="0" w:space="0" w:color="auto"/>
                    <w:right w:val="none" w:sz="0" w:space="0" w:color="auto"/>
                  </w:divBdr>
                </w:div>
              </w:divsChild>
            </w:div>
          </w:divsChild>
        </w:div>
      </w:divsChild>
    </w:div>
    <w:div w:id="1569657823">
      <w:bodyDiv w:val="1"/>
      <w:marLeft w:val="0"/>
      <w:marRight w:val="0"/>
      <w:marTop w:val="0"/>
      <w:marBottom w:val="0"/>
      <w:divBdr>
        <w:top w:val="none" w:sz="0" w:space="0" w:color="auto"/>
        <w:left w:val="none" w:sz="0" w:space="0" w:color="auto"/>
        <w:bottom w:val="none" w:sz="0" w:space="0" w:color="auto"/>
        <w:right w:val="none" w:sz="0" w:space="0" w:color="auto"/>
      </w:divBdr>
      <w:divsChild>
        <w:div w:id="1715930062">
          <w:marLeft w:val="0"/>
          <w:marRight w:val="0"/>
          <w:marTop w:val="0"/>
          <w:marBottom w:val="0"/>
          <w:divBdr>
            <w:top w:val="none" w:sz="0" w:space="0" w:color="auto"/>
            <w:left w:val="none" w:sz="0" w:space="0" w:color="auto"/>
            <w:bottom w:val="none" w:sz="0" w:space="0" w:color="auto"/>
            <w:right w:val="none" w:sz="0" w:space="0" w:color="auto"/>
          </w:divBdr>
          <w:divsChild>
            <w:div w:id="1294366541">
              <w:marLeft w:val="0"/>
              <w:marRight w:val="0"/>
              <w:marTop w:val="0"/>
              <w:marBottom w:val="0"/>
              <w:divBdr>
                <w:top w:val="none" w:sz="0" w:space="0" w:color="auto"/>
                <w:left w:val="none" w:sz="0" w:space="0" w:color="auto"/>
                <w:bottom w:val="none" w:sz="0" w:space="0" w:color="auto"/>
                <w:right w:val="none" w:sz="0" w:space="0" w:color="auto"/>
              </w:divBdr>
            </w:div>
          </w:divsChild>
        </w:div>
        <w:div w:id="1456754916">
          <w:marLeft w:val="0"/>
          <w:marRight w:val="0"/>
          <w:marTop w:val="0"/>
          <w:marBottom w:val="300"/>
          <w:divBdr>
            <w:top w:val="none" w:sz="0" w:space="0" w:color="auto"/>
            <w:left w:val="none" w:sz="0" w:space="0" w:color="auto"/>
            <w:bottom w:val="none" w:sz="0" w:space="0" w:color="auto"/>
            <w:right w:val="none" w:sz="0" w:space="0" w:color="auto"/>
          </w:divBdr>
          <w:divsChild>
            <w:div w:id="19137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4619">
      <w:bodyDiv w:val="1"/>
      <w:marLeft w:val="0"/>
      <w:marRight w:val="0"/>
      <w:marTop w:val="0"/>
      <w:marBottom w:val="0"/>
      <w:divBdr>
        <w:top w:val="none" w:sz="0" w:space="0" w:color="auto"/>
        <w:left w:val="none" w:sz="0" w:space="0" w:color="auto"/>
        <w:bottom w:val="none" w:sz="0" w:space="0" w:color="auto"/>
        <w:right w:val="none" w:sz="0" w:space="0" w:color="auto"/>
      </w:divBdr>
    </w:div>
    <w:div w:id="1661616743">
      <w:bodyDiv w:val="1"/>
      <w:marLeft w:val="0"/>
      <w:marRight w:val="0"/>
      <w:marTop w:val="0"/>
      <w:marBottom w:val="0"/>
      <w:divBdr>
        <w:top w:val="none" w:sz="0" w:space="0" w:color="auto"/>
        <w:left w:val="none" w:sz="0" w:space="0" w:color="auto"/>
        <w:bottom w:val="none" w:sz="0" w:space="0" w:color="auto"/>
        <w:right w:val="none" w:sz="0" w:space="0" w:color="auto"/>
      </w:divBdr>
      <w:divsChild>
        <w:div w:id="1132134879">
          <w:marLeft w:val="0"/>
          <w:marRight w:val="0"/>
          <w:marTop w:val="0"/>
          <w:marBottom w:val="300"/>
          <w:divBdr>
            <w:top w:val="none" w:sz="0" w:space="0" w:color="auto"/>
            <w:left w:val="none" w:sz="0" w:space="0" w:color="auto"/>
            <w:bottom w:val="none" w:sz="0" w:space="0" w:color="auto"/>
            <w:right w:val="none" w:sz="0" w:space="0" w:color="auto"/>
          </w:divBdr>
          <w:divsChild>
            <w:div w:id="964193406">
              <w:marLeft w:val="0"/>
              <w:marRight w:val="0"/>
              <w:marTop w:val="0"/>
              <w:marBottom w:val="0"/>
              <w:divBdr>
                <w:top w:val="none" w:sz="0" w:space="0" w:color="auto"/>
                <w:left w:val="none" w:sz="0" w:space="0" w:color="auto"/>
                <w:bottom w:val="none" w:sz="0" w:space="0" w:color="auto"/>
                <w:right w:val="none" w:sz="0" w:space="0" w:color="auto"/>
              </w:divBdr>
              <w:divsChild>
                <w:div w:id="50468166">
                  <w:marLeft w:val="0"/>
                  <w:marRight w:val="0"/>
                  <w:marTop w:val="150"/>
                  <w:marBottom w:val="0"/>
                  <w:divBdr>
                    <w:top w:val="single" w:sz="6" w:space="8" w:color="DDDDDD"/>
                    <w:left w:val="none" w:sz="0" w:space="0" w:color="auto"/>
                    <w:bottom w:val="none" w:sz="0" w:space="0" w:color="auto"/>
                    <w:right w:val="none" w:sz="0" w:space="0" w:color="auto"/>
                  </w:divBdr>
                </w:div>
              </w:divsChild>
            </w:div>
          </w:divsChild>
        </w:div>
      </w:divsChild>
    </w:div>
    <w:div w:id="1709068912">
      <w:bodyDiv w:val="1"/>
      <w:marLeft w:val="0"/>
      <w:marRight w:val="0"/>
      <w:marTop w:val="0"/>
      <w:marBottom w:val="0"/>
      <w:divBdr>
        <w:top w:val="none" w:sz="0" w:space="0" w:color="auto"/>
        <w:left w:val="none" w:sz="0" w:space="0" w:color="auto"/>
        <w:bottom w:val="none" w:sz="0" w:space="0" w:color="auto"/>
        <w:right w:val="none" w:sz="0" w:space="0" w:color="auto"/>
      </w:divBdr>
      <w:divsChild>
        <w:div w:id="1713918304">
          <w:marLeft w:val="0"/>
          <w:marRight w:val="0"/>
          <w:marTop w:val="0"/>
          <w:marBottom w:val="300"/>
          <w:divBdr>
            <w:top w:val="none" w:sz="0" w:space="0" w:color="auto"/>
            <w:left w:val="none" w:sz="0" w:space="0" w:color="auto"/>
            <w:bottom w:val="none" w:sz="0" w:space="0" w:color="auto"/>
            <w:right w:val="none" w:sz="0" w:space="0" w:color="auto"/>
          </w:divBdr>
          <w:divsChild>
            <w:div w:id="538517802">
              <w:marLeft w:val="0"/>
              <w:marRight w:val="0"/>
              <w:marTop w:val="0"/>
              <w:marBottom w:val="0"/>
              <w:divBdr>
                <w:top w:val="none" w:sz="0" w:space="0" w:color="auto"/>
                <w:left w:val="none" w:sz="0" w:space="0" w:color="auto"/>
                <w:bottom w:val="none" w:sz="0" w:space="0" w:color="auto"/>
                <w:right w:val="none" w:sz="0" w:space="0" w:color="auto"/>
              </w:divBdr>
              <w:divsChild>
                <w:div w:id="209264082">
                  <w:marLeft w:val="0"/>
                  <w:marRight w:val="0"/>
                  <w:marTop w:val="150"/>
                  <w:marBottom w:val="0"/>
                  <w:divBdr>
                    <w:top w:val="single" w:sz="6" w:space="8" w:color="DDDDDD"/>
                    <w:left w:val="none" w:sz="0" w:space="0" w:color="auto"/>
                    <w:bottom w:val="none" w:sz="0" w:space="0" w:color="auto"/>
                    <w:right w:val="none" w:sz="0" w:space="0" w:color="auto"/>
                  </w:divBdr>
                </w:div>
              </w:divsChild>
            </w:div>
          </w:divsChild>
        </w:div>
      </w:divsChild>
    </w:div>
    <w:div w:id="1719861845">
      <w:bodyDiv w:val="1"/>
      <w:marLeft w:val="0"/>
      <w:marRight w:val="0"/>
      <w:marTop w:val="0"/>
      <w:marBottom w:val="0"/>
      <w:divBdr>
        <w:top w:val="none" w:sz="0" w:space="0" w:color="auto"/>
        <w:left w:val="none" w:sz="0" w:space="0" w:color="auto"/>
        <w:bottom w:val="none" w:sz="0" w:space="0" w:color="auto"/>
        <w:right w:val="none" w:sz="0" w:space="0" w:color="auto"/>
      </w:divBdr>
    </w:div>
    <w:div w:id="1815415481">
      <w:bodyDiv w:val="1"/>
      <w:marLeft w:val="0"/>
      <w:marRight w:val="0"/>
      <w:marTop w:val="0"/>
      <w:marBottom w:val="0"/>
      <w:divBdr>
        <w:top w:val="none" w:sz="0" w:space="0" w:color="auto"/>
        <w:left w:val="none" w:sz="0" w:space="0" w:color="auto"/>
        <w:bottom w:val="none" w:sz="0" w:space="0" w:color="auto"/>
        <w:right w:val="none" w:sz="0" w:space="0" w:color="auto"/>
      </w:divBdr>
      <w:divsChild>
        <w:div w:id="23143520">
          <w:marLeft w:val="0"/>
          <w:marRight w:val="0"/>
          <w:marTop w:val="0"/>
          <w:marBottom w:val="0"/>
          <w:divBdr>
            <w:top w:val="none" w:sz="0" w:space="0" w:color="auto"/>
            <w:left w:val="none" w:sz="0" w:space="0" w:color="auto"/>
            <w:bottom w:val="none" w:sz="0" w:space="0" w:color="auto"/>
            <w:right w:val="none" w:sz="0" w:space="0" w:color="auto"/>
          </w:divBdr>
          <w:divsChild>
            <w:div w:id="866524035">
              <w:marLeft w:val="0"/>
              <w:marRight w:val="0"/>
              <w:marTop w:val="0"/>
              <w:marBottom w:val="0"/>
              <w:divBdr>
                <w:top w:val="none" w:sz="0" w:space="0" w:color="auto"/>
                <w:left w:val="none" w:sz="0" w:space="0" w:color="auto"/>
                <w:bottom w:val="none" w:sz="0" w:space="0" w:color="auto"/>
                <w:right w:val="none" w:sz="0" w:space="0" w:color="auto"/>
              </w:divBdr>
            </w:div>
          </w:divsChild>
        </w:div>
        <w:div w:id="2026445668">
          <w:marLeft w:val="0"/>
          <w:marRight w:val="0"/>
          <w:marTop w:val="0"/>
          <w:marBottom w:val="300"/>
          <w:divBdr>
            <w:top w:val="none" w:sz="0" w:space="0" w:color="auto"/>
            <w:left w:val="none" w:sz="0" w:space="0" w:color="auto"/>
            <w:bottom w:val="none" w:sz="0" w:space="0" w:color="auto"/>
            <w:right w:val="none" w:sz="0" w:space="0" w:color="auto"/>
          </w:divBdr>
          <w:divsChild>
            <w:div w:id="3644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2811">
      <w:bodyDiv w:val="1"/>
      <w:marLeft w:val="0"/>
      <w:marRight w:val="0"/>
      <w:marTop w:val="0"/>
      <w:marBottom w:val="0"/>
      <w:divBdr>
        <w:top w:val="none" w:sz="0" w:space="0" w:color="auto"/>
        <w:left w:val="none" w:sz="0" w:space="0" w:color="auto"/>
        <w:bottom w:val="none" w:sz="0" w:space="0" w:color="auto"/>
        <w:right w:val="none" w:sz="0" w:space="0" w:color="auto"/>
      </w:divBdr>
      <w:divsChild>
        <w:div w:id="1990209332">
          <w:marLeft w:val="0"/>
          <w:marRight w:val="0"/>
          <w:marTop w:val="0"/>
          <w:marBottom w:val="0"/>
          <w:divBdr>
            <w:top w:val="none" w:sz="0" w:space="0" w:color="auto"/>
            <w:left w:val="none" w:sz="0" w:space="0" w:color="auto"/>
            <w:bottom w:val="none" w:sz="0" w:space="0" w:color="auto"/>
            <w:right w:val="none" w:sz="0" w:space="0" w:color="auto"/>
          </w:divBdr>
          <w:divsChild>
            <w:div w:id="2145737247">
              <w:marLeft w:val="0"/>
              <w:marRight w:val="0"/>
              <w:marTop w:val="0"/>
              <w:marBottom w:val="0"/>
              <w:divBdr>
                <w:top w:val="none" w:sz="0" w:space="0" w:color="auto"/>
                <w:left w:val="none" w:sz="0" w:space="0" w:color="auto"/>
                <w:bottom w:val="none" w:sz="0" w:space="0" w:color="auto"/>
                <w:right w:val="none" w:sz="0" w:space="0" w:color="auto"/>
              </w:divBdr>
            </w:div>
          </w:divsChild>
        </w:div>
        <w:div w:id="1058699062">
          <w:marLeft w:val="0"/>
          <w:marRight w:val="0"/>
          <w:marTop w:val="0"/>
          <w:marBottom w:val="300"/>
          <w:divBdr>
            <w:top w:val="none" w:sz="0" w:space="0" w:color="auto"/>
            <w:left w:val="none" w:sz="0" w:space="0" w:color="auto"/>
            <w:bottom w:val="none" w:sz="0" w:space="0" w:color="auto"/>
            <w:right w:val="none" w:sz="0" w:space="0" w:color="auto"/>
          </w:divBdr>
          <w:divsChild>
            <w:div w:id="18123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8230">
      <w:bodyDiv w:val="1"/>
      <w:marLeft w:val="0"/>
      <w:marRight w:val="0"/>
      <w:marTop w:val="0"/>
      <w:marBottom w:val="0"/>
      <w:divBdr>
        <w:top w:val="none" w:sz="0" w:space="0" w:color="auto"/>
        <w:left w:val="none" w:sz="0" w:space="0" w:color="auto"/>
        <w:bottom w:val="none" w:sz="0" w:space="0" w:color="auto"/>
        <w:right w:val="none" w:sz="0" w:space="0" w:color="auto"/>
      </w:divBdr>
      <w:divsChild>
        <w:div w:id="21831961">
          <w:marLeft w:val="0"/>
          <w:marRight w:val="0"/>
          <w:marTop w:val="0"/>
          <w:marBottom w:val="300"/>
          <w:divBdr>
            <w:top w:val="none" w:sz="0" w:space="0" w:color="auto"/>
            <w:left w:val="none" w:sz="0" w:space="0" w:color="auto"/>
            <w:bottom w:val="none" w:sz="0" w:space="0" w:color="auto"/>
            <w:right w:val="none" w:sz="0" w:space="0" w:color="auto"/>
          </w:divBdr>
          <w:divsChild>
            <w:div w:id="1725720026">
              <w:marLeft w:val="0"/>
              <w:marRight w:val="0"/>
              <w:marTop w:val="0"/>
              <w:marBottom w:val="0"/>
              <w:divBdr>
                <w:top w:val="none" w:sz="0" w:space="0" w:color="auto"/>
                <w:left w:val="none" w:sz="0" w:space="0" w:color="auto"/>
                <w:bottom w:val="none" w:sz="0" w:space="0" w:color="auto"/>
                <w:right w:val="none" w:sz="0" w:space="0" w:color="auto"/>
              </w:divBdr>
              <w:divsChild>
                <w:div w:id="1899823971">
                  <w:marLeft w:val="0"/>
                  <w:marRight w:val="0"/>
                  <w:marTop w:val="150"/>
                  <w:marBottom w:val="0"/>
                  <w:divBdr>
                    <w:top w:val="single" w:sz="6" w:space="8" w:color="DDDDDD"/>
                    <w:left w:val="none" w:sz="0" w:space="0" w:color="auto"/>
                    <w:bottom w:val="none" w:sz="0" w:space="0" w:color="auto"/>
                    <w:right w:val="none" w:sz="0" w:space="0" w:color="auto"/>
                  </w:divBdr>
                </w:div>
              </w:divsChild>
            </w:div>
          </w:divsChild>
        </w:div>
      </w:divsChild>
    </w:div>
    <w:div w:id="2006781578">
      <w:bodyDiv w:val="1"/>
      <w:marLeft w:val="0"/>
      <w:marRight w:val="0"/>
      <w:marTop w:val="0"/>
      <w:marBottom w:val="0"/>
      <w:divBdr>
        <w:top w:val="none" w:sz="0" w:space="0" w:color="auto"/>
        <w:left w:val="none" w:sz="0" w:space="0" w:color="auto"/>
        <w:bottom w:val="none" w:sz="0" w:space="0" w:color="auto"/>
        <w:right w:val="none" w:sz="0" w:space="0" w:color="auto"/>
      </w:divBdr>
    </w:div>
    <w:div w:id="2077237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1570</TotalTime>
  <Pages>5</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lujin</cp:lastModifiedBy>
  <cp:revision>623</cp:revision>
  <dcterms:created xsi:type="dcterms:W3CDTF">2022-11-29T11:12:00Z</dcterms:created>
  <dcterms:modified xsi:type="dcterms:W3CDTF">2024-10-15T12:28:00Z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2052-11.1.0.13607</vt:lpwstr>
  </property>
  <property fmtid="{D5CDD505-2E9C-101B-9397-08002B2CF9AE}" pid="3" name="ICV">
    <vt:lpwstr>6B5599A68CA04A94B5F76D2127DE854A</vt:lpwstr>
  </property>
</Properties>
</file>