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第1章 绪论</w:t>
      </w:r>
    </w:p>
    <w:p>
      <w:r>
        <w:rPr>
          <w:rFonts w:hint="eastAsia"/>
        </w:rPr>
        <w:t>1 操作系统的概念</w:t>
      </w:r>
    </w:p>
    <w:p>
      <w:r>
        <w:rPr>
          <w:rFonts w:hint="eastAsia"/>
        </w:rPr>
        <w:t>2 操作系统的发展历史与分类</w:t>
      </w:r>
    </w:p>
    <w:p>
      <w:r>
        <w:rPr>
          <w:rFonts w:hint="eastAsia"/>
        </w:rPr>
        <w:t>单道批处理 多道批处理 分时 实时操作系统  通用操作系统</w:t>
      </w:r>
    </w:p>
    <w:p>
      <w:r>
        <w:rPr>
          <w:rFonts w:hint="eastAsia"/>
        </w:rPr>
        <w:t>3 操作系统的功能</w:t>
      </w:r>
    </w:p>
    <w:p>
      <w:r>
        <w:rPr>
          <w:rFonts w:hint="eastAsia"/>
        </w:rPr>
        <w:t>处理机管理  存储管理  文件管理   设备管理  用户接口</w:t>
      </w:r>
    </w:p>
    <w:p/>
    <w:p>
      <w:pPr>
        <w:pStyle w:val="2"/>
      </w:pPr>
      <w:r>
        <w:rPr>
          <w:rFonts w:hint="eastAsia"/>
        </w:rPr>
        <w:t>第2章 操作系统用户界面</w:t>
      </w:r>
    </w:p>
    <w:p>
      <w:r>
        <w:rPr>
          <w:rFonts w:hint="eastAsia"/>
        </w:rPr>
        <w:t>用户与计算机之间的交互：是由用户界面来完成的</w:t>
      </w:r>
    </w:p>
    <w:p>
      <w:r>
        <w:rPr>
          <w:rFonts w:hint="eastAsia"/>
        </w:rPr>
        <w:t>用户通过用户界面向计算机系统提交服务需求，计算机通过用户界面向用户提供所需要的服务。</w:t>
      </w:r>
    </w:p>
    <w:p>
      <w:r>
        <w:rPr>
          <w:rFonts w:hint="eastAsia"/>
        </w:rPr>
        <w:t>计算机系统的用户有两类：</w:t>
      </w:r>
    </w:p>
    <w:p>
      <w:r>
        <w:rPr>
          <w:rFonts w:hint="eastAsia"/>
        </w:rPr>
        <w:t>1、一类是普通用户（使用计算机的应用程序解决实际应用问题）和管理员用户（负责计算机和操作系统的正常与安全运行）</w:t>
      </w:r>
    </w:p>
    <w:p>
      <w:r>
        <w:rPr>
          <w:rFonts w:hint="eastAsia"/>
        </w:rPr>
        <w:t>2、另一类是程序开发人员（需要使用操作系统提供的编程功能开发新的应用程序，完成用户所需求的服务）</w:t>
      </w:r>
    </w:p>
    <w:p>
      <w:r>
        <w:rPr>
          <w:rFonts w:hint="eastAsia"/>
        </w:rPr>
        <w:t>计算机系统为不同用户所提供的不同界面：</w:t>
      </w:r>
    </w:p>
    <w:p/>
    <w:p>
      <w:r>
        <w:rPr>
          <w:rFonts w:hint="eastAsia"/>
          <w:b/>
        </w:rPr>
        <w:t>普通用户和管理员</w:t>
      </w:r>
      <w:r>
        <w:rPr>
          <w:rFonts w:hint="eastAsia"/>
        </w:rPr>
        <w:t>：由一组以不同形式表示的操作命令组成——命令控制界面</w:t>
      </w:r>
    </w:p>
    <w:p>
      <w:r>
        <w:rPr>
          <w:rFonts w:hint="eastAsia"/>
        </w:rPr>
        <w:t>用户利用这些操作命令来组织和控制作业的执行或管理计算机系统</w:t>
      </w:r>
    </w:p>
    <w:p/>
    <w:p>
      <w:r>
        <w:rPr>
          <w:rFonts w:hint="eastAsia"/>
          <w:b/>
        </w:rPr>
        <w:t>程序开发人员：</w:t>
      </w:r>
      <w:r>
        <w:rPr>
          <w:rFonts w:hint="eastAsia"/>
        </w:rPr>
        <w:t>系统调用</w:t>
      </w:r>
    </w:p>
    <w:p>
      <w:r>
        <w:rPr>
          <w:rFonts w:hint="eastAsia"/>
        </w:rPr>
        <w:t>操作系统为用户提供的一组系统功能</w:t>
      </w:r>
    </w:p>
    <w:p>
      <w:r>
        <w:rPr>
          <w:rFonts w:hint="eastAsia"/>
        </w:rPr>
        <w:t>用户在源程序一级使用这些系统功能</w:t>
      </w:r>
    </w:p>
    <w:p/>
    <w:p>
      <w:pPr>
        <w:pStyle w:val="2"/>
      </w:pPr>
      <w:r>
        <w:rPr>
          <w:rFonts w:hint="eastAsia"/>
        </w:rPr>
        <w:t>第3章 进程管理</w:t>
      </w:r>
    </w:p>
    <w:p>
      <w:r>
        <w:rPr>
          <w:rFonts w:hint="eastAsia"/>
        </w:rPr>
        <w:t>3.1 进程的概念</w:t>
      </w:r>
    </w:p>
    <w:p>
      <w:r>
        <w:rPr>
          <w:rFonts w:hint="eastAsia"/>
        </w:rPr>
        <w:t>3.1.1 程序的顺序执行和并发执行</w:t>
      </w:r>
    </w:p>
    <w:p>
      <w:pPr>
        <w:rPr>
          <w:b/>
        </w:rPr>
      </w:pPr>
      <w:r>
        <w:rPr>
          <w:rFonts w:hint="eastAsia"/>
          <w:b/>
        </w:rPr>
        <w:t>顺序执行的特点：</w:t>
      </w:r>
    </w:p>
    <w:p>
      <w:r>
        <w:rPr>
          <w:rFonts w:hint="eastAsia"/>
        </w:rPr>
        <w:t>顺序性：一个程序开始执行必须要等到前一个程序已执行完成。</w:t>
      </w:r>
    </w:p>
    <w:p>
      <w:r>
        <w:rPr>
          <w:rFonts w:hint="eastAsia"/>
        </w:rPr>
        <w:t>封闭性：程序一旦开始执行，程序独占全机资源，其计算结果不受外界因素影响。</w:t>
      </w:r>
    </w:p>
    <w:p>
      <w:r>
        <w:rPr>
          <w:rFonts w:hint="eastAsia"/>
        </w:rPr>
        <w:t>可再现性：程序的结果与它的执行速度无关（即与时间无关），只要给定相同的输入，一定会得到相同的结果。</w:t>
      </w:r>
    </w:p>
    <w:p>
      <w:pPr>
        <w:rPr>
          <w:b/>
        </w:rPr>
      </w:pPr>
      <w:r>
        <w:rPr>
          <w:rFonts w:hint="eastAsia"/>
          <w:b/>
        </w:rPr>
        <w:t>并发执行：</w:t>
      </w:r>
    </w:p>
    <w:p>
      <w:pPr>
        <w:pStyle w:val="6"/>
        <w:numPr>
          <w:ilvl w:val="0"/>
          <w:numId w:val="1"/>
        </w:numPr>
        <w:ind w:firstLineChars="0"/>
      </w:pPr>
      <w:r>
        <w:rPr>
          <w:rFonts w:hint="eastAsia"/>
        </w:rPr>
        <w:t>一组在逻辑上相互独立的程序或程序段在执行过程中，其执行时间在客观上互相重叠，即在计算机系统中同处于已开始执行且尚未结束的状态。</w:t>
      </w:r>
    </w:p>
    <w:p>
      <w:pPr>
        <w:pStyle w:val="6"/>
        <w:numPr>
          <w:ilvl w:val="0"/>
          <w:numId w:val="1"/>
        </w:numPr>
        <w:ind w:firstLineChars="0"/>
      </w:pPr>
      <w:r>
        <w:rPr>
          <w:rFonts w:hint="eastAsia"/>
        </w:rPr>
        <w:t>程序的并发执行会导致资源共享和资源竞争</w:t>
      </w:r>
    </w:p>
    <w:p>
      <w:pPr>
        <w:pStyle w:val="6"/>
        <w:numPr>
          <w:ilvl w:val="0"/>
          <w:numId w:val="1"/>
        </w:numPr>
        <w:ind w:firstLineChars="0"/>
      </w:pPr>
      <w:r>
        <w:rPr>
          <w:rFonts w:hint="eastAsia"/>
        </w:rPr>
        <w:t>程序将失去封闭性和可再现性</w:t>
      </w:r>
    </w:p>
    <w:p>
      <w:r>
        <w:rPr>
          <w:rFonts w:hint="eastAsia"/>
        </w:rPr>
        <w:t>3.1.2 进程的定义</w:t>
      </w:r>
    </w:p>
    <w:p>
      <w:pPr>
        <w:rPr>
          <w:b/>
        </w:rPr>
      </w:pPr>
      <w:r>
        <w:rPr>
          <w:rFonts w:hint="eastAsia"/>
          <w:b/>
        </w:rPr>
        <w:t>进程（process）：是一个具有独立功能的程序对某个数据集在处理机上的执行过程和分配资源的基本单位。</w:t>
      </w:r>
    </w:p>
    <w:p>
      <w:r>
        <w:rPr>
          <w:rFonts w:hint="eastAsia"/>
        </w:rPr>
        <w:t>进程的静态描述：由三部分组成,进程控制块、有关程序段和该程序段对其进行操作的数据结构集。</w:t>
      </w:r>
    </w:p>
    <w:p>
      <w:r>
        <w:rPr>
          <w:rFonts w:hint="eastAsia"/>
        </w:rPr>
        <w:t>3.3 进程的状态及其转换</w:t>
      </w:r>
    </w:p>
    <w:p>
      <w:r>
        <w:rPr>
          <w:rFonts w:hint="eastAsia"/>
        </w:rPr>
        <w:t>进程在生命期内，至少具有5种基本状态：初始态、执行状态、等待状态、就绪状态、终止状态。</w:t>
      </w:r>
    </w:p>
    <w:p>
      <w:pPr>
        <w:jc w:val="center"/>
      </w:pPr>
      <w:r>
        <w:drawing>
          <wp:inline distT="0" distB="0" distL="0" distR="0">
            <wp:extent cx="2908935" cy="2133600"/>
            <wp:effectExtent l="0" t="0" r="5715" b="0"/>
            <wp:docPr id="5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
                    <pic:cNvPicPr>
                      <a:picLocks noChangeAspect="1" noChangeArrowheads="1"/>
                    </pic:cNvPicPr>
                  </pic:nvPicPr>
                  <pic:blipFill>
                    <a:blip r:embed="rId4">
                      <a:grayscl/>
                      <a:lum bright="30000" contrast="60000"/>
                      <a:extLst>
                        <a:ext uri="{28A0092B-C50C-407E-A947-70E740481C1C}">
                          <a14:useLocalDpi xmlns:a14="http://schemas.microsoft.com/office/drawing/2010/main" val="0"/>
                        </a:ext>
                      </a:extLst>
                    </a:blip>
                    <a:srcRect/>
                    <a:stretch>
                      <a:fillRect/>
                    </a:stretch>
                  </pic:blipFill>
                  <pic:spPr>
                    <a:xfrm>
                      <a:off x="0" y="0"/>
                      <a:ext cx="2907099" cy="2132210"/>
                    </a:xfrm>
                    <a:prstGeom prst="rect">
                      <a:avLst/>
                    </a:prstGeom>
                    <a:noFill/>
                    <a:ln>
                      <a:noFill/>
                    </a:ln>
                  </pic:spPr>
                </pic:pic>
              </a:graphicData>
            </a:graphic>
          </wp:inline>
        </w:drawing>
      </w:r>
    </w:p>
    <w:p>
      <w:pPr>
        <w:jc w:val="left"/>
      </w:pPr>
      <w:r>
        <w:rPr>
          <w:rFonts w:hint="eastAsia"/>
        </w:rPr>
        <w:t>3.4 进程控制</w:t>
      </w:r>
    </w:p>
    <w:p>
      <w:pPr>
        <w:jc w:val="left"/>
      </w:pPr>
      <w:r>
        <w:rPr>
          <w:rFonts w:hint="eastAsia"/>
        </w:rPr>
        <w:t>创建一个新进程、终止一个已完成的进程，或终止一个因出现某事件而使其无法运行下去的进程，还负责进程运行中状态的转换。</w:t>
      </w:r>
    </w:p>
    <w:p>
      <w:pPr>
        <w:jc w:val="left"/>
      </w:pPr>
      <w:r>
        <w:rPr>
          <w:rFonts w:hint="eastAsia"/>
        </w:rPr>
        <w:t>操作系统通过原语进行进程控制：</w:t>
      </w:r>
    </w:p>
    <w:p>
      <w:pPr>
        <w:jc w:val="left"/>
      </w:pPr>
      <w:r>
        <w:rPr>
          <w:rFonts w:hint="eastAsia"/>
        </w:rPr>
        <w:t>原语的特点：</w:t>
      </w:r>
    </w:p>
    <w:p>
      <w:pPr>
        <w:jc w:val="left"/>
      </w:pPr>
      <w:r>
        <w:rPr>
          <w:rFonts w:hint="eastAsia"/>
        </w:rPr>
        <w:t xml:space="preserve">            a、具有独立的系统功能；</w:t>
      </w:r>
    </w:p>
    <w:p>
      <w:pPr>
        <w:jc w:val="left"/>
      </w:pPr>
      <w:r>
        <w:rPr>
          <w:rFonts w:hint="eastAsia"/>
        </w:rPr>
        <w:t xml:space="preserve">            b、在系统态运行；</w:t>
      </w:r>
    </w:p>
    <w:p>
      <w:pPr>
        <w:jc w:val="left"/>
      </w:pPr>
      <w:r>
        <w:rPr>
          <w:rFonts w:hint="eastAsia"/>
        </w:rPr>
        <w:t xml:space="preserve">            c、不允许中断或不允许并发。</w:t>
      </w:r>
    </w:p>
    <w:p>
      <w:pPr>
        <w:jc w:val="left"/>
      </w:pPr>
      <w:r>
        <w:rPr>
          <w:rFonts w:hint="eastAsia"/>
        </w:rPr>
        <w:t>常用的进程控制原语：</w:t>
      </w:r>
    </w:p>
    <w:p>
      <w:pPr>
        <w:jc w:val="left"/>
      </w:pPr>
      <w:r>
        <w:rPr>
          <w:rFonts w:hint="eastAsia"/>
        </w:rPr>
        <w:t xml:space="preserve">   创建原语Create</w:t>
      </w:r>
    </w:p>
    <w:p>
      <w:pPr>
        <w:jc w:val="left"/>
      </w:pPr>
      <w:r>
        <w:rPr>
          <w:rFonts w:hint="eastAsia"/>
        </w:rPr>
        <w:t xml:space="preserve">   撤销原语Destroy</w:t>
      </w:r>
    </w:p>
    <w:p>
      <w:pPr>
        <w:jc w:val="left"/>
      </w:pPr>
      <w:r>
        <w:rPr>
          <w:rFonts w:hint="eastAsia"/>
        </w:rPr>
        <w:t xml:space="preserve">   阻塞原语Block、</w:t>
      </w:r>
    </w:p>
    <w:p>
      <w:pPr>
        <w:jc w:val="left"/>
      </w:pPr>
      <w:r>
        <w:rPr>
          <w:rFonts w:hint="eastAsia"/>
        </w:rPr>
        <w:t xml:space="preserve">   唤醒原语Wakeup</w:t>
      </w:r>
    </w:p>
    <w:p>
      <w:pPr>
        <w:jc w:val="left"/>
      </w:pPr>
      <w:r>
        <w:rPr>
          <w:rFonts w:hint="eastAsia"/>
        </w:rPr>
        <w:t>3.5 进程互斥</w:t>
      </w:r>
    </w:p>
    <w:p>
      <w:pPr>
        <w:jc w:val="left"/>
      </w:pPr>
      <w:r>
        <w:rPr>
          <w:rFonts w:hint="eastAsia"/>
        </w:rPr>
        <w:t>多道程序系统中，由于资源共享、进程合作，而产生进程之间的相互制约。</w:t>
      </w:r>
    </w:p>
    <w:p>
      <w:pPr>
        <w:jc w:val="left"/>
      </w:pPr>
      <w:r>
        <w:rPr>
          <w:rFonts w:hint="eastAsia"/>
        </w:rPr>
        <w:t>★因共享资源的方式不同，而导致进程间两种不同的制约关系</w:t>
      </w:r>
    </w:p>
    <w:p>
      <w:pPr>
        <w:jc w:val="left"/>
        <w:rPr>
          <w:b/>
        </w:rPr>
      </w:pPr>
      <w:r>
        <w:rPr>
          <w:rFonts w:hint="eastAsia"/>
          <w:b/>
        </w:rPr>
        <w:t>（1）间接制约（进程互斥）</w:t>
      </w:r>
    </w:p>
    <w:p>
      <w:pPr>
        <w:ind w:firstLine="420"/>
        <w:jc w:val="left"/>
      </w:pPr>
      <w:r>
        <w:rPr>
          <w:rFonts w:hint="eastAsia"/>
        </w:rPr>
        <w:t>由于共享资源而引起的临界区内不允许并发进程交叉执行的现象，称为由共享公有资源而造成的对并发进程执行速度的间接制约</w:t>
      </w:r>
    </w:p>
    <w:p>
      <w:pPr>
        <w:ind w:firstLine="420"/>
        <w:jc w:val="left"/>
      </w:pPr>
      <w:r>
        <w:rPr>
          <w:rFonts w:hint="eastAsia"/>
        </w:rPr>
        <w:t>临界资源(critical resource)：一次仅允许一个进程访问的资源。</w:t>
      </w:r>
    </w:p>
    <w:p>
      <w:pPr>
        <w:ind w:firstLine="420"/>
        <w:jc w:val="left"/>
      </w:pPr>
      <w:r>
        <w:rPr>
          <w:rFonts w:hint="eastAsia"/>
        </w:rPr>
        <w:t xml:space="preserve">    硬件：输入设备，打印机，磁带机等</w:t>
      </w:r>
    </w:p>
    <w:p>
      <w:pPr>
        <w:ind w:firstLine="420"/>
        <w:jc w:val="left"/>
      </w:pPr>
      <w:r>
        <w:rPr>
          <w:rFonts w:hint="eastAsia"/>
        </w:rPr>
        <w:t xml:space="preserve">    软件：公用变量，队列，表格等</w:t>
      </w:r>
    </w:p>
    <w:p>
      <w:pPr>
        <w:ind w:firstLine="420"/>
        <w:jc w:val="left"/>
      </w:pPr>
      <w:r>
        <w:rPr>
          <w:rFonts w:hint="eastAsia"/>
        </w:rPr>
        <w:t>临界区(critical section):不允许多个并发进程交叉执行的一段程序称为为临界部分或临界区。（访问公共数据的那段程序）</w:t>
      </w:r>
    </w:p>
    <w:p>
      <w:pPr>
        <w:ind w:firstLine="420"/>
        <w:jc w:val="left"/>
      </w:pPr>
      <w:r>
        <w:rPr>
          <w:rFonts w:hint="eastAsia"/>
        </w:rPr>
        <w:t>互斥：不允许两个以上的共享该资源的并发进程同时进入临界区称为互斥。</w:t>
      </w:r>
    </w:p>
    <w:p>
      <w:pPr>
        <w:jc w:val="left"/>
        <w:rPr>
          <w:b/>
        </w:rPr>
      </w:pPr>
      <w:r>
        <w:rPr>
          <w:rFonts w:hint="eastAsia"/>
          <w:b/>
        </w:rPr>
        <w:t>（2） 直接制约（进程同步）</w:t>
      </w:r>
    </w:p>
    <w:p>
      <w:pPr>
        <w:ind w:firstLine="420"/>
        <w:jc w:val="left"/>
      </w:pPr>
      <w:r>
        <w:rPr>
          <w:rFonts w:hint="eastAsia"/>
        </w:rPr>
        <w:t>由于并发进程互相共享对方的私有资源所引起的直接制约。相互协作，保证先后顺序。3.5.3  信号量与P,V原语</w:t>
      </w:r>
    </w:p>
    <w:p>
      <w:pPr>
        <w:ind w:firstLine="420"/>
        <w:jc w:val="left"/>
      </w:pPr>
      <w:r>
        <w:rPr>
          <w:rFonts w:hint="eastAsia"/>
        </w:rPr>
        <w:t>1. 信号量</w:t>
      </w:r>
    </w:p>
    <w:p>
      <w:pPr>
        <w:ind w:firstLine="420"/>
        <w:jc w:val="left"/>
      </w:pPr>
      <w:r>
        <w:rPr>
          <w:rFonts w:hint="eastAsia"/>
        </w:rPr>
        <w:t>一种特殊的变量。它的表面形式是：一个整型变量附加一个队列(等待该信号量的进程队列)。</w:t>
      </w:r>
    </w:p>
    <w:p>
      <w:pPr>
        <w:ind w:firstLine="420"/>
        <w:jc w:val="left"/>
      </w:pPr>
      <w:r>
        <w:rPr>
          <w:rFonts w:hint="eastAsia"/>
        </w:rPr>
        <w:t>value：&gt;0时表示空闲临界资源总数，&lt;0时表示等待临界资源的进程数。</w:t>
      </w:r>
    </w:p>
    <w:p>
      <w:pPr>
        <w:ind w:firstLine="420"/>
        <w:jc w:val="left"/>
      </w:pPr>
      <w:r>
        <w:rPr>
          <w:rFonts w:hint="eastAsia"/>
        </w:rPr>
        <w:t>信号量只能进行初始化，P，V操作</w:t>
      </w:r>
    </w:p>
    <w:p>
      <w:pPr>
        <w:ind w:firstLine="420"/>
        <w:jc w:val="left"/>
      </w:pPr>
      <w:r>
        <w:rPr>
          <w:rFonts w:hint="eastAsia"/>
        </w:rPr>
        <w:t>2.    P, V 原语</w:t>
      </w:r>
    </w:p>
    <w:p>
      <w:pPr>
        <w:ind w:firstLine="420"/>
        <w:jc w:val="left"/>
      </w:pPr>
      <w:r>
        <w:rPr>
          <w:rFonts w:hint="eastAsia"/>
        </w:rPr>
        <w:t>P、V原语是不可中断的一段程序，它们在屏蔽中断的情况下连续执行。可用来实现并发进程对临界区的互斥访问。</w:t>
      </w:r>
    </w:p>
    <w:p>
      <w:pPr>
        <w:ind w:firstLine="420"/>
        <w:jc w:val="left"/>
      </w:pPr>
      <w:r>
        <w:rPr>
          <w:rFonts w:hint="eastAsia"/>
        </w:rPr>
        <w:t>sem是与临界区内所使用的公用资源有关的信号量，sem的值只能由P、V操作来改变，操作系统利用它的状态对进程和资源进行管理。</w:t>
      </w:r>
    </w:p>
    <w:p>
      <w:pPr>
        <w:ind w:firstLine="420"/>
        <w:jc w:val="left"/>
      </w:pPr>
      <w:r>
        <w:rPr>
          <w:rFonts w:hint="eastAsia"/>
        </w:rPr>
        <w:t xml:space="preserve">P 操作 </w:t>
      </w:r>
    </w:p>
    <w:p>
      <w:pPr>
        <w:ind w:firstLine="420"/>
        <w:jc w:val="left"/>
      </w:pPr>
      <w:r>
        <w:rPr>
          <w:rFonts w:hint="eastAsia"/>
        </w:rPr>
        <w:t>阻塞原语，负责把当前进程由运行状态转换为阻塞状态</w:t>
      </w:r>
    </w:p>
    <w:p>
      <w:pPr>
        <w:ind w:firstLine="420"/>
        <w:jc w:val="left"/>
      </w:pPr>
      <w:r>
        <w:rPr>
          <w:rFonts w:hint="eastAsia"/>
        </w:rPr>
        <w:t xml:space="preserve">(1) sem减1； </w:t>
      </w:r>
    </w:p>
    <w:p>
      <w:pPr>
        <w:ind w:firstLine="420"/>
        <w:jc w:val="left"/>
      </w:pPr>
      <w:r>
        <w:rPr>
          <w:rFonts w:hint="eastAsia"/>
        </w:rPr>
        <w:t>(2) 若sem减1后仍大于或等于零，则进程继续执行;</w:t>
      </w:r>
    </w:p>
    <w:p>
      <w:pPr>
        <w:ind w:firstLine="420"/>
        <w:jc w:val="left"/>
      </w:pPr>
      <w:r>
        <w:rPr>
          <w:rFonts w:hint="eastAsia"/>
        </w:rPr>
        <w:t>(3) 若sem减l后小于零，</w:t>
      </w:r>
    </w:p>
    <w:p>
      <w:pPr>
        <w:ind w:firstLine="420"/>
        <w:jc w:val="left"/>
      </w:pPr>
      <w:r>
        <w:rPr>
          <w:rFonts w:hint="eastAsia"/>
        </w:rPr>
        <w:t xml:space="preserve">     则该进程被阻塞在与  该信号相对应的队列中，然后转进程调度。</w:t>
      </w:r>
    </w:p>
    <w:p>
      <w:pPr>
        <w:ind w:firstLine="420"/>
        <w:jc w:val="left"/>
      </w:pPr>
      <w:r>
        <w:rPr>
          <w:rFonts w:hint="eastAsia"/>
        </w:rPr>
        <w:t>V 操作</w:t>
      </w:r>
    </w:p>
    <w:p>
      <w:pPr>
        <w:ind w:firstLine="420"/>
        <w:jc w:val="left"/>
      </w:pPr>
      <w:r>
        <w:rPr>
          <w:rFonts w:hint="eastAsia"/>
        </w:rPr>
        <w:t>(1) sem加1；</w:t>
      </w:r>
    </w:p>
    <w:p>
      <w:pPr>
        <w:ind w:firstLine="420"/>
        <w:jc w:val="left"/>
      </w:pPr>
      <w:r>
        <w:rPr>
          <w:rFonts w:hint="eastAsia"/>
        </w:rPr>
        <w:t>(2) 若sem加1后大于零，</w:t>
      </w:r>
    </w:p>
    <w:p>
      <w:pPr>
        <w:ind w:firstLine="420"/>
        <w:jc w:val="left"/>
      </w:pPr>
      <w:r>
        <w:rPr>
          <w:rFonts w:hint="eastAsia"/>
        </w:rPr>
        <w:t xml:space="preserve">      则进程继续执行；</w:t>
      </w:r>
    </w:p>
    <w:p>
      <w:pPr>
        <w:ind w:firstLine="420"/>
        <w:jc w:val="left"/>
      </w:pPr>
      <w:r>
        <w:rPr>
          <w:rFonts w:hint="eastAsia"/>
        </w:rPr>
        <w:t>(3) 若sem减l后小于等于零，则从该信号的等待队列中唤醒一等待进程然后再返回原进程继续 执行或转进程调度</w:t>
      </w:r>
    </w:p>
    <w:p>
      <w:pPr>
        <w:ind w:firstLine="420"/>
        <w:jc w:val="left"/>
        <w:rPr>
          <w:b/>
        </w:rPr>
      </w:pPr>
      <w:r>
        <w:rPr>
          <w:rFonts w:hint="eastAsia"/>
          <w:b/>
        </w:rPr>
        <w:t>信号量的物理含义：</w:t>
      </w:r>
    </w:p>
    <w:p>
      <w:pPr>
        <w:ind w:firstLine="420"/>
        <w:jc w:val="left"/>
      </w:pPr>
    </w:p>
    <w:p>
      <w:pPr>
        <w:ind w:firstLine="420"/>
        <w:jc w:val="left"/>
      </w:pPr>
      <w:r>
        <w:rPr>
          <w:rFonts w:hint="eastAsia"/>
        </w:rPr>
        <w:t>S&gt;0：表示有S个资源可用</w:t>
      </w:r>
    </w:p>
    <w:p>
      <w:pPr>
        <w:ind w:firstLine="420"/>
        <w:jc w:val="left"/>
      </w:pPr>
      <w:r>
        <w:rPr>
          <w:rFonts w:hint="eastAsia"/>
        </w:rPr>
        <w:t>S=0：表示无资源可用</w:t>
      </w:r>
    </w:p>
    <w:p>
      <w:pPr>
        <w:ind w:firstLine="420"/>
        <w:jc w:val="left"/>
      </w:pPr>
      <w:r>
        <w:rPr>
          <w:rFonts w:hint="eastAsia"/>
        </w:rPr>
        <w:t>S&lt;0：则| S |表示S等待队列中的进程个数</w:t>
      </w:r>
    </w:p>
    <w:p>
      <w:pPr>
        <w:ind w:firstLine="420"/>
        <w:jc w:val="left"/>
      </w:pPr>
      <w:r>
        <w:rPr>
          <w:rFonts w:hint="eastAsia"/>
        </w:rPr>
        <w:t>P(S):  表示申请一个资源</w:t>
      </w:r>
    </w:p>
    <w:p>
      <w:pPr>
        <w:ind w:firstLine="420"/>
        <w:jc w:val="left"/>
      </w:pPr>
      <w:r>
        <w:rPr>
          <w:rFonts w:hint="eastAsia"/>
        </w:rPr>
        <w:t>V(S)：表示释放一个资源。</w:t>
      </w:r>
    </w:p>
    <w:p>
      <w:pPr>
        <w:ind w:firstLine="420"/>
        <w:jc w:val="left"/>
      </w:pPr>
      <w:r>
        <w:rPr>
          <w:rFonts w:hint="eastAsia"/>
        </w:rPr>
        <w:t>信号量的初值应该大于等于0</w:t>
      </w:r>
    </w:p>
    <w:p>
      <w:pPr>
        <w:ind w:firstLine="420"/>
        <w:jc w:val="left"/>
      </w:pPr>
    </w:p>
    <w:p>
      <w:pPr>
        <w:ind w:firstLine="420"/>
        <w:jc w:val="left"/>
        <w:rPr>
          <w:b/>
        </w:rPr>
      </w:pPr>
      <w:r>
        <w:rPr>
          <w:rFonts w:hint="eastAsia"/>
          <w:b/>
        </w:rPr>
        <w:t>P，V操作必须成对出现，有一个P操作就一 定有一个V操作</w:t>
      </w:r>
    </w:p>
    <w:p>
      <w:pPr>
        <w:ind w:firstLine="420"/>
        <w:jc w:val="left"/>
      </w:pPr>
    </w:p>
    <w:p>
      <w:pPr>
        <w:ind w:firstLine="420"/>
        <w:jc w:val="left"/>
      </w:pPr>
      <w:r>
        <w:rPr>
          <w:rFonts w:hint="eastAsia"/>
        </w:rPr>
        <w:t>当为互斥操作时，它们同处于同一进程</w:t>
      </w:r>
    </w:p>
    <w:p>
      <w:pPr>
        <w:ind w:firstLine="420"/>
        <w:jc w:val="left"/>
      </w:pPr>
      <w:r>
        <w:rPr>
          <w:rFonts w:hint="eastAsia"/>
        </w:rPr>
        <w:t>当为同步操作时，则不在同一进程中出现</w:t>
      </w:r>
    </w:p>
    <w:p>
      <w:pPr>
        <w:ind w:firstLine="420"/>
        <w:jc w:val="left"/>
      </w:pPr>
    </w:p>
    <w:p>
      <w:pPr>
        <w:ind w:firstLine="420"/>
        <w:jc w:val="left"/>
      </w:pPr>
      <w:r>
        <w:rPr>
          <w:rFonts w:hint="eastAsia"/>
        </w:rPr>
        <w:t>3.7 进程通信(communication)</w:t>
      </w:r>
    </w:p>
    <w:p>
      <w:pPr>
        <w:ind w:firstLine="420"/>
        <w:jc w:val="left"/>
      </w:pPr>
      <w:r>
        <w:rPr>
          <w:rFonts w:hint="eastAsia"/>
        </w:rPr>
        <w:t>进程通信：指进程间的信息交换。</w:t>
      </w:r>
    </w:p>
    <w:p>
      <w:pPr>
        <w:ind w:firstLine="420"/>
        <w:jc w:val="left"/>
      </w:pPr>
      <w:r>
        <w:rPr>
          <w:rFonts w:hint="eastAsia"/>
        </w:rPr>
        <w:t>主从式</w:t>
      </w:r>
    </w:p>
    <w:p>
      <w:pPr>
        <w:ind w:firstLine="420"/>
        <w:jc w:val="left"/>
      </w:pPr>
      <w:r>
        <w:rPr>
          <w:rFonts w:hint="eastAsia"/>
        </w:rPr>
        <w:t>会话式</w:t>
      </w:r>
    </w:p>
    <w:p>
      <w:pPr>
        <w:ind w:firstLine="420"/>
        <w:jc w:val="left"/>
      </w:pPr>
      <w:r>
        <w:rPr>
          <w:rFonts w:hint="eastAsia"/>
        </w:rPr>
        <w:t>消息或邮箱机制</w:t>
      </w:r>
    </w:p>
    <w:p>
      <w:pPr>
        <w:ind w:firstLine="420"/>
        <w:jc w:val="left"/>
      </w:pPr>
      <w:r>
        <w:rPr>
          <w:rFonts w:hint="eastAsia"/>
        </w:rPr>
        <w:t>共享存储区方式</w:t>
      </w:r>
    </w:p>
    <w:p>
      <w:pPr>
        <w:ind w:firstLine="420"/>
        <w:jc w:val="left"/>
      </w:pPr>
    </w:p>
    <w:p>
      <w:pPr>
        <w:ind w:firstLine="420"/>
        <w:jc w:val="left"/>
        <w:rPr>
          <w:b/>
        </w:rPr>
      </w:pPr>
      <w:r>
        <w:rPr>
          <w:rFonts w:hint="eastAsia"/>
          <w:b/>
        </w:rPr>
        <w:t>3.8 死锁问题</w:t>
      </w:r>
    </w:p>
    <w:p>
      <w:pPr>
        <w:ind w:firstLine="420"/>
        <w:jc w:val="left"/>
      </w:pPr>
      <w:r>
        <w:rPr>
          <w:rFonts w:hint="eastAsia"/>
        </w:rPr>
        <w:t>死锁的定义：是指各并发进程彼此互相等待对方所拥有的资源，并且这些并发进程在得到对方的资源之前不会释放自己所拥有的资源，造成并发进程都无法向前推进，称这种现象为死锁现象。</w:t>
      </w:r>
    </w:p>
    <w:p>
      <w:pPr>
        <w:ind w:firstLine="420"/>
        <w:jc w:val="left"/>
      </w:pPr>
      <w:r>
        <w:rPr>
          <w:rFonts w:hint="eastAsia"/>
        </w:rPr>
        <w:t>★</w:t>
      </w:r>
      <w:r>
        <w:rPr>
          <w:rFonts w:hint="eastAsia"/>
          <w:b/>
        </w:rPr>
        <w:t>死锁的原因：资源数少于并发进程要求的数量。</w:t>
      </w:r>
    </w:p>
    <w:p>
      <w:pPr>
        <w:ind w:firstLine="420"/>
        <w:jc w:val="left"/>
      </w:pPr>
      <w:r>
        <w:rPr>
          <w:rFonts w:hint="eastAsia"/>
        </w:rPr>
        <w:t>产生死锁的必要条件</w:t>
      </w:r>
    </w:p>
    <w:p>
      <w:pPr>
        <w:ind w:firstLine="420"/>
        <w:jc w:val="left"/>
      </w:pPr>
      <w:r>
        <w:rPr>
          <w:rFonts w:hint="eastAsia"/>
        </w:rPr>
        <w:t>1)互斥条件：在一段时间内，一个资源只能由一个进程独占使用，若别的进程也要求该资源，则须等待直至其占用者释放；</w:t>
      </w:r>
    </w:p>
    <w:p>
      <w:pPr>
        <w:ind w:firstLine="420"/>
        <w:jc w:val="left"/>
      </w:pPr>
      <w:r>
        <w:rPr>
          <w:rFonts w:hint="eastAsia"/>
        </w:rPr>
        <w:t>2)不剥夺条件：进程所获得的资源在未使用完之前，不能被其它进程强行剥夺，而只能由其自身释放；</w:t>
      </w:r>
    </w:p>
    <w:p>
      <w:pPr>
        <w:ind w:firstLine="420"/>
        <w:jc w:val="left"/>
      </w:pPr>
      <w:r>
        <w:rPr>
          <w:rFonts w:hint="eastAsia"/>
        </w:rPr>
        <w:t>3)部分分配：允许进程在不释放其已分得资源的情况下请求并等待分配新的资源；</w:t>
      </w:r>
    </w:p>
    <w:p>
      <w:pPr>
        <w:ind w:firstLine="420"/>
        <w:jc w:val="left"/>
      </w:pPr>
      <w:r>
        <w:rPr>
          <w:rFonts w:hint="eastAsia"/>
        </w:rPr>
        <w:t>4)环路条件：存在一个等待进程集合，P0正在等待一个P1占用的资源，P1正在等待一个P2占用的资源，…，Pn正在等待一个由P0占用的资源。</w:t>
      </w:r>
    </w:p>
    <w:p>
      <w:pPr>
        <w:ind w:firstLine="420"/>
        <w:jc w:val="left"/>
      </w:pPr>
      <w:r>
        <w:rPr>
          <w:rFonts w:hint="eastAsia"/>
        </w:rPr>
        <w:t>3.8.2   死锁的排除方法</w:t>
      </w:r>
    </w:p>
    <w:p>
      <w:pPr>
        <w:ind w:firstLine="420"/>
        <w:jc w:val="left"/>
      </w:pPr>
    </w:p>
    <w:p>
      <w:pPr>
        <w:ind w:firstLine="420"/>
        <w:jc w:val="left"/>
      </w:pPr>
      <w:r>
        <w:rPr>
          <w:rFonts w:hint="eastAsia"/>
        </w:rPr>
        <w:t>预防：破坏产生死锁的四个必要条件中的一个或多个，使系统绝不会进入死锁状态；</w:t>
      </w:r>
    </w:p>
    <w:p>
      <w:pPr>
        <w:ind w:firstLine="420"/>
        <w:jc w:val="left"/>
      </w:pPr>
      <w:r>
        <w:rPr>
          <w:rFonts w:hint="eastAsia"/>
        </w:rPr>
        <w:t>避免：产生死锁的四个必要条件有可能成立，但在资源动态分配的过程中使用某种办法防止系统进入不安全和死锁状态；</w:t>
      </w:r>
    </w:p>
    <w:p>
      <w:pPr>
        <w:ind w:firstLine="420"/>
        <w:jc w:val="left"/>
      </w:pPr>
      <w:r>
        <w:rPr>
          <w:rFonts w:hint="eastAsia"/>
        </w:rPr>
        <w:t>检测与恢复：允许系统产生死锁，然后使用检测算法及时地发现并解除它.</w:t>
      </w:r>
    </w:p>
    <w:p>
      <w:pPr>
        <w:ind w:firstLine="420"/>
        <w:jc w:val="left"/>
      </w:pPr>
      <w:r>
        <w:rPr>
          <w:rFonts w:hint="eastAsia"/>
        </w:rPr>
        <w:t>3.9 线程(Thread)</w:t>
      </w:r>
    </w:p>
    <w:p>
      <w:pPr>
        <w:ind w:firstLine="420"/>
        <w:jc w:val="left"/>
      </w:pPr>
      <w:r>
        <w:rPr>
          <w:rFonts w:hint="eastAsia"/>
        </w:rPr>
        <w:t>定义：线程是由进程派生出来的一组代码（指令组）的执行过程 ，是一个进程内的基本调度单位。</w:t>
      </w:r>
    </w:p>
    <w:p>
      <w:pPr>
        <w:ind w:firstLine="420"/>
        <w:jc w:val="left"/>
      </w:pPr>
      <w:r>
        <w:rPr>
          <w:rFonts w:hint="eastAsia"/>
        </w:rPr>
        <w:t xml:space="preserve">★特点——线程是由进程派生出来的，一个进程可以产生多个线程。它可以共享进程的内存空间，多线程之间可以并发、异步地执行。 </w:t>
      </w:r>
    </w:p>
    <w:p>
      <w:pPr>
        <w:ind w:firstLine="420"/>
        <w:jc w:val="left"/>
      </w:pPr>
      <w:r>
        <w:rPr>
          <w:rFonts w:hint="eastAsia"/>
        </w:rPr>
        <w:t>★采用线程的优点——使同一个程序能有几个并发执行路径，提高了执行速度；线程需要的开销比进程小。</w:t>
      </w:r>
    </w:p>
    <w:p>
      <w:pPr>
        <w:ind w:firstLine="420"/>
        <w:jc w:val="left"/>
        <w:rPr>
          <w:rFonts w:hint="eastAsia"/>
          <w:lang w:val="en-US" w:eastAsia="zh-CN"/>
        </w:rPr>
      </w:pPr>
      <w:r>
        <w:rPr>
          <w:rFonts w:hint="eastAsia"/>
          <w:lang w:val="en-US" w:eastAsia="zh-CN"/>
        </w:rPr>
        <w:t>练习：</w:t>
      </w:r>
    </w:p>
    <w:p>
      <w:pPr>
        <w:numPr>
          <w:ilvl w:val="0"/>
          <w:numId w:val="2"/>
        </w:numPr>
        <w:ind w:firstLine="420"/>
        <w:jc w:val="left"/>
        <w:rPr>
          <w:rFonts w:hint="eastAsia"/>
          <w:lang w:val="en-US" w:eastAsia="zh-CN"/>
        </w:rPr>
      </w:pPr>
      <w:r>
        <w:rPr>
          <w:rFonts w:hint="eastAsia"/>
          <w:lang w:val="en-US" w:eastAsia="zh-CN"/>
        </w:rPr>
        <w:t>三个进程P1,P2，P3互斥使用一个包含50个单元的缓冲区。P1每次用produce()生成一个正整数，并用put()送入缓冲区单元；P2每次用getOdd()从该缓冲区中取出一个奇数并用Countodd()统计奇数个数；P3每次用getEven()从该缓冲区中取出一个偶数并用CountEven()统计偶数个数。请用信号量机制实现这三个进程的同步与互斥活动，并说明所定义信号量的含义。</w:t>
      </w:r>
    </w:p>
    <w:p>
      <w:pPr>
        <w:widowControl/>
        <w:adjustRightInd w:val="0"/>
        <w:snapToGrid w:val="0"/>
        <w:spacing w:line="360" w:lineRule="auto"/>
        <w:jc w:val="left"/>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lang w:val="en-US" w:eastAsia="zh-CN"/>
        </w:rPr>
        <w:t>2.</w:t>
      </w:r>
      <w:r>
        <w:rPr>
          <w:rFonts w:hint="eastAsia" w:ascii="宋体" w:hAnsi="宋体" w:eastAsia="宋体" w:cs="宋体"/>
          <w:b w:val="0"/>
          <w:bCs/>
          <w:color w:val="auto"/>
          <w:kern w:val="0"/>
          <w:sz w:val="21"/>
          <w:szCs w:val="21"/>
        </w:rPr>
        <w:t>设系统中有3种类型的资源(A、B、C)和5个进程(P1、P2、P3、P4、P5) A资源的数量为17， B资源的数量为5， C资源的数量为20,T0时刻的系统状态如表所示：</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1547"/>
        <w:gridCol w:w="1719"/>
        <w:gridCol w:w="1375"/>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jc w:val="center"/>
        </w:trPr>
        <w:tc>
          <w:tcPr>
            <w:tcW w:w="1306" w:type="dxa"/>
            <w:vMerge w:val="restart"/>
            <w:shd w:val="clear" w:color="auto" w:fill="auto"/>
            <w:noWrap w:val="0"/>
            <w:vAlign w:val="center"/>
          </w:tcPr>
          <w:p>
            <w:pPr>
              <w:spacing w:before="156" w:beforeLines="50" w:after="156" w:afterLines="50" w:line="360" w:lineRule="auto"/>
              <w:jc w:val="center"/>
              <w:rPr>
                <w:rFonts w:hint="eastAsia" w:ascii="宋体" w:hAnsi="宋体"/>
                <w:b w:val="0"/>
                <w:bCs/>
                <w:color w:val="auto"/>
                <w:sz w:val="21"/>
                <w:szCs w:val="21"/>
              </w:rPr>
            </w:pPr>
            <w:r>
              <w:rPr>
                <w:rFonts w:ascii="宋体" w:hAnsi="宋体"/>
                <w:b w:val="0"/>
                <w:bCs/>
                <w:color w:val="auto"/>
                <w:sz w:val="21"/>
                <w:szCs w:val="21"/>
              </w:rPr>
              <w:t>P</w:t>
            </w:r>
            <w:r>
              <w:rPr>
                <w:rFonts w:hint="eastAsia" w:ascii="宋体" w:hAnsi="宋体"/>
                <w:b w:val="0"/>
                <w:bCs/>
                <w:color w:val="auto"/>
                <w:sz w:val="21"/>
                <w:szCs w:val="21"/>
              </w:rPr>
              <w:t>rocess</w:t>
            </w:r>
          </w:p>
        </w:tc>
        <w:tc>
          <w:tcPr>
            <w:tcW w:w="1547" w:type="dxa"/>
            <w:shd w:val="clear" w:color="auto" w:fill="auto"/>
            <w:noWrap w:val="0"/>
            <w:vAlign w:val="top"/>
          </w:tcPr>
          <w:p>
            <w:pPr>
              <w:spacing w:before="156" w:beforeLines="50" w:after="156" w:afterLines="50" w:line="360" w:lineRule="auto"/>
              <w:ind w:firstLine="210" w:firstLineChars="100"/>
              <w:rPr>
                <w:rFonts w:hint="eastAsia" w:ascii="宋体" w:hAnsi="宋体"/>
                <w:b w:val="0"/>
                <w:bCs/>
                <w:color w:val="auto"/>
                <w:sz w:val="21"/>
                <w:szCs w:val="21"/>
              </w:rPr>
            </w:pPr>
            <w:r>
              <w:rPr>
                <w:rFonts w:hint="eastAsia" w:ascii="宋体" w:hAnsi="宋体"/>
                <w:b w:val="0"/>
                <w:bCs/>
                <w:color w:val="auto"/>
                <w:sz w:val="21"/>
                <w:szCs w:val="21"/>
              </w:rPr>
              <w:t>MAX</w:t>
            </w:r>
          </w:p>
        </w:tc>
        <w:tc>
          <w:tcPr>
            <w:tcW w:w="1719" w:type="dxa"/>
            <w:shd w:val="clear" w:color="auto" w:fill="auto"/>
            <w:noWrap w:val="0"/>
            <w:vAlign w:val="top"/>
          </w:tcPr>
          <w:p>
            <w:pPr>
              <w:spacing w:before="156" w:beforeLines="50" w:after="156" w:afterLines="50" w:line="360" w:lineRule="auto"/>
              <w:ind w:firstLine="102" w:firstLineChars="49"/>
              <w:rPr>
                <w:rFonts w:hint="eastAsia" w:ascii="宋体" w:hAnsi="宋体"/>
                <w:b w:val="0"/>
                <w:bCs/>
                <w:color w:val="auto"/>
                <w:sz w:val="21"/>
                <w:szCs w:val="21"/>
              </w:rPr>
            </w:pPr>
            <w:r>
              <w:rPr>
                <w:rFonts w:ascii="宋体" w:hAnsi="宋体"/>
                <w:b w:val="0"/>
                <w:bCs/>
                <w:color w:val="auto"/>
                <w:sz w:val="21"/>
                <w:szCs w:val="21"/>
              </w:rPr>
              <w:t xml:space="preserve">Allocation </w:t>
            </w:r>
          </w:p>
        </w:tc>
        <w:tc>
          <w:tcPr>
            <w:tcW w:w="1375" w:type="dxa"/>
            <w:shd w:val="clear" w:color="auto" w:fill="auto"/>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Need  </w:t>
            </w:r>
          </w:p>
        </w:tc>
        <w:tc>
          <w:tcPr>
            <w:tcW w:w="1375" w:type="dxa"/>
            <w:shd w:val="clear" w:color="auto" w:fill="auto"/>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306" w:type="dxa"/>
            <w:vMerge w:val="continue"/>
            <w:shd w:val="clear" w:color="auto" w:fill="auto"/>
            <w:noWrap w:val="0"/>
            <w:vAlign w:val="top"/>
          </w:tcPr>
          <w:p>
            <w:pPr>
              <w:spacing w:before="156" w:beforeLines="50" w:after="156" w:afterLines="50" w:line="360" w:lineRule="auto"/>
              <w:rPr>
                <w:rFonts w:ascii="宋体" w:hAnsi="宋体"/>
                <w:b w:val="0"/>
                <w:bCs/>
                <w:color w:val="auto"/>
                <w:sz w:val="21"/>
                <w:szCs w:val="21"/>
              </w:rPr>
            </w:pPr>
          </w:p>
        </w:tc>
        <w:tc>
          <w:tcPr>
            <w:tcW w:w="1547" w:type="dxa"/>
            <w:shd w:val="clear" w:color="auto" w:fill="auto"/>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A  B  C</w:t>
            </w:r>
          </w:p>
        </w:tc>
        <w:tc>
          <w:tcPr>
            <w:tcW w:w="1719" w:type="dxa"/>
            <w:shd w:val="clear" w:color="auto" w:fill="auto"/>
            <w:noWrap w:val="0"/>
            <w:vAlign w:val="top"/>
          </w:tcPr>
          <w:p>
            <w:pPr>
              <w:spacing w:before="156" w:beforeLines="50" w:after="156" w:afterLines="50" w:line="360" w:lineRule="auto"/>
              <w:rPr>
                <w:rFonts w:ascii="宋体" w:hAnsi="宋体"/>
                <w:b w:val="0"/>
                <w:bCs/>
                <w:color w:val="auto"/>
                <w:sz w:val="21"/>
                <w:szCs w:val="21"/>
              </w:rPr>
            </w:pPr>
            <w:r>
              <w:rPr>
                <w:rFonts w:hint="eastAsia" w:ascii="宋体" w:hAnsi="宋体"/>
                <w:b w:val="0"/>
                <w:bCs/>
                <w:color w:val="auto"/>
                <w:sz w:val="21"/>
                <w:szCs w:val="21"/>
              </w:rPr>
              <w:t>A  B  C</w:t>
            </w:r>
          </w:p>
        </w:tc>
        <w:tc>
          <w:tcPr>
            <w:tcW w:w="1375" w:type="dxa"/>
            <w:shd w:val="clear" w:color="auto" w:fill="auto"/>
            <w:noWrap w:val="0"/>
            <w:vAlign w:val="top"/>
          </w:tcPr>
          <w:p>
            <w:pPr>
              <w:spacing w:before="156" w:beforeLines="50" w:after="156" w:afterLines="50" w:line="360" w:lineRule="auto"/>
              <w:rPr>
                <w:rFonts w:ascii="宋体" w:hAnsi="宋体"/>
                <w:b w:val="0"/>
                <w:bCs/>
                <w:color w:val="auto"/>
                <w:sz w:val="21"/>
                <w:szCs w:val="21"/>
              </w:rPr>
            </w:pPr>
            <w:r>
              <w:rPr>
                <w:rFonts w:hint="eastAsia" w:ascii="宋体" w:hAnsi="宋体"/>
                <w:b w:val="0"/>
                <w:bCs/>
                <w:color w:val="auto"/>
                <w:sz w:val="21"/>
                <w:szCs w:val="21"/>
              </w:rPr>
              <w:t>A  B  C</w:t>
            </w:r>
          </w:p>
        </w:tc>
        <w:tc>
          <w:tcPr>
            <w:tcW w:w="1375" w:type="dxa"/>
            <w:shd w:val="clear" w:color="auto" w:fill="auto"/>
            <w:noWrap w:val="0"/>
            <w:vAlign w:val="top"/>
          </w:tcPr>
          <w:p>
            <w:pPr>
              <w:spacing w:before="156" w:beforeLines="50" w:after="156" w:afterLines="50" w:line="360" w:lineRule="auto"/>
              <w:rPr>
                <w:rFonts w:ascii="宋体" w:hAnsi="宋体"/>
                <w:b w:val="0"/>
                <w:bCs/>
                <w:color w:val="auto"/>
                <w:sz w:val="21"/>
                <w:szCs w:val="21"/>
              </w:rPr>
            </w:pPr>
            <w:r>
              <w:rPr>
                <w:rFonts w:hint="eastAsia" w:ascii="宋体" w:hAnsi="宋体"/>
                <w:b w:val="0"/>
                <w:bCs/>
                <w:color w:val="auto"/>
                <w:sz w:val="21"/>
                <w:szCs w:val="21"/>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306" w:type="dxa"/>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P1</w:t>
            </w:r>
          </w:p>
        </w:tc>
        <w:tc>
          <w:tcPr>
            <w:tcW w:w="1547" w:type="dxa"/>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5  5  9                           </w:t>
            </w:r>
          </w:p>
        </w:tc>
        <w:tc>
          <w:tcPr>
            <w:tcW w:w="1719"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2  1  2</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3  4  7</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2  3  3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306" w:type="dxa"/>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P2</w:t>
            </w:r>
          </w:p>
        </w:tc>
        <w:tc>
          <w:tcPr>
            <w:tcW w:w="1547" w:type="dxa"/>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5  3  6                   </w:t>
            </w:r>
          </w:p>
        </w:tc>
        <w:tc>
          <w:tcPr>
            <w:tcW w:w="1719"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4  0  2</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1  3  4</w:t>
            </w:r>
          </w:p>
        </w:tc>
        <w:tc>
          <w:tcPr>
            <w:tcW w:w="1375" w:type="dxa"/>
            <w:noWrap w:val="0"/>
            <w:vAlign w:val="top"/>
          </w:tcPr>
          <w:p>
            <w:pPr>
              <w:spacing w:before="156" w:beforeLines="50" w:after="156" w:afterLines="50" w:line="360" w:lineRule="auto"/>
              <w:rPr>
                <w:rFonts w:ascii="宋体" w:hAnsi="宋体"/>
                <w:b w:val="0"/>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306" w:type="dxa"/>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P3</w:t>
            </w:r>
          </w:p>
        </w:tc>
        <w:tc>
          <w:tcPr>
            <w:tcW w:w="1547" w:type="dxa"/>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4  0  11                 </w:t>
            </w:r>
          </w:p>
        </w:tc>
        <w:tc>
          <w:tcPr>
            <w:tcW w:w="1719"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4  0  5</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0  0  6</w:t>
            </w:r>
          </w:p>
        </w:tc>
        <w:tc>
          <w:tcPr>
            <w:tcW w:w="1375" w:type="dxa"/>
            <w:noWrap w:val="0"/>
            <w:vAlign w:val="top"/>
          </w:tcPr>
          <w:p>
            <w:pPr>
              <w:spacing w:before="156" w:beforeLines="50" w:after="156" w:afterLines="50" w:line="360" w:lineRule="auto"/>
              <w:rPr>
                <w:rFonts w:ascii="宋体" w:hAnsi="宋体"/>
                <w:b w:val="0"/>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306" w:type="dxa"/>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P4</w:t>
            </w:r>
          </w:p>
        </w:tc>
        <w:tc>
          <w:tcPr>
            <w:tcW w:w="1547" w:type="dxa"/>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4  2  5                   </w:t>
            </w:r>
          </w:p>
        </w:tc>
        <w:tc>
          <w:tcPr>
            <w:tcW w:w="1719"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2  0  4</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2  2  1</w:t>
            </w:r>
          </w:p>
        </w:tc>
        <w:tc>
          <w:tcPr>
            <w:tcW w:w="1375" w:type="dxa"/>
            <w:noWrap w:val="0"/>
            <w:vAlign w:val="top"/>
          </w:tcPr>
          <w:p>
            <w:pPr>
              <w:spacing w:before="156" w:beforeLines="50" w:after="156" w:afterLines="50" w:line="360" w:lineRule="auto"/>
              <w:rPr>
                <w:rFonts w:ascii="宋体" w:hAnsi="宋体"/>
                <w:b w:val="0"/>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306" w:type="dxa"/>
            <w:noWrap w:val="0"/>
            <w:vAlign w:val="top"/>
          </w:tcPr>
          <w:p>
            <w:pPr>
              <w:spacing w:before="156" w:beforeLines="50" w:after="156" w:afterLines="50" w:line="360" w:lineRule="auto"/>
              <w:rPr>
                <w:rFonts w:hint="eastAsia" w:ascii="宋体" w:hAnsi="宋体"/>
                <w:b w:val="0"/>
                <w:bCs/>
                <w:color w:val="auto"/>
                <w:sz w:val="21"/>
                <w:szCs w:val="21"/>
              </w:rPr>
            </w:pPr>
            <w:r>
              <w:rPr>
                <w:rFonts w:hint="eastAsia" w:ascii="宋体" w:hAnsi="宋体"/>
                <w:b w:val="0"/>
                <w:bCs/>
                <w:color w:val="auto"/>
                <w:sz w:val="21"/>
                <w:szCs w:val="21"/>
              </w:rPr>
              <w:t>P5</w:t>
            </w:r>
          </w:p>
        </w:tc>
        <w:tc>
          <w:tcPr>
            <w:tcW w:w="1547" w:type="dxa"/>
            <w:noWrap w:val="0"/>
            <w:vAlign w:val="top"/>
          </w:tcPr>
          <w:p>
            <w:pPr>
              <w:spacing w:before="156" w:beforeLines="50" w:after="156" w:afterLines="50" w:line="360" w:lineRule="auto"/>
              <w:rPr>
                <w:rFonts w:hint="eastAsia" w:ascii="宋体" w:hAnsi="宋体"/>
                <w:b w:val="0"/>
                <w:bCs/>
                <w:color w:val="auto"/>
                <w:sz w:val="21"/>
                <w:szCs w:val="21"/>
              </w:rPr>
            </w:pPr>
            <w:r>
              <w:rPr>
                <w:rFonts w:ascii="宋体" w:hAnsi="宋体"/>
                <w:b w:val="0"/>
                <w:bCs/>
                <w:color w:val="auto"/>
                <w:sz w:val="21"/>
                <w:szCs w:val="21"/>
              </w:rPr>
              <w:t xml:space="preserve">4  2  4                  </w:t>
            </w:r>
          </w:p>
        </w:tc>
        <w:tc>
          <w:tcPr>
            <w:tcW w:w="1719"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3  1  4</w:t>
            </w:r>
          </w:p>
        </w:tc>
        <w:tc>
          <w:tcPr>
            <w:tcW w:w="1375" w:type="dxa"/>
            <w:noWrap w:val="0"/>
            <w:vAlign w:val="top"/>
          </w:tcPr>
          <w:p>
            <w:pPr>
              <w:spacing w:before="156" w:beforeLines="50" w:after="156" w:afterLines="50" w:line="360" w:lineRule="auto"/>
              <w:rPr>
                <w:rFonts w:ascii="宋体" w:hAnsi="宋体"/>
                <w:b w:val="0"/>
                <w:bCs/>
                <w:color w:val="auto"/>
                <w:sz w:val="21"/>
                <w:szCs w:val="21"/>
              </w:rPr>
            </w:pPr>
            <w:r>
              <w:rPr>
                <w:rFonts w:ascii="宋体" w:hAnsi="宋体"/>
                <w:b w:val="0"/>
                <w:bCs/>
                <w:color w:val="auto"/>
                <w:sz w:val="21"/>
                <w:szCs w:val="21"/>
              </w:rPr>
              <w:t>1  1  0</w:t>
            </w:r>
          </w:p>
        </w:tc>
        <w:tc>
          <w:tcPr>
            <w:tcW w:w="1375" w:type="dxa"/>
            <w:noWrap w:val="0"/>
            <w:vAlign w:val="top"/>
          </w:tcPr>
          <w:p>
            <w:pPr>
              <w:spacing w:before="156" w:beforeLines="50" w:after="156" w:afterLines="50" w:line="360" w:lineRule="auto"/>
              <w:rPr>
                <w:rFonts w:ascii="宋体" w:hAnsi="宋体"/>
                <w:b w:val="0"/>
                <w:bCs/>
                <w:color w:val="auto"/>
                <w:sz w:val="21"/>
                <w:szCs w:val="21"/>
              </w:rPr>
            </w:pPr>
          </w:p>
        </w:tc>
      </w:tr>
    </w:tbl>
    <w:p>
      <w:pPr>
        <w:widowControl/>
        <w:adjustRightInd w:val="0"/>
        <w:snapToGrid w:val="0"/>
        <w:spacing w:line="360" w:lineRule="auto"/>
        <w:jc w:val="left"/>
        <w:rPr>
          <w:rFonts w:ascii="宋体" w:hAnsi="宋体" w:eastAsia="宋体" w:cs="宋体"/>
          <w:b w:val="0"/>
          <w:bCs/>
          <w:color w:val="auto"/>
          <w:kern w:val="0"/>
          <w:sz w:val="21"/>
          <w:szCs w:val="21"/>
        </w:rPr>
      </w:pPr>
      <w:r>
        <w:rPr>
          <w:rFonts w:ascii="宋体" w:hAnsi="宋体" w:eastAsia="宋体" w:cs="宋体"/>
          <w:b w:val="0"/>
          <w:bCs/>
          <w:color w:val="auto"/>
          <w:kern w:val="0"/>
          <w:sz w:val="21"/>
          <w:szCs w:val="21"/>
        </w:rPr>
        <w:tab/>
      </w:r>
    </w:p>
    <w:p>
      <w:pPr>
        <w:widowControl/>
        <w:adjustRightInd w:val="0"/>
        <w:snapToGrid w:val="0"/>
        <w:spacing w:line="360" w:lineRule="auto"/>
        <w:jc w:val="left"/>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系统采用银行家算法实施死锁避免策略</w:t>
      </w:r>
    </w:p>
    <w:p>
      <w:pPr>
        <w:widowControl/>
        <w:adjustRightInd w:val="0"/>
        <w:snapToGrid w:val="0"/>
        <w:spacing w:line="360" w:lineRule="auto"/>
        <w:jc w:val="left"/>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 xml:space="preserve">  (1)T0是否为安全状态，若是，请给出安全序列</w:t>
      </w:r>
    </w:p>
    <w:p>
      <w:pPr>
        <w:widowControl/>
        <w:adjustRightInd w:val="0"/>
        <w:snapToGrid w:val="0"/>
        <w:spacing w:line="360" w:lineRule="auto"/>
        <w:jc w:val="left"/>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 xml:space="preserve">  (2)T0时刻若P2请求资源(0,3,4)能否分配？</w:t>
      </w:r>
    </w:p>
    <w:p>
      <w:pPr>
        <w:widowControl/>
        <w:adjustRightInd w:val="0"/>
        <w:snapToGrid w:val="0"/>
        <w:spacing w:line="360" w:lineRule="auto"/>
        <w:jc w:val="left"/>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 xml:space="preserve">  (3)若此时P4请求资源(2,0,1)能否分配？为什么？</w:t>
      </w:r>
    </w:p>
    <w:p>
      <w:pPr>
        <w:widowControl/>
        <w:adjustRightInd w:val="0"/>
        <w:snapToGrid w:val="0"/>
        <w:spacing w:line="360" w:lineRule="auto"/>
        <w:jc w:val="left"/>
        <w:rPr>
          <w:rFonts w:ascii="宋体" w:hAnsi="宋体" w:eastAsia="宋体" w:cs="宋体"/>
          <w:b/>
          <w:color w:val="auto"/>
          <w:kern w:val="0"/>
          <w:sz w:val="21"/>
          <w:szCs w:val="21"/>
        </w:rPr>
      </w:pPr>
      <w:r>
        <w:rPr>
          <w:rFonts w:hint="eastAsia" w:ascii="宋体" w:hAnsi="宋体" w:eastAsia="宋体" w:cs="宋体"/>
          <w:b w:val="0"/>
          <w:bCs/>
          <w:color w:val="auto"/>
          <w:kern w:val="0"/>
          <w:sz w:val="21"/>
          <w:szCs w:val="21"/>
        </w:rPr>
        <w:t xml:space="preserve">  (4)在(3)的基础上P1请求资源(0,2,0)能否分配？为什么？</w:t>
      </w:r>
    </w:p>
    <w:p>
      <w:pPr>
        <w:numPr>
          <w:numId w:val="0"/>
        </w:numPr>
        <w:jc w:val="left"/>
        <w:rPr>
          <w:rFonts w:hint="eastAsia"/>
          <w:lang w:val="en-US" w:eastAsia="zh-CN"/>
        </w:rPr>
      </w:pPr>
    </w:p>
    <w:p>
      <w:pPr>
        <w:ind w:firstLine="420"/>
        <w:jc w:val="left"/>
        <w:rPr>
          <w:rFonts w:hint="eastAsia"/>
          <w:lang w:val="en-US" w:eastAsia="zh-CN"/>
        </w:rPr>
      </w:pPr>
    </w:p>
    <w:p>
      <w:pPr>
        <w:ind w:firstLine="420"/>
        <w:jc w:val="left"/>
      </w:pPr>
      <w:r>
        <w:rPr>
          <w:rStyle w:val="8"/>
          <w:rFonts w:hint="eastAsia"/>
        </w:rPr>
        <w:t>第4章  处理机调度</w:t>
      </w:r>
      <w:r>
        <w:rPr>
          <w:rStyle w:val="8"/>
          <w:rFonts w:hint="eastAsia"/>
        </w:rPr>
        <w:br w:type="textWrapping"/>
      </w:r>
      <w:r>
        <w:rPr>
          <w:rFonts w:hint="eastAsia"/>
        </w:rPr>
        <w:t>处理机调度分四个级别</w:t>
      </w:r>
    </w:p>
    <w:p>
      <w:pPr>
        <w:ind w:firstLine="420"/>
        <w:jc w:val="left"/>
      </w:pPr>
      <w:r>
        <w:rPr>
          <w:rFonts w:hint="eastAsia"/>
        </w:rPr>
        <w:t>作业调度（高级）：按一定的原则从作业输入井中选择作业，为其创建进程、分配资源，当作业运行完毕后回收作业占用的资源。</w:t>
      </w:r>
    </w:p>
    <w:p>
      <w:pPr>
        <w:ind w:firstLine="420"/>
        <w:jc w:val="left"/>
      </w:pPr>
      <w:r>
        <w:rPr>
          <w:rFonts w:hint="eastAsia"/>
        </w:rPr>
        <w:t>交换调度（中级）：按某种策略将处于外存交换区的就绪进程调入内存、把内存中就绪状态或等待状态的进程调出内存。</w:t>
      </w:r>
    </w:p>
    <w:p>
      <w:pPr>
        <w:ind w:firstLine="420"/>
        <w:jc w:val="left"/>
      </w:pPr>
      <w:r>
        <w:rPr>
          <w:rFonts w:hint="eastAsia"/>
        </w:rPr>
        <w:t>进程调度（低级）：按某种策略选择一个就绪进程占用处理机，在确定了占用处理机的进程后，必须进行进程上下文切换，以便为运行进程准备好环境。</w:t>
      </w:r>
    </w:p>
    <w:p>
      <w:pPr>
        <w:ind w:firstLine="420"/>
        <w:jc w:val="left"/>
      </w:pPr>
      <w:r>
        <w:rPr>
          <w:rFonts w:hint="eastAsia"/>
        </w:rPr>
        <w:t>线程调度（微级）：负责各个线程的调度。</w:t>
      </w:r>
    </w:p>
    <w:p>
      <w:pPr>
        <w:ind w:firstLine="420"/>
        <w:jc w:val="left"/>
      </w:pPr>
      <w:r>
        <w:rPr>
          <w:rFonts w:hint="eastAsia"/>
        </w:rPr>
        <w:t>衡量指标：周转时间 平均周转时间</w:t>
      </w:r>
    </w:p>
    <w:p>
      <w:pPr>
        <w:ind w:firstLine="420"/>
        <w:jc w:val="left"/>
      </w:pPr>
      <w:r>
        <w:rPr>
          <w:rFonts w:hint="eastAsia"/>
        </w:rPr>
        <w:t xml:space="preserve">          带权周转时间</w:t>
      </w:r>
      <w:r>
        <w:t>Wi = Ti  / Tri</w:t>
      </w:r>
    </w:p>
    <w:p>
      <w:pPr>
        <w:ind w:firstLine="420"/>
        <w:jc w:val="left"/>
        <w:rPr>
          <w:b/>
          <w:color w:val="FF0000"/>
        </w:rPr>
      </w:pPr>
      <w:r>
        <w:rPr>
          <w:rFonts w:hint="eastAsia"/>
          <w:b/>
          <w:color w:val="FF0000"/>
        </w:rPr>
        <w:t>调度算法：</w:t>
      </w:r>
    </w:p>
    <w:p>
      <w:pPr>
        <w:ind w:firstLine="420"/>
        <w:jc w:val="left"/>
        <w:rPr>
          <w:b/>
        </w:rPr>
      </w:pPr>
      <w:r>
        <w:rPr>
          <w:rFonts w:hint="eastAsia"/>
          <w:b/>
        </w:rPr>
        <w:t>先来先服务调度算法(FCFS)</w:t>
      </w:r>
    </w:p>
    <w:p>
      <w:pPr>
        <w:ind w:firstLine="420"/>
        <w:jc w:val="left"/>
        <w:rPr>
          <w:b/>
        </w:rPr>
      </w:pPr>
      <w:r>
        <w:rPr>
          <w:rFonts w:hint="eastAsia"/>
          <w:b/>
        </w:rPr>
        <w:t>时间片轮转算法(RR—Round Robin)</w:t>
      </w:r>
    </w:p>
    <w:p>
      <w:pPr>
        <w:ind w:firstLine="420"/>
        <w:jc w:val="left"/>
        <w:rPr>
          <w:b/>
        </w:rPr>
      </w:pPr>
      <w:r>
        <w:rPr>
          <w:rFonts w:hint="eastAsia"/>
          <w:b/>
        </w:rPr>
        <w:t>最短作业优先法（SJF,shottest job first）</w:t>
      </w:r>
    </w:p>
    <w:p>
      <w:pPr>
        <w:ind w:firstLine="420"/>
        <w:jc w:val="left"/>
        <w:rPr>
          <w:b/>
        </w:rPr>
      </w:pPr>
      <w:r>
        <w:rPr>
          <w:rFonts w:hint="eastAsia"/>
          <w:b/>
        </w:rPr>
        <w:t>高响应比优先调度算法(HRN，Highest Response_ratio Next )</w:t>
      </w:r>
    </w:p>
    <w:p>
      <w:pPr>
        <w:ind w:firstLine="1054" w:firstLineChars="500"/>
        <w:jc w:val="left"/>
        <w:rPr>
          <w:b/>
        </w:rPr>
      </w:pPr>
      <w:r>
        <w:rPr>
          <w:rFonts w:hint="eastAsia"/>
          <w:b/>
        </w:rPr>
        <w:t>响应比R = 1 +（作业等待时间/ 作业执行时间）</w:t>
      </w:r>
    </w:p>
    <w:p>
      <w:pPr>
        <w:ind w:left="0" w:leftChars="0" w:firstLine="0" w:firstLineChars="0"/>
        <w:jc w:val="left"/>
        <w:rPr>
          <w:rFonts w:hint="eastAsia"/>
          <w:lang w:val="en-US" w:eastAsia="zh-CN"/>
        </w:rPr>
      </w:pPr>
      <w:r>
        <w:rPr>
          <w:rFonts w:hint="eastAsia"/>
          <w:lang w:val="en-US" w:eastAsia="zh-CN"/>
        </w:rPr>
        <w:t>练习：</w:t>
      </w:r>
    </w:p>
    <w:p>
      <w:pPr>
        <w:ind w:left="0" w:leftChars="0" w:firstLine="0" w:firstLineChars="0"/>
        <w:jc w:val="left"/>
        <w:rPr>
          <w:rFonts w:hint="eastAsia"/>
          <w:lang w:val="en-US" w:eastAsia="zh-CN"/>
        </w:rPr>
      </w:pPr>
      <w:r>
        <w:rPr>
          <w:rFonts w:hint="eastAsia"/>
          <w:lang w:val="en-US" w:eastAsia="zh-CN"/>
        </w:rPr>
        <w:t xml:space="preserve">1.作业    提交时间     运行时间 </w:t>
      </w:r>
    </w:p>
    <w:p>
      <w:pPr>
        <w:ind w:left="0" w:leftChars="0" w:firstLine="0" w:firstLineChars="0"/>
        <w:jc w:val="left"/>
        <w:rPr>
          <w:rFonts w:hint="eastAsia"/>
          <w:lang w:val="en-US" w:eastAsia="zh-CN"/>
        </w:rPr>
      </w:pPr>
      <w:r>
        <w:rPr>
          <w:rFonts w:hint="eastAsia"/>
          <w:lang w:val="en-US" w:eastAsia="zh-CN"/>
        </w:rPr>
        <w:t xml:space="preserve">      1        8.00         2.50</w:t>
      </w:r>
    </w:p>
    <w:p>
      <w:pPr>
        <w:ind w:left="0" w:leftChars="0" w:firstLine="0" w:firstLineChars="0"/>
        <w:jc w:val="left"/>
        <w:rPr>
          <w:rFonts w:hint="eastAsia"/>
          <w:lang w:val="en-US" w:eastAsia="zh-CN"/>
        </w:rPr>
      </w:pPr>
      <w:r>
        <w:rPr>
          <w:rFonts w:hint="eastAsia"/>
          <w:lang w:val="en-US" w:eastAsia="zh-CN"/>
        </w:rPr>
        <w:t xml:space="preserve">      2        8.20         1.20 </w:t>
      </w:r>
    </w:p>
    <w:p>
      <w:pPr>
        <w:ind w:left="0" w:leftChars="0" w:firstLine="0" w:firstLineChars="0"/>
        <w:jc w:val="left"/>
        <w:rPr>
          <w:rFonts w:hint="eastAsia"/>
          <w:lang w:val="en-US" w:eastAsia="zh-CN"/>
        </w:rPr>
      </w:pPr>
      <w:r>
        <w:rPr>
          <w:rFonts w:hint="eastAsia"/>
          <w:lang w:val="en-US" w:eastAsia="zh-CN"/>
        </w:rPr>
        <w:t xml:space="preserve">      3        8.30         0.30 </w:t>
      </w:r>
    </w:p>
    <w:p>
      <w:pPr>
        <w:ind w:left="0" w:leftChars="0" w:firstLine="0" w:firstLineChars="0"/>
        <w:jc w:val="left"/>
        <w:rPr>
          <w:rFonts w:hint="eastAsia"/>
          <w:lang w:val="en-US" w:eastAsia="zh-CN"/>
        </w:rPr>
      </w:pPr>
      <w:r>
        <w:rPr>
          <w:rFonts w:hint="eastAsia"/>
          <w:lang w:val="en-US" w:eastAsia="zh-CN"/>
        </w:rPr>
        <w:t xml:space="preserve">      4        9.00         0.50</w:t>
      </w:r>
    </w:p>
    <w:p>
      <w:pPr>
        <w:ind w:left="0" w:leftChars="0" w:firstLine="0" w:firstLineChars="0"/>
        <w:jc w:val="left"/>
        <w:rPr>
          <w:rFonts w:hint="eastAsia"/>
          <w:lang w:val="en-US" w:eastAsia="zh-CN"/>
        </w:rPr>
      </w:pPr>
      <w:r>
        <w:rPr>
          <w:rFonts w:hint="eastAsia"/>
          <w:lang w:val="en-US" w:eastAsia="zh-CN"/>
        </w:rPr>
        <w:t xml:space="preserve">   用先来先服务和短作业优先调度算法进行调度，计算在每一种调度算法下的平均周转时间和平均带权周转时间。并说明哪一种算法的调度性能更好些。</w:t>
      </w:r>
    </w:p>
    <w:p>
      <w:pPr>
        <w:ind w:left="0" w:leftChars="0" w:firstLine="0" w:firstLineChars="0"/>
        <w:jc w:val="left"/>
        <w:rPr>
          <w:rFonts w:hint="default"/>
          <w:lang w:val="en-US" w:eastAsia="zh-CN"/>
        </w:rPr>
      </w:pPr>
      <w:r>
        <w:rPr>
          <w:rFonts w:hint="eastAsia"/>
          <w:lang w:val="en-US" w:eastAsia="zh-CN"/>
        </w:rPr>
        <w:t>2.使用轮转法实现处理机调度。现有4个进程：A、B、C、D,它们在系统中出现的时间相同，它们的运行时间分别为8s、6s、10s、4s,若现在规定时间片长度为2s,轮转的顺序按照进程名称的字母顺序执行。则4个进程工作结束后，它们的平均周转时间是多少？</w:t>
      </w:r>
      <w:bookmarkStart w:id="0" w:name="_GoBack"/>
      <w:bookmarkEnd w:id="0"/>
    </w:p>
    <w:p>
      <w:pPr>
        <w:pStyle w:val="2"/>
        <w:rPr>
          <w:rFonts w:hint="eastAsia"/>
        </w:rPr>
      </w:pPr>
      <w:r>
        <w:rPr>
          <w:rFonts w:hint="eastAsia"/>
        </w:rPr>
        <w:t>第5章 存储管理</w:t>
      </w:r>
    </w:p>
    <w:p>
      <w:pPr>
        <w:ind w:firstLine="424" w:firstLineChars="202"/>
        <w:jc w:val="left"/>
        <w:rPr>
          <w:rFonts w:hint="eastAsia"/>
        </w:rPr>
      </w:pPr>
      <w:r>
        <w:rPr>
          <w:rFonts w:hint="eastAsia"/>
        </w:rPr>
        <w:t>1. 基本概念：</w:t>
      </w:r>
    </w:p>
    <w:p>
      <w:pPr>
        <w:ind w:firstLine="424" w:firstLineChars="202"/>
        <w:jc w:val="left"/>
        <w:rPr>
          <w:rFonts w:hint="eastAsia"/>
        </w:rPr>
      </w:pPr>
      <w:r>
        <w:rPr>
          <w:rFonts w:hint="eastAsia"/>
        </w:rPr>
        <w:t xml:space="preserve">  什么是虚拟存储器？</w:t>
      </w:r>
    </w:p>
    <w:p>
      <w:pPr>
        <w:ind w:firstLine="424" w:firstLineChars="202"/>
        <w:jc w:val="left"/>
        <w:rPr>
          <w:rFonts w:hint="eastAsia"/>
        </w:rPr>
      </w:pPr>
      <w:r>
        <w:rPr>
          <w:rFonts w:hint="eastAsia"/>
        </w:rPr>
        <w:t xml:space="preserve">  什么是地址映射（地址重定位）？</w:t>
      </w:r>
    </w:p>
    <w:p>
      <w:pPr>
        <w:ind w:firstLine="424" w:firstLineChars="202"/>
        <w:jc w:val="left"/>
        <w:rPr>
          <w:rFonts w:hint="eastAsia"/>
        </w:rPr>
      </w:pPr>
      <w:r>
        <w:rPr>
          <w:rFonts w:hint="eastAsia"/>
        </w:rPr>
        <w:t>2. 分区存储管理</w:t>
      </w:r>
    </w:p>
    <w:p>
      <w:pPr>
        <w:ind w:firstLine="424" w:firstLineChars="202"/>
        <w:jc w:val="left"/>
        <w:rPr>
          <w:rFonts w:hint="eastAsia"/>
        </w:rPr>
      </w:pPr>
      <w:r>
        <w:rPr>
          <w:rFonts w:hint="eastAsia"/>
        </w:rPr>
        <w:t xml:space="preserve">  整个进程作为一个整体进入内存连续空间。</w:t>
      </w:r>
    </w:p>
    <w:p>
      <w:pPr>
        <w:pStyle w:val="6"/>
        <w:numPr>
          <w:ilvl w:val="0"/>
          <w:numId w:val="3"/>
        </w:numPr>
        <w:ind w:firstLineChars="0"/>
        <w:jc w:val="left"/>
        <w:rPr>
          <w:rFonts w:hint="eastAsia"/>
        </w:rPr>
      </w:pPr>
      <w:r>
        <w:rPr>
          <w:rFonts w:hint="eastAsia"/>
        </w:rPr>
        <w:t>固定分区存储管理</w:t>
      </w:r>
    </w:p>
    <w:p>
      <w:pPr>
        <w:pStyle w:val="6"/>
        <w:numPr>
          <w:ilvl w:val="0"/>
          <w:numId w:val="3"/>
        </w:numPr>
        <w:ind w:firstLineChars="0"/>
        <w:jc w:val="left"/>
        <w:rPr>
          <w:rFonts w:hint="eastAsia"/>
        </w:rPr>
      </w:pPr>
      <w:r>
        <w:rPr>
          <w:rFonts w:hint="eastAsia"/>
        </w:rPr>
        <w:t>动态分区存储管理</w:t>
      </w:r>
    </w:p>
    <w:p>
      <w:pPr>
        <w:ind w:firstLine="1050" w:firstLineChars="500"/>
        <w:jc w:val="left"/>
        <w:rPr>
          <w:rFonts w:hint="eastAsia"/>
        </w:rPr>
      </w:pPr>
      <w:r>
        <w:t>最先适应法</w:t>
      </w:r>
    </w:p>
    <w:p>
      <w:pPr>
        <w:ind w:firstLine="1050" w:firstLineChars="500"/>
        <w:jc w:val="left"/>
        <w:rPr>
          <w:rFonts w:hint="eastAsia"/>
        </w:rPr>
      </w:pPr>
      <w:r>
        <w:rPr>
          <w:rFonts w:hint="eastAsia"/>
        </w:rPr>
        <w:t>最佳适应法</w:t>
      </w:r>
    </w:p>
    <w:p>
      <w:pPr>
        <w:ind w:firstLine="1050" w:firstLineChars="500"/>
        <w:jc w:val="left"/>
        <w:rPr>
          <w:rFonts w:hint="eastAsia"/>
        </w:rPr>
      </w:pPr>
      <w:r>
        <w:rPr>
          <w:rFonts w:hint="eastAsia"/>
        </w:rPr>
        <w:t>最差（坏）适应法</w:t>
      </w:r>
    </w:p>
    <w:p>
      <w:pPr>
        <w:ind w:firstLine="420"/>
        <w:jc w:val="left"/>
        <w:rPr>
          <w:rFonts w:hint="eastAsia"/>
        </w:rPr>
      </w:pPr>
      <w:r>
        <w:rPr>
          <w:rFonts w:hint="eastAsia"/>
        </w:rPr>
        <w:t>3. 页式存储管理</w:t>
      </w:r>
    </w:p>
    <w:p>
      <w:pPr>
        <w:ind w:firstLine="420"/>
        <w:jc w:val="left"/>
        <w:rPr>
          <w:rFonts w:hint="eastAsia"/>
        </w:rPr>
      </w:pPr>
      <w:r>
        <w:rPr>
          <w:rFonts w:hint="eastAsia"/>
        </w:rPr>
        <w:t xml:space="preserve">   解决分区存储管理时的碎片问题</w:t>
      </w:r>
    </w:p>
    <w:p>
      <w:pPr>
        <w:ind w:firstLine="420"/>
        <w:jc w:val="left"/>
        <w:rPr>
          <w:rFonts w:hint="eastAsia"/>
        </w:rPr>
      </w:pPr>
      <w:r>
        <w:rPr>
          <w:rFonts w:hint="eastAsia"/>
        </w:rPr>
        <w:t xml:space="preserve">   虚拟空间（进程空间）划分成页（page）</w:t>
      </w:r>
    </w:p>
    <w:p>
      <w:pPr>
        <w:ind w:firstLine="420"/>
        <w:jc w:val="left"/>
        <w:rPr>
          <w:rFonts w:hint="eastAsia"/>
        </w:rPr>
      </w:pPr>
      <w:r>
        <w:rPr>
          <w:rFonts w:hint="eastAsia"/>
        </w:rPr>
        <w:t xml:space="preserve">   物理空间（内存空间）划分成块（页面，页框，帧frame）</w:t>
      </w:r>
    </w:p>
    <w:p>
      <w:pPr>
        <w:pStyle w:val="6"/>
        <w:numPr>
          <w:ilvl w:val="1"/>
          <w:numId w:val="4"/>
        </w:numPr>
        <w:ind w:firstLineChars="0"/>
        <w:jc w:val="left"/>
        <w:rPr>
          <w:rFonts w:hint="eastAsia"/>
        </w:rPr>
      </w:pPr>
      <w:r>
        <w:rPr>
          <w:rFonts w:hint="eastAsia"/>
        </w:rPr>
        <w:t>虚拟地址到物理地址的变换（注意十六进制地址转换的法则）</w:t>
      </w:r>
    </w:p>
    <w:p>
      <w:pPr>
        <w:pStyle w:val="6"/>
        <w:numPr>
          <w:ilvl w:val="1"/>
          <w:numId w:val="4"/>
        </w:numPr>
        <w:ind w:firstLineChars="0"/>
        <w:jc w:val="left"/>
        <w:rPr>
          <w:rFonts w:hint="eastAsia"/>
        </w:rPr>
      </w:pPr>
      <w:r>
        <w:rPr>
          <w:rFonts w:hint="eastAsia"/>
        </w:rPr>
        <w:t>静态页式存储管理</w:t>
      </w:r>
    </w:p>
    <w:p>
      <w:pPr>
        <w:pStyle w:val="6"/>
        <w:numPr>
          <w:ilvl w:val="1"/>
          <w:numId w:val="4"/>
        </w:numPr>
        <w:ind w:firstLineChars="0"/>
        <w:jc w:val="left"/>
        <w:rPr>
          <w:rFonts w:hint="eastAsia"/>
        </w:rPr>
      </w:pPr>
      <w:r>
        <w:rPr>
          <w:rFonts w:hint="eastAsia"/>
        </w:rPr>
        <w:t>动态页式存储管理</w:t>
      </w:r>
    </w:p>
    <w:p>
      <w:pPr>
        <w:ind w:firstLine="420"/>
        <w:jc w:val="left"/>
        <w:rPr>
          <w:rFonts w:hint="eastAsia"/>
          <w:b/>
          <w:color w:val="FF0000"/>
        </w:rPr>
      </w:pPr>
      <w:r>
        <w:rPr>
          <w:rFonts w:hint="eastAsia"/>
        </w:rPr>
        <w:t xml:space="preserve">           </w:t>
      </w:r>
      <w:r>
        <w:rPr>
          <w:rFonts w:hint="eastAsia"/>
          <w:b/>
          <w:color w:val="FF0000"/>
        </w:rPr>
        <w:t>页面置换（淘汰算法）</w:t>
      </w:r>
    </w:p>
    <w:p>
      <w:pPr>
        <w:ind w:firstLine="420"/>
        <w:jc w:val="left"/>
        <w:rPr>
          <w:rFonts w:hint="eastAsia"/>
          <w:b/>
        </w:rPr>
      </w:pPr>
      <w:r>
        <w:rPr>
          <w:rFonts w:hint="eastAsia"/>
        </w:rPr>
        <w:t xml:space="preserve">           </w:t>
      </w:r>
      <w:r>
        <w:rPr>
          <w:rFonts w:hint="eastAsia"/>
          <w:b/>
        </w:rPr>
        <w:t>先进先出页面置换算法（FIFO）</w:t>
      </w:r>
    </w:p>
    <w:p>
      <w:pPr>
        <w:ind w:firstLine="420"/>
        <w:jc w:val="left"/>
        <w:rPr>
          <w:rFonts w:hint="eastAsia"/>
          <w:b/>
        </w:rPr>
      </w:pPr>
      <w:r>
        <w:rPr>
          <w:rFonts w:hint="eastAsia"/>
          <w:b/>
        </w:rPr>
        <w:t xml:space="preserve">           最近最久未使用页面置换算法（LRU）</w:t>
      </w:r>
    </w:p>
    <w:p>
      <w:pPr>
        <w:ind w:firstLine="420"/>
        <w:jc w:val="left"/>
        <w:rPr>
          <w:rFonts w:hint="eastAsia"/>
          <w:b/>
        </w:rPr>
      </w:pPr>
      <w:r>
        <w:rPr>
          <w:rFonts w:hint="eastAsia"/>
          <w:b/>
        </w:rPr>
        <w:t xml:space="preserve">           理想型淘汰算法（OPT）淘汰在访问序列中再也不出现或者在离当前位置最远的位置上出现的页</w:t>
      </w:r>
    </w:p>
    <w:p>
      <w:pPr>
        <w:ind w:firstLine="420"/>
        <w:jc w:val="left"/>
        <w:rPr>
          <w:rFonts w:hint="eastAsia"/>
        </w:rPr>
      </w:pPr>
      <w:r>
        <w:rPr>
          <w:rFonts w:hint="eastAsia"/>
        </w:rPr>
        <w:t>3. 段式与段页式存储管理</w:t>
      </w:r>
    </w:p>
    <w:p>
      <w:pPr>
        <w:ind w:firstLine="420"/>
        <w:jc w:val="left"/>
        <w:rPr>
          <w:rFonts w:hint="eastAsia"/>
        </w:rPr>
      </w:pPr>
      <w:r>
        <w:rPr>
          <w:rFonts w:hint="eastAsia"/>
        </w:rPr>
        <w:t xml:space="preserve">   分段存储管理的基本思路</w:t>
      </w:r>
    </w:p>
    <w:p>
      <w:pPr>
        <w:ind w:firstLine="420"/>
        <w:jc w:val="left"/>
        <w:rPr>
          <w:rFonts w:hint="eastAsia"/>
        </w:rPr>
      </w:pPr>
      <w:r>
        <w:rPr>
          <w:rFonts w:hint="eastAsia"/>
        </w:rPr>
        <w:t xml:space="preserve">   分段存储管理内存的分配和释放-----类似分区存储管理</w:t>
      </w:r>
    </w:p>
    <w:p>
      <w:pPr>
        <w:ind w:firstLine="420"/>
        <w:jc w:val="left"/>
        <w:rPr>
          <w:rFonts w:hint="eastAsia"/>
        </w:rPr>
      </w:pPr>
      <w:r>
        <w:rPr>
          <w:rFonts w:hint="eastAsia"/>
        </w:rPr>
        <w:t xml:space="preserve">   段页式存储管理的基本思路</w:t>
      </w:r>
    </w:p>
    <w:p>
      <w:pPr>
        <w:ind w:firstLine="420" w:firstLineChars="200"/>
        <w:jc w:val="left"/>
        <w:rPr>
          <w:rFonts w:hint="eastAsia"/>
        </w:rPr>
      </w:pPr>
      <w:r>
        <w:rPr>
          <w:rFonts w:hint="eastAsia"/>
        </w:rPr>
        <w:t>补充：快表</w:t>
      </w:r>
    </w:p>
    <w:p>
      <w:pPr>
        <w:ind w:firstLine="420"/>
        <w:jc w:val="left"/>
        <w:rPr>
          <w:rFonts w:hint="eastAsia"/>
        </w:rPr>
      </w:pPr>
      <w:r>
        <w:rPr>
          <w:rFonts w:hint="eastAsia"/>
        </w:rPr>
        <w:t xml:space="preserve">      多级页表</w:t>
      </w:r>
    </w:p>
    <w:p>
      <w:pPr>
        <w:numPr>
          <w:ilvl w:val="0"/>
          <w:numId w:val="5"/>
        </w:numPr>
        <w:rPr>
          <w:rFonts w:hint="eastAsia"/>
        </w:rPr>
      </w:pPr>
      <w:r>
        <w:rPr>
          <w:rFonts w:hint="eastAsia"/>
        </w:rPr>
        <w:t>在一个页存储管理系统中，页面大小为4096字节，逻辑地址为1B7C，</w:t>
      </w:r>
    </w:p>
    <w:p>
      <w:pPr>
        <w:ind w:firstLine="360"/>
        <w:rPr>
          <w:rFonts w:hint="eastAsia"/>
        </w:rPr>
      </w:pPr>
      <w:r>
        <w:rPr>
          <w:rFonts w:hint="eastAsia"/>
        </w:rPr>
        <w:t>并且第0、1、2页分别对应的物理块为5，10，11，</w:t>
      </w:r>
    </w:p>
    <w:p>
      <w:pPr>
        <w:ind w:firstLine="420"/>
        <w:jc w:val="left"/>
        <w:rPr>
          <w:rFonts w:hint="eastAsia"/>
        </w:rPr>
      </w:pPr>
      <w:r>
        <w:rPr>
          <w:rFonts w:hint="eastAsia"/>
        </w:rPr>
        <w:t>试问该逻辑地址对应的物理地址是多少？</w:t>
      </w:r>
    </w:p>
    <w:p>
      <w:pPr>
        <w:numPr>
          <w:ilvl w:val="0"/>
          <w:numId w:val="2"/>
        </w:numPr>
        <w:ind w:left="0" w:leftChars="0" w:firstLine="0" w:firstLineChars="0"/>
        <w:jc w:val="left"/>
        <w:rPr>
          <w:rFonts w:hint="eastAsia"/>
        </w:rPr>
      </w:pPr>
      <w:r>
        <w:rPr>
          <w:rFonts w:hint="eastAsia"/>
        </w:rPr>
        <w:t>在一个请求分页系统中，有一个长度为 5 页的进程，假如系统为它分配 3 个物理块 ，并且此进程的页面走向为 4，3，4，5，1，4，2，1，3，4，1，4。试用FIFO 和 LRU 算法计算出程序访问过程中所发生的缺页次数。</w:t>
      </w:r>
    </w:p>
    <w:p>
      <w:pPr>
        <w:jc w:val="left"/>
        <w:rPr>
          <w:rFonts w:hint="eastAsia"/>
        </w:rPr>
      </w:pPr>
    </w:p>
    <w:p>
      <w:pPr>
        <w:ind w:firstLine="420"/>
        <w:jc w:val="left"/>
        <w:rPr>
          <w:rFonts w:hint="eastAsia"/>
        </w:rPr>
      </w:pPr>
    </w:p>
    <w:p>
      <w:pPr>
        <w:pStyle w:val="2"/>
        <w:rPr>
          <w:rFonts w:hint="eastAsia"/>
        </w:rPr>
      </w:pPr>
      <w:r>
        <w:t>第</w:t>
      </w:r>
      <w:r>
        <w:rPr>
          <w:rFonts w:hint="eastAsia"/>
        </w:rPr>
        <w:t>8章 文件系统</w:t>
      </w:r>
    </w:p>
    <w:p>
      <w:pPr>
        <w:ind w:firstLine="420"/>
        <w:jc w:val="left"/>
        <w:rPr>
          <w:rFonts w:hint="eastAsia"/>
        </w:rPr>
      </w:pPr>
      <w:r>
        <w:rPr>
          <w:rFonts w:hint="eastAsia"/>
        </w:rPr>
        <w:t>1. 基本概念</w:t>
      </w:r>
    </w:p>
    <w:p>
      <w:pPr>
        <w:ind w:firstLine="420"/>
        <w:jc w:val="left"/>
        <w:rPr>
          <w:rFonts w:hint="eastAsia"/>
        </w:rPr>
      </w:pPr>
      <w:r>
        <w:rPr>
          <w:rFonts w:hint="eastAsia"/>
        </w:rPr>
        <w:t xml:space="preserve">  什么是文件的逻辑结构？</w:t>
      </w:r>
    </w:p>
    <w:p>
      <w:pPr>
        <w:ind w:firstLine="420"/>
        <w:jc w:val="left"/>
        <w:rPr>
          <w:rFonts w:hint="eastAsia"/>
        </w:rPr>
      </w:pPr>
      <w:r>
        <w:rPr>
          <w:rFonts w:hint="eastAsia"/>
        </w:rPr>
        <w:t xml:space="preserve">  什么是文件的物理结构？</w:t>
      </w:r>
    </w:p>
    <w:p>
      <w:pPr>
        <w:ind w:firstLine="420"/>
        <w:jc w:val="left"/>
        <w:rPr>
          <w:rFonts w:hint="eastAsia"/>
        </w:rPr>
      </w:pPr>
      <w:r>
        <w:rPr>
          <w:rFonts w:hint="eastAsia"/>
        </w:rPr>
        <w:t>2. 文件的逻辑结构</w:t>
      </w:r>
    </w:p>
    <w:p>
      <w:pPr>
        <w:ind w:firstLine="420"/>
        <w:jc w:val="left"/>
        <w:rPr>
          <w:rFonts w:hint="eastAsia"/>
        </w:rPr>
      </w:pPr>
      <w:r>
        <w:rPr>
          <w:rFonts w:hint="eastAsia"/>
        </w:rPr>
        <w:t xml:space="preserve">   无结构的字符流式文件</w:t>
      </w:r>
    </w:p>
    <w:p>
      <w:pPr>
        <w:ind w:firstLine="420"/>
        <w:jc w:val="left"/>
        <w:rPr>
          <w:rFonts w:hint="eastAsia"/>
        </w:rPr>
      </w:pPr>
      <w:r>
        <w:rPr>
          <w:rFonts w:hint="eastAsia"/>
        </w:rPr>
        <w:t xml:space="preserve">   记录式文件：记录式文件的结构</w:t>
      </w:r>
    </w:p>
    <w:p>
      <w:pPr>
        <w:ind w:firstLine="420"/>
        <w:jc w:val="left"/>
        <w:rPr>
          <w:rFonts w:hint="eastAsia"/>
        </w:rPr>
      </w:pPr>
      <w:r>
        <w:rPr>
          <w:rFonts w:hint="eastAsia"/>
        </w:rPr>
        <w:t>3. 文件的存取方法</w:t>
      </w:r>
    </w:p>
    <w:p>
      <w:pPr>
        <w:ind w:firstLine="420"/>
        <w:jc w:val="left"/>
        <w:rPr>
          <w:rFonts w:hint="eastAsia"/>
        </w:rPr>
      </w:pPr>
      <w:r>
        <w:rPr>
          <w:rFonts w:hint="eastAsia"/>
        </w:rPr>
        <w:t xml:space="preserve">   顺序存取</w:t>
      </w:r>
    </w:p>
    <w:p>
      <w:pPr>
        <w:ind w:firstLine="420"/>
        <w:jc w:val="left"/>
        <w:rPr>
          <w:rFonts w:hint="eastAsia"/>
        </w:rPr>
      </w:pPr>
      <w:r>
        <w:rPr>
          <w:rFonts w:hint="eastAsia"/>
        </w:rPr>
        <w:t xml:space="preserve">   随机存取</w:t>
      </w:r>
    </w:p>
    <w:p>
      <w:pPr>
        <w:ind w:firstLine="420"/>
        <w:jc w:val="left"/>
        <w:rPr>
          <w:rFonts w:hint="eastAsia"/>
        </w:rPr>
      </w:pPr>
      <w:r>
        <w:rPr>
          <w:rFonts w:hint="eastAsia"/>
        </w:rPr>
        <w:t xml:space="preserve">   按关键字存取</w:t>
      </w:r>
    </w:p>
    <w:p>
      <w:pPr>
        <w:ind w:firstLine="420"/>
        <w:jc w:val="left"/>
        <w:rPr>
          <w:rFonts w:hint="eastAsia"/>
        </w:rPr>
      </w:pPr>
      <w:r>
        <w:rPr>
          <w:rFonts w:hint="eastAsia"/>
        </w:rPr>
        <w:t>4. 文件的物理结构</w:t>
      </w:r>
    </w:p>
    <w:p>
      <w:pPr>
        <w:ind w:firstLine="420"/>
        <w:jc w:val="left"/>
        <w:rPr>
          <w:rFonts w:hint="eastAsia"/>
        </w:rPr>
      </w:pPr>
      <w:r>
        <w:rPr>
          <w:rFonts w:hint="eastAsia"/>
        </w:rPr>
        <w:t xml:space="preserve">   连续文件</w:t>
      </w:r>
    </w:p>
    <w:p>
      <w:pPr>
        <w:ind w:firstLine="420"/>
        <w:jc w:val="left"/>
        <w:rPr>
          <w:rFonts w:hint="eastAsia"/>
        </w:rPr>
      </w:pPr>
      <w:r>
        <w:rPr>
          <w:rFonts w:hint="eastAsia"/>
        </w:rPr>
        <w:t xml:space="preserve">   串联文件</w:t>
      </w:r>
    </w:p>
    <w:p>
      <w:pPr>
        <w:ind w:firstLine="420"/>
        <w:jc w:val="left"/>
        <w:rPr>
          <w:rFonts w:hint="eastAsia"/>
        </w:rPr>
      </w:pPr>
      <w:r>
        <w:rPr>
          <w:rFonts w:hint="eastAsia"/>
        </w:rPr>
        <w:t xml:space="preserve">   索引文件</w:t>
      </w:r>
    </w:p>
    <w:p>
      <w:pPr>
        <w:ind w:firstLine="420"/>
        <w:jc w:val="left"/>
        <w:rPr>
          <w:rFonts w:hint="eastAsia"/>
        </w:rPr>
      </w:pPr>
      <w:r>
        <w:rPr>
          <w:rFonts w:hint="eastAsia"/>
        </w:rPr>
        <w:t>5. 文件的存储空间管理</w:t>
      </w:r>
    </w:p>
    <w:p>
      <w:pPr>
        <w:ind w:firstLine="420"/>
        <w:jc w:val="left"/>
        <w:rPr>
          <w:rFonts w:hint="eastAsia"/>
        </w:rPr>
      </w:pPr>
      <w:r>
        <w:rPr>
          <w:rFonts w:hint="eastAsia"/>
        </w:rPr>
        <w:t xml:space="preserve">   如何管理磁盘上的空闲块</w:t>
      </w:r>
    </w:p>
    <w:p>
      <w:pPr>
        <w:ind w:firstLine="420"/>
        <w:jc w:val="left"/>
        <w:rPr>
          <w:rFonts w:hint="eastAsia"/>
        </w:rPr>
      </w:pPr>
      <w:r>
        <w:rPr>
          <w:rFonts w:hint="eastAsia"/>
        </w:rPr>
        <w:t xml:space="preserve">   空闲文件目录</w:t>
      </w:r>
    </w:p>
    <w:p>
      <w:pPr>
        <w:ind w:firstLine="420"/>
        <w:jc w:val="left"/>
        <w:rPr>
          <w:rFonts w:hint="eastAsia"/>
        </w:rPr>
      </w:pPr>
      <w:r>
        <w:rPr>
          <w:rFonts w:hint="eastAsia"/>
        </w:rPr>
        <w:t xml:space="preserve">   空闲块链</w:t>
      </w:r>
    </w:p>
    <w:p>
      <w:pPr>
        <w:ind w:firstLine="420"/>
        <w:jc w:val="left"/>
        <w:rPr>
          <w:rFonts w:hint="eastAsia"/>
        </w:rPr>
      </w:pPr>
      <w:r>
        <w:rPr>
          <w:rFonts w:hint="eastAsia"/>
        </w:rPr>
        <w:t xml:space="preserve">   位示图法</w:t>
      </w:r>
    </w:p>
    <w:p>
      <w:pPr>
        <w:ind w:firstLine="420"/>
        <w:jc w:val="left"/>
        <w:rPr>
          <w:rFonts w:hint="eastAsia"/>
        </w:rPr>
      </w:pPr>
      <w:r>
        <w:rPr>
          <w:rFonts w:hint="eastAsia"/>
        </w:rPr>
        <w:t xml:space="preserve">   成组链法</w:t>
      </w:r>
    </w:p>
    <w:p>
      <w:pPr>
        <w:ind w:firstLine="420"/>
        <w:jc w:val="left"/>
        <w:rPr>
          <w:rFonts w:hint="eastAsia"/>
        </w:rPr>
      </w:pPr>
      <w:r>
        <w:rPr>
          <w:rFonts w:hint="eastAsia"/>
        </w:rPr>
        <w:t>6. 文件目录管理</w:t>
      </w:r>
    </w:p>
    <w:p>
      <w:pPr>
        <w:ind w:firstLine="420"/>
        <w:jc w:val="left"/>
        <w:rPr>
          <w:rFonts w:hint="eastAsia"/>
        </w:rPr>
      </w:pPr>
      <w:r>
        <w:rPr>
          <w:rFonts w:hint="eastAsia"/>
        </w:rPr>
        <w:t xml:space="preserve">   如何实现的按名存取？</w:t>
      </w:r>
    </w:p>
    <w:p>
      <w:pPr>
        <w:ind w:firstLine="420"/>
        <w:jc w:val="left"/>
        <w:rPr>
          <w:rFonts w:hint="eastAsia"/>
        </w:rPr>
      </w:pPr>
      <w:r>
        <w:rPr>
          <w:rFonts w:hint="eastAsia"/>
        </w:rPr>
        <w:t xml:space="preserve">   目录的构成？</w:t>
      </w:r>
    </w:p>
    <w:p>
      <w:pPr>
        <w:ind w:firstLine="420"/>
        <w:jc w:val="left"/>
        <w:rPr>
          <w:rFonts w:hint="eastAsia"/>
        </w:rPr>
      </w:pPr>
      <w:r>
        <w:rPr>
          <w:rFonts w:hint="eastAsia"/>
        </w:rPr>
        <w:t xml:space="preserve">   一级目录  二级目录  多级目录</w:t>
      </w:r>
    </w:p>
    <w:p>
      <w:pPr>
        <w:ind w:firstLine="420"/>
        <w:jc w:val="left"/>
        <w:rPr>
          <w:rFonts w:hint="eastAsia"/>
        </w:rPr>
      </w:pPr>
      <w:r>
        <w:rPr>
          <w:rFonts w:hint="eastAsia"/>
        </w:rPr>
        <w:t>7. 文件的存取控制</w:t>
      </w:r>
    </w:p>
    <w:p>
      <w:pPr>
        <w:ind w:firstLine="420"/>
        <w:jc w:val="left"/>
        <w:rPr>
          <w:rFonts w:hint="eastAsia"/>
        </w:rPr>
      </w:pPr>
      <w:r>
        <w:rPr>
          <w:rFonts w:hint="eastAsia"/>
        </w:rPr>
        <w:t xml:space="preserve">   实现文件的保护，共享和保密</w:t>
      </w:r>
    </w:p>
    <w:p>
      <w:pPr>
        <w:ind w:firstLine="420"/>
        <w:jc w:val="left"/>
        <w:rPr>
          <w:rFonts w:hint="eastAsia"/>
        </w:rPr>
      </w:pPr>
      <w:r>
        <w:rPr>
          <w:rFonts w:hint="eastAsia"/>
        </w:rPr>
        <w:t xml:space="preserve">   存取控制矩阵</w:t>
      </w:r>
    </w:p>
    <w:p>
      <w:pPr>
        <w:ind w:firstLine="420"/>
        <w:jc w:val="left"/>
        <w:rPr>
          <w:rFonts w:hint="eastAsia"/>
        </w:rPr>
      </w:pPr>
      <w:r>
        <w:rPr>
          <w:rFonts w:hint="eastAsia"/>
        </w:rPr>
        <w:t xml:space="preserve">   存取控制表</w:t>
      </w:r>
    </w:p>
    <w:p>
      <w:pPr>
        <w:ind w:firstLine="420"/>
        <w:jc w:val="left"/>
        <w:rPr>
          <w:rFonts w:hint="eastAsia"/>
        </w:rPr>
      </w:pPr>
      <w:r>
        <w:rPr>
          <w:rFonts w:hint="eastAsia"/>
        </w:rPr>
        <w:t xml:space="preserve">   口令</w:t>
      </w:r>
    </w:p>
    <w:p>
      <w:pPr>
        <w:ind w:firstLine="420"/>
        <w:jc w:val="left"/>
        <w:rPr>
          <w:rFonts w:hint="eastAsia"/>
        </w:rPr>
      </w:pPr>
      <w:r>
        <w:rPr>
          <w:rFonts w:hint="eastAsia"/>
        </w:rPr>
        <w:t xml:space="preserve">   密码术</w:t>
      </w:r>
    </w:p>
    <w:p>
      <w:pPr>
        <w:pStyle w:val="2"/>
        <w:rPr>
          <w:rFonts w:hint="eastAsia"/>
        </w:rPr>
      </w:pPr>
      <w:r>
        <w:rPr>
          <w:rFonts w:hint="eastAsia"/>
        </w:rPr>
        <w:t>第9章 设备管理</w:t>
      </w:r>
    </w:p>
    <w:p>
      <w:pPr>
        <w:ind w:firstLine="420"/>
        <w:jc w:val="left"/>
        <w:rPr>
          <w:rFonts w:hint="eastAsia"/>
        </w:rPr>
      </w:pPr>
      <w:r>
        <w:rPr>
          <w:rFonts w:hint="eastAsia"/>
        </w:rPr>
        <w:t>1. 设备管理的功能</w:t>
      </w:r>
    </w:p>
    <w:p>
      <w:pPr>
        <w:ind w:firstLine="420"/>
        <w:jc w:val="left"/>
        <w:rPr>
          <w:rFonts w:hint="eastAsia"/>
        </w:rPr>
      </w:pPr>
      <w:r>
        <w:rPr>
          <w:rFonts w:hint="eastAsia"/>
        </w:rPr>
        <w:t>2. 数据传送方式</w:t>
      </w:r>
    </w:p>
    <w:p>
      <w:pPr>
        <w:ind w:firstLine="420"/>
        <w:jc w:val="left"/>
        <w:rPr>
          <w:rFonts w:hint="eastAsia"/>
        </w:rPr>
      </w:pPr>
      <w:r>
        <w:rPr>
          <w:rFonts w:hint="eastAsia"/>
        </w:rPr>
        <w:t xml:space="preserve">   控制设备和内存或CPU之间的数据传送</w:t>
      </w:r>
    </w:p>
    <w:p>
      <w:pPr>
        <w:ind w:firstLine="420"/>
        <w:jc w:val="left"/>
        <w:rPr>
          <w:rFonts w:hint="eastAsia"/>
        </w:rPr>
      </w:pPr>
      <w:r>
        <w:rPr>
          <w:rFonts w:hint="eastAsia"/>
        </w:rPr>
        <w:t xml:space="preserve">   程序直接控制方式</w:t>
      </w:r>
    </w:p>
    <w:p>
      <w:pPr>
        <w:ind w:firstLine="420"/>
        <w:jc w:val="left"/>
        <w:rPr>
          <w:rFonts w:hint="eastAsia"/>
        </w:rPr>
      </w:pPr>
      <w:r>
        <w:rPr>
          <w:rFonts w:hint="eastAsia"/>
        </w:rPr>
        <w:t xml:space="preserve">   中断方式</w:t>
      </w:r>
    </w:p>
    <w:p>
      <w:pPr>
        <w:ind w:firstLine="420"/>
        <w:jc w:val="left"/>
        <w:rPr>
          <w:rFonts w:hint="eastAsia"/>
        </w:rPr>
      </w:pPr>
      <w:r>
        <w:rPr>
          <w:rFonts w:hint="eastAsia"/>
        </w:rPr>
        <w:t xml:space="preserve">   DMA方式</w:t>
      </w:r>
    </w:p>
    <w:p>
      <w:pPr>
        <w:ind w:firstLine="420"/>
        <w:jc w:val="left"/>
        <w:rPr>
          <w:rFonts w:hint="eastAsia"/>
        </w:rPr>
      </w:pPr>
      <w:r>
        <w:rPr>
          <w:rFonts w:hint="eastAsia"/>
        </w:rPr>
        <w:t xml:space="preserve">   通道方式</w:t>
      </w:r>
    </w:p>
    <w:p>
      <w:pPr>
        <w:ind w:firstLine="420"/>
        <w:jc w:val="left"/>
        <w:rPr>
          <w:rFonts w:hint="eastAsia"/>
        </w:rPr>
      </w:pPr>
      <w:r>
        <w:rPr>
          <w:rFonts w:hint="eastAsia"/>
        </w:rPr>
        <w:t>3. 中断技术</w:t>
      </w:r>
    </w:p>
    <w:p>
      <w:pPr>
        <w:ind w:firstLine="420"/>
        <w:jc w:val="left"/>
        <w:rPr>
          <w:rFonts w:hint="eastAsia"/>
        </w:rPr>
      </w:pPr>
      <w:r>
        <w:rPr>
          <w:rFonts w:hint="eastAsia"/>
        </w:rPr>
        <w:t xml:space="preserve">  基本概念：</w:t>
      </w:r>
    </w:p>
    <w:p>
      <w:pPr>
        <w:ind w:firstLine="420"/>
        <w:jc w:val="left"/>
        <w:rPr>
          <w:rFonts w:hint="eastAsia"/>
        </w:rPr>
      </w:pPr>
      <w:r>
        <w:rPr>
          <w:rFonts w:hint="eastAsia"/>
        </w:rPr>
        <w:t xml:space="preserve">   中断源，中断请求，中断响应，中断禁止，中断屏蔽，中断寄存器，中断向量</w:t>
      </w:r>
    </w:p>
    <w:p>
      <w:pPr>
        <w:ind w:firstLine="420"/>
        <w:jc w:val="left"/>
        <w:rPr>
          <w:rFonts w:hint="eastAsia"/>
        </w:rPr>
      </w:pPr>
      <w:r>
        <w:rPr>
          <w:rFonts w:hint="eastAsia"/>
        </w:rPr>
        <w:t xml:space="preserve">  中断的分类</w:t>
      </w:r>
    </w:p>
    <w:p>
      <w:pPr>
        <w:ind w:firstLine="420"/>
        <w:jc w:val="left"/>
        <w:rPr>
          <w:rFonts w:hint="eastAsia"/>
        </w:rPr>
      </w:pPr>
      <w:r>
        <w:rPr>
          <w:rFonts w:hint="eastAsia"/>
        </w:rPr>
        <w:t xml:space="preserve">    外中断</w:t>
      </w:r>
    </w:p>
    <w:p>
      <w:pPr>
        <w:ind w:firstLine="420"/>
        <w:jc w:val="left"/>
        <w:rPr>
          <w:rFonts w:hint="eastAsia"/>
        </w:rPr>
      </w:pPr>
      <w:r>
        <w:rPr>
          <w:rFonts w:hint="eastAsia"/>
        </w:rPr>
        <w:t xml:space="preserve">    内中断</w:t>
      </w:r>
    </w:p>
    <w:p>
      <w:pPr>
        <w:ind w:firstLine="420"/>
        <w:jc w:val="left"/>
        <w:rPr>
          <w:rFonts w:hint="eastAsia"/>
        </w:rPr>
      </w:pPr>
      <w:r>
        <w:rPr>
          <w:rFonts w:hint="eastAsia"/>
        </w:rPr>
        <w:t>4. 缓冲技术</w:t>
      </w:r>
    </w:p>
    <w:p>
      <w:pPr>
        <w:ind w:firstLine="420"/>
        <w:jc w:val="left"/>
        <w:rPr>
          <w:rFonts w:hint="eastAsia"/>
        </w:rPr>
      </w:pPr>
      <w:r>
        <w:rPr>
          <w:rFonts w:hint="eastAsia"/>
        </w:rPr>
        <w:t xml:space="preserve">   单缓冲</w:t>
      </w:r>
    </w:p>
    <w:p>
      <w:pPr>
        <w:ind w:firstLine="420"/>
        <w:jc w:val="left"/>
        <w:rPr>
          <w:rFonts w:hint="eastAsia"/>
        </w:rPr>
      </w:pPr>
      <w:r>
        <w:rPr>
          <w:rFonts w:hint="eastAsia"/>
        </w:rPr>
        <w:t xml:space="preserve">   双缓冲</w:t>
      </w:r>
    </w:p>
    <w:p>
      <w:pPr>
        <w:ind w:firstLine="420"/>
        <w:jc w:val="left"/>
        <w:rPr>
          <w:rFonts w:hint="eastAsia"/>
        </w:rPr>
      </w:pPr>
      <w:r>
        <w:rPr>
          <w:rFonts w:hint="eastAsia"/>
        </w:rPr>
        <w:t xml:space="preserve">   多缓冲</w:t>
      </w:r>
    </w:p>
    <w:p>
      <w:pPr>
        <w:ind w:firstLine="420"/>
        <w:jc w:val="left"/>
        <w:rPr>
          <w:rFonts w:hint="eastAsia"/>
        </w:rPr>
      </w:pPr>
      <w:r>
        <w:rPr>
          <w:rFonts w:hint="eastAsia"/>
        </w:rPr>
        <w:t xml:space="preserve">   缓冲池</w:t>
      </w:r>
    </w:p>
    <w:p>
      <w:pPr>
        <w:ind w:firstLine="420"/>
        <w:jc w:val="left"/>
        <w:rPr>
          <w:rFonts w:hint="eastAsia"/>
        </w:rPr>
      </w:pPr>
      <w:r>
        <w:rPr>
          <w:rFonts w:hint="eastAsia"/>
        </w:rPr>
        <w:t>5. 设备分配</w:t>
      </w:r>
    </w:p>
    <w:p>
      <w:pPr>
        <w:ind w:firstLine="420"/>
        <w:jc w:val="left"/>
        <w:rPr>
          <w:rFonts w:hint="eastAsia"/>
        </w:rPr>
      </w:pPr>
      <w:r>
        <w:rPr>
          <w:rFonts w:hint="eastAsia"/>
        </w:rPr>
        <w:t xml:space="preserve">  设备分配用的数据结构</w:t>
      </w:r>
    </w:p>
    <w:p>
      <w:pPr>
        <w:ind w:firstLine="420"/>
        <w:jc w:val="left"/>
        <w:rPr>
          <w:rFonts w:hint="eastAsia"/>
        </w:rPr>
      </w:pPr>
      <w:r>
        <w:rPr>
          <w:rFonts w:hint="eastAsia"/>
        </w:rPr>
        <w:t xml:space="preserve">     设备控制表DCT  系统设备表SDT   控制器表COCT   通道控制表CHCT</w:t>
      </w:r>
    </w:p>
    <w:p>
      <w:pPr>
        <w:ind w:firstLine="420"/>
        <w:jc w:val="left"/>
        <w:rPr>
          <w:rFonts w:hint="eastAsia"/>
        </w:rPr>
      </w:pPr>
      <w:r>
        <w:rPr>
          <w:rFonts w:hint="eastAsia"/>
        </w:rPr>
        <w:t xml:space="preserve">  设备分配的原则与方式</w:t>
      </w:r>
    </w:p>
    <w:p>
      <w:pPr>
        <w:ind w:firstLine="420"/>
        <w:jc w:val="left"/>
        <w:rPr>
          <w:rFonts w:hint="eastAsia"/>
        </w:rPr>
      </w:pPr>
      <w:r>
        <w:rPr>
          <w:rFonts w:hint="eastAsia"/>
        </w:rPr>
        <w:t xml:space="preserve">    独占分配</w:t>
      </w:r>
    </w:p>
    <w:p>
      <w:pPr>
        <w:ind w:firstLine="420"/>
        <w:jc w:val="left"/>
        <w:rPr>
          <w:rFonts w:hint="eastAsia"/>
        </w:rPr>
      </w:pPr>
      <w:r>
        <w:rPr>
          <w:rFonts w:hint="eastAsia"/>
        </w:rPr>
        <w:t xml:space="preserve">    共享分配</w:t>
      </w:r>
    </w:p>
    <w:p>
      <w:pPr>
        <w:ind w:firstLine="420"/>
        <w:jc w:val="left"/>
        <w:rPr>
          <w:rFonts w:hint="eastAsia"/>
        </w:rPr>
      </w:pPr>
      <w:r>
        <w:rPr>
          <w:rFonts w:hint="eastAsia"/>
        </w:rPr>
        <w:t xml:space="preserve">    虚拟分配：spooling技术</w:t>
      </w:r>
    </w:p>
    <w:p>
      <w:pPr>
        <w:ind w:firstLine="420"/>
        <w:jc w:val="left"/>
        <w:rPr>
          <w:rFonts w:hint="eastAsia"/>
        </w:rPr>
      </w:pPr>
      <w:r>
        <w:rPr>
          <w:rFonts w:hint="eastAsia"/>
        </w:rPr>
        <w:t xml:space="preserve">    </w:t>
      </w:r>
    </w:p>
    <w:p>
      <w:pPr>
        <w:ind w:firstLine="420"/>
        <w:jc w:val="left"/>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438"/>
    <w:multiLevelType w:val="multilevel"/>
    <w:tmpl w:val="0E30743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79E011F"/>
    <w:multiLevelType w:val="multilevel"/>
    <w:tmpl w:val="279E011F"/>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2">
    <w:nsid w:val="2C8DF44D"/>
    <w:multiLevelType w:val="singleLevel"/>
    <w:tmpl w:val="2C8DF44D"/>
    <w:lvl w:ilvl="0" w:tentative="0">
      <w:start w:val="1"/>
      <w:numFmt w:val="decimal"/>
      <w:suff w:val="space"/>
      <w:lvlText w:val="%1."/>
      <w:lvlJc w:val="left"/>
    </w:lvl>
  </w:abstractNum>
  <w:abstractNum w:abstractNumId="3">
    <w:nsid w:val="5B576BD5"/>
    <w:multiLevelType w:val="multilevel"/>
    <w:tmpl w:val="5B576B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225398B"/>
    <w:multiLevelType w:val="multilevel"/>
    <w:tmpl w:val="722539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FA"/>
    <w:rsid w:val="000A71BC"/>
    <w:rsid w:val="000B1537"/>
    <w:rsid w:val="000C1AA8"/>
    <w:rsid w:val="000F7F58"/>
    <w:rsid w:val="00144CDD"/>
    <w:rsid w:val="00166FC5"/>
    <w:rsid w:val="00193284"/>
    <w:rsid w:val="001A1B99"/>
    <w:rsid w:val="001B294D"/>
    <w:rsid w:val="001F3217"/>
    <w:rsid w:val="002143C4"/>
    <w:rsid w:val="00233224"/>
    <w:rsid w:val="002539FD"/>
    <w:rsid w:val="00294646"/>
    <w:rsid w:val="002A2518"/>
    <w:rsid w:val="002E1308"/>
    <w:rsid w:val="003853EE"/>
    <w:rsid w:val="003D61C4"/>
    <w:rsid w:val="003F6E96"/>
    <w:rsid w:val="00416226"/>
    <w:rsid w:val="0047165E"/>
    <w:rsid w:val="004D5CE7"/>
    <w:rsid w:val="005329F7"/>
    <w:rsid w:val="00535258"/>
    <w:rsid w:val="005416EE"/>
    <w:rsid w:val="005817FE"/>
    <w:rsid w:val="005930FD"/>
    <w:rsid w:val="005A3C84"/>
    <w:rsid w:val="005A5D48"/>
    <w:rsid w:val="005A64C0"/>
    <w:rsid w:val="005F575A"/>
    <w:rsid w:val="00614F8A"/>
    <w:rsid w:val="00624175"/>
    <w:rsid w:val="00645C8D"/>
    <w:rsid w:val="00662853"/>
    <w:rsid w:val="00715192"/>
    <w:rsid w:val="007743A2"/>
    <w:rsid w:val="008A3D7D"/>
    <w:rsid w:val="008D77F6"/>
    <w:rsid w:val="008E07EE"/>
    <w:rsid w:val="00904970"/>
    <w:rsid w:val="009123B5"/>
    <w:rsid w:val="0095111E"/>
    <w:rsid w:val="0095651F"/>
    <w:rsid w:val="009728F0"/>
    <w:rsid w:val="009923FE"/>
    <w:rsid w:val="009D6F52"/>
    <w:rsid w:val="009F4C4C"/>
    <w:rsid w:val="00A14E35"/>
    <w:rsid w:val="00A16076"/>
    <w:rsid w:val="00A50A98"/>
    <w:rsid w:val="00A567DE"/>
    <w:rsid w:val="00AC0173"/>
    <w:rsid w:val="00AC1047"/>
    <w:rsid w:val="00AC4432"/>
    <w:rsid w:val="00B34354"/>
    <w:rsid w:val="00B37B20"/>
    <w:rsid w:val="00B37FFA"/>
    <w:rsid w:val="00B55F72"/>
    <w:rsid w:val="00B83FA0"/>
    <w:rsid w:val="00B9285A"/>
    <w:rsid w:val="00BA5D6A"/>
    <w:rsid w:val="00C03C3D"/>
    <w:rsid w:val="00C07828"/>
    <w:rsid w:val="00D06084"/>
    <w:rsid w:val="00DA1A23"/>
    <w:rsid w:val="00E25CF8"/>
    <w:rsid w:val="00E62055"/>
    <w:rsid w:val="00EE37F7"/>
    <w:rsid w:val="00F21505"/>
    <w:rsid w:val="00F220CA"/>
    <w:rsid w:val="00F23EDE"/>
    <w:rsid w:val="00F416F5"/>
    <w:rsid w:val="00FB33E1"/>
    <w:rsid w:val="00FE2290"/>
    <w:rsid w:val="00FE6AD8"/>
    <w:rsid w:val="12FF19B6"/>
    <w:rsid w:val="26E06270"/>
    <w:rsid w:val="3FAF112E"/>
    <w:rsid w:val="44984697"/>
    <w:rsid w:val="459227DA"/>
    <w:rsid w:val="67F46516"/>
    <w:rsid w:val="6D174C83"/>
    <w:rsid w:val="763614F4"/>
    <w:rsid w:val="7A8A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7"/>
    <w:semiHidden/>
    <w:unhideWhenUsed/>
    <w:qFormat/>
    <w:uiPriority w:val="99"/>
    <w:rPr>
      <w:sz w:val="18"/>
      <w:szCs w:val="18"/>
    </w:rPr>
  </w:style>
  <w:style w:type="paragraph" w:styleId="6">
    <w:name w:val="List Paragraph"/>
    <w:basedOn w:val="1"/>
    <w:qFormat/>
    <w:uiPriority w:val="34"/>
    <w:pPr>
      <w:ind w:firstLine="420" w:firstLineChars="200"/>
    </w:pPr>
  </w:style>
  <w:style w:type="character" w:customStyle="1" w:styleId="7">
    <w:name w:val="批注框文本 Char"/>
    <w:basedOn w:val="5"/>
    <w:link w:val="3"/>
    <w:semiHidden/>
    <w:uiPriority w:val="99"/>
    <w:rPr>
      <w:sz w:val="18"/>
      <w:szCs w:val="18"/>
    </w:rPr>
  </w:style>
  <w:style w:type="character" w:customStyle="1" w:styleId="8">
    <w:name w:val="标题 2 Char"/>
    <w:basedOn w:val="5"/>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A2CE72-E0A5-4C2A-BFA4-AB6E7DE5786D}">
  <ds:schemaRefs/>
</ds:datastoreItem>
</file>

<file path=docProps/app.xml><?xml version="1.0" encoding="utf-8"?>
<Properties xmlns="http://schemas.openxmlformats.org/officeDocument/2006/extended-properties" xmlns:vt="http://schemas.openxmlformats.org/officeDocument/2006/docPropsVTypes">
  <Template>Normal</Template>
  <Pages>6</Pages>
  <Words>657</Words>
  <Characters>3750</Characters>
  <Lines>31</Lines>
  <Paragraphs>8</Paragraphs>
  <TotalTime>2</TotalTime>
  <ScaleCrop>false</ScaleCrop>
  <LinksUpToDate>false</LinksUpToDate>
  <CharactersWithSpaces>4399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2017-06-04T07:44:00Z</dcterms:created>
  <dc:creator>maomao</dc:creator>
  <cp:lastModifiedBy>cat</cp:lastModifiedBy>
  <dcterms:modified xsi:type="dcterms:W3CDTF">2019-12-16T13:06:18Z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