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3869" w14:textId="77777777" w:rsidR="000652B3" w:rsidRPr="0056180B" w:rsidRDefault="000652B3" w:rsidP="004E30E5">
      <w:pPr>
        <w:ind w:left="993" w:hanging="426"/>
        <w:jc w:val="center"/>
        <w:rPr>
          <w:rFonts w:ascii="Arial" w:hAnsi="Arial" w:cs="Arial"/>
          <w:sz w:val="24"/>
          <w:szCs w:val="24"/>
          <w:lang w:val="es-MX"/>
        </w:rPr>
      </w:pPr>
    </w:p>
    <w:p w14:paraId="70D0386A" w14:textId="77777777" w:rsidR="00F41689" w:rsidRPr="0056180B" w:rsidRDefault="00F41689" w:rsidP="00CD2E56">
      <w:pPr>
        <w:ind w:left="993" w:hanging="993"/>
        <w:rPr>
          <w:rFonts w:ascii="Arial" w:hAnsi="Arial" w:cs="Arial"/>
          <w:b/>
          <w:sz w:val="24"/>
          <w:szCs w:val="24"/>
          <w:lang w:val="es-ES"/>
        </w:rPr>
      </w:pPr>
      <w:r w:rsidRPr="0056180B">
        <w:rPr>
          <w:rFonts w:ascii="Arial" w:hAnsi="Arial" w:cs="Arial"/>
          <w:b/>
          <w:sz w:val="24"/>
          <w:szCs w:val="24"/>
          <w:lang w:val="es-ES"/>
        </w:rPr>
        <w:t>Índice</w:t>
      </w:r>
    </w:p>
    <w:p w14:paraId="70D0386B" w14:textId="77777777" w:rsidR="00CF3A83" w:rsidRPr="00A44602" w:rsidRDefault="00CF3A83" w:rsidP="00CD2E56">
      <w:pPr>
        <w:ind w:left="567" w:hanging="567"/>
        <w:rPr>
          <w:rFonts w:ascii="Arial" w:hAnsi="Arial" w:cs="Arial"/>
          <w:b/>
          <w:sz w:val="24"/>
          <w:szCs w:val="24"/>
          <w:lang w:val="es-ES"/>
        </w:rPr>
      </w:pPr>
    </w:p>
    <w:p w14:paraId="5375BB3F" w14:textId="77777777" w:rsidR="00973402" w:rsidRDefault="00F41689">
      <w:pPr>
        <w:pStyle w:val="TDC1"/>
        <w:rPr>
          <w:rFonts w:asciiTheme="minorHAnsi" w:eastAsiaTheme="minorEastAsia" w:hAnsiTheme="minorHAnsi" w:cstheme="minorBidi"/>
          <w:noProof/>
          <w:sz w:val="22"/>
          <w:szCs w:val="22"/>
          <w:lang w:val="es-MX" w:eastAsia="es-MX"/>
        </w:rPr>
      </w:pPr>
      <w:r w:rsidRPr="003305B4">
        <w:rPr>
          <w:rFonts w:ascii="Arial" w:hAnsi="Arial" w:cs="Arial"/>
          <w:b/>
          <w:bCs/>
          <w:caps/>
          <w:u w:val="single"/>
          <w:lang w:val="es-ES"/>
        </w:rPr>
        <w:fldChar w:fldCharType="begin"/>
      </w:r>
      <w:r w:rsidRPr="003305B4">
        <w:rPr>
          <w:rFonts w:ascii="Arial" w:hAnsi="Arial" w:cs="Arial"/>
          <w:b/>
          <w:bCs/>
          <w:caps/>
          <w:u w:val="single"/>
          <w:lang w:val="es-ES"/>
        </w:rPr>
        <w:instrText xml:space="preserve"> TOC \o "1-3" \h \z </w:instrText>
      </w:r>
      <w:r w:rsidRPr="003305B4">
        <w:rPr>
          <w:rFonts w:ascii="Arial" w:hAnsi="Arial" w:cs="Arial"/>
          <w:b/>
          <w:bCs/>
          <w:caps/>
          <w:u w:val="single"/>
          <w:lang w:val="es-ES"/>
        </w:rPr>
        <w:fldChar w:fldCharType="separate"/>
      </w:r>
      <w:hyperlink w:anchor="_Toc524851" w:history="1">
        <w:r w:rsidR="00973402" w:rsidRPr="00AD1776">
          <w:rPr>
            <w:rStyle w:val="Hipervnculo"/>
            <w:noProof/>
          </w:rPr>
          <w:t>1.</w:t>
        </w:r>
        <w:r w:rsidR="00973402">
          <w:rPr>
            <w:rFonts w:asciiTheme="minorHAnsi" w:eastAsiaTheme="minorEastAsia" w:hAnsiTheme="minorHAnsi" w:cstheme="minorBidi"/>
            <w:noProof/>
            <w:sz w:val="22"/>
            <w:szCs w:val="22"/>
            <w:lang w:val="es-MX" w:eastAsia="es-MX"/>
          </w:rPr>
          <w:tab/>
        </w:r>
        <w:r w:rsidR="00973402" w:rsidRPr="00AD1776">
          <w:rPr>
            <w:rStyle w:val="Hipervnculo"/>
            <w:noProof/>
          </w:rPr>
          <w:t>Análisis y definición de Requisitos del sistema</w:t>
        </w:r>
        <w:r w:rsidR="00973402">
          <w:rPr>
            <w:noProof/>
            <w:webHidden/>
          </w:rPr>
          <w:tab/>
        </w:r>
        <w:r w:rsidR="00973402">
          <w:rPr>
            <w:noProof/>
            <w:webHidden/>
          </w:rPr>
          <w:fldChar w:fldCharType="begin"/>
        </w:r>
        <w:r w:rsidR="00973402">
          <w:rPr>
            <w:noProof/>
            <w:webHidden/>
          </w:rPr>
          <w:instrText xml:space="preserve"> PAGEREF _Toc524851 \h </w:instrText>
        </w:r>
        <w:r w:rsidR="00973402">
          <w:rPr>
            <w:noProof/>
            <w:webHidden/>
          </w:rPr>
        </w:r>
        <w:r w:rsidR="00973402">
          <w:rPr>
            <w:noProof/>
            <w:webHidden/>
          </w:rPr>
          <w:fldChar w:fldCharType="separate"/>
        </w:r>
        <w:r w:rsidR="00973402">
          <w:rPr>
            <w:noProof/>
            <w:webHidden/>
          </w:rPr>
          <w:t>3</w:t>
        </w:r>
        <w:r w:rsidR="00973402">
          <w:rPr>
            <w:noProof/>
            <w:webHidden/>
          </w:rPr>
          <w:fldChar w:fldCharType="end"/>
        </w:r>
      </w:hyperlink>
    </w:p>
    <w:p w14:paraId="669D34B4" w14:textId="77777777" w:rsidR="00973402" w:rsidRDefault="00973402">
      <w:pPr>
        <w:pStyle w:val="TDC2"/>
        <w:rPr>
          <w:rFonts w:asciiTheme="minorHAnsi" w:eastAsiaTheme="minorEastAsia" w:hAnsiTheme="minorHAnsi" w:cstheme="minorBidi"/>
          <w:noProof/>
          <w:sz w:val="22"/>
          <w:szCs w:val="22"/>
          <w:lang w:val="es-MX" w:eastAsia="es-MX"/>
        </w:rPr>
      </w:pPr>
      <w:hyperlink w:anchor="_Toc524852" w:history="1">
        <w:r w:rsidRPr="00AD1776">
          <w:rPr>
            <w:rStyle w:val="Hipervnculo"/>
            <w:noProof/>
          </w:rPr>
          <w:t>1.1</w:t>
        </w:r>
        <w:r>
          <w:rPr>
            <w:rFonts w:asciiTheme="minorHAnsi" w:eastAsiaTheme="minorEastAsia" w:hAnsiTheme="minorHAnsi" w:cstheme="minorBidi"/>
            <w:noProof/>
            <w:sz w:val="22"/>
            <w:szCs w:val="22"/>
            <w:lang w:val="es-MX" w:eastAsia="es-MX"/>
          </w:rPr>
          <w:tab/>
        </w:r>
        <w:r w:rsidRPr="00AD1776">
          <w:rPr>
            <w:rStyle w:val="Hipervnculo"/>
            <w:noProof/>
          </w:rPr>
          <w:t>Principales Conceptos y Relaciones entre ellos</w:t>
        </w:r>
        <w:r>
          <w:rPr>
            <w:noProof/>
            <w:webHidden/>
          </w:rPr>
          <w:tab/>
        </w:r>
        <w:r>
          <w:rPr>
            <w:noProof/>
            <w:webHidden/>
          </w:rPr>
          <w:fldChar w:fldCharType="begin"/>
        </w:r>
        <w:r>
          <w:rPr>
            <w:noProof/>
            <w:webHidden/>
          </w:rPr>
          <w:instrText xml:space="preserve"> PAGEREF _Toc524852 \h </w:instrText>
        </w:r>
        <w:r>
          <w:rPr>
            <w:noProof/>
            <w:webHidden/>
          </w:rPr>
        </w:r>
        <w:r>
          <w:rPr>
            <w:noProof/>
            <w:webHidden/>
          </w:rPr>
          <w:fldChar w:fldCharType="separate"/>
        </w:r>
        <w:r>
          <w:rPr>
            <w:noProof/>
            <w:webHidden/>
          </w:rPr>
          <w:t>3</w:t>
        </w:r>
        <w:r>
          <w:rPr>
            <w:noProof/>
            <w:webHidden/>
          </w:rPr>
          <w:fldChar w:fldCharType="end"/>
        </w:r>
      </w:hyperlink>
    </w:p>
    <w:p w14:paraId="37FBCEE8" w14:textId="77777777" w:rsidR="00973402" w:rsidRDefault="00973402">
      <w:pPr>
        <w:pStyle w:val="TDC2"/>
        <w:rPr>
          <w:rFonts w:asciiTheme="minorHAnsi" w:eastAsiaTheme="minorEastAsia" w:hAnsiTheme="minorHAnsi" w:cstheme="minorBidi"/>
          <w:noProof/>
          <w:sz w:val="22"/>
          <w:szCs w:val="22"/>
          <w:lang w:val="es-MX" w:eastAsia="es-MX"/>
        </w:rPr>
      </w:pPr>
      <w:hyperlink w:anchor="_Toc524853" w:history="1">
        <w:r w:rsidRPr="00AD1776">
          <w:rPr>
            <w:rStyle w:val="Hipervnculo"/>
            <w:noProof/>
          </w:rPr>
          <w:t>1.2</w:t>
        </w:r>
        <w:r>
          <w:rPr>
            <w:rFonts w:asciiTheme="minorHAnsi" w:eastAsiaTheme="minorEastAsia" w:hAnsiTheme="minorHAnsi" w:cstheme="minorBidi"/>
            <w:noProof/>
            <w:sz w:val="22"/>
            <w:szCs w:val="22"/>
            <w:lang w:val="es-MX" w:eastAsia="es-MX"/>
          </w:rPr>
          <w:tab/>
        </w:r>
        <w:r w:rsidRPr="00AD1776">
          <w:rPr>
            <w:rStyle w:val="Hipervnculo"/>
            <w:noProof/>
          </w:rPr>
          <w:t>Funcionalidades del sistema</w:t>
        </w:r>
        <w:r>
          <w:rPr>
            <w:noProof/>
            <w:webHidden/>
          </w:rPr>
          <w:tab/>
        </w:r>
        <w:r>
          <w:rPr>
            <w:noProof/>
            <w:webHidden/>
          </w:rPr>
          <w:fldChar w:fldCharType="begin"/>
        </w:r>
        <w:r>
          <w:rPr>
            <w:noProof/>
            <w:webHidden/>
          </w:rPr>
          <w:instrText xml:space="preserve"> PAGEREF _Toc524853 \h </w:instrText>
        </w:r>
        <w:r>
          <w:rPr>
            <w:noProof/>
            <w:webHidden/>
          </w:rPr>
        </w:r>
        <w:r>
          <w:rPr>
            <w:noProof/>
            <w:webHidden/>
          </w:rPr>
          <w:fldChar w:fldCharType="separate"/>
        </w:r>
        <w:r>
          <w:rPr>
            <w:noProof/>
            <w:webHidden/>
          </w:rPr>
          <w:t>3</w:t>
        </w:r>
        <w:r>
          <w:rPr>
            <w:noProof/>
            <w:webHidden/>
          </w:rPr>
          <w:fldChar w:fldCharType="end"/>
        </w:r>
      </w:hyperlink>
    </w:p>
    <w:p w14:paraId="523D7B3D" w14:textId="77777777" w:rsidR="00973402" w:rsidRDefault="00973402">
      <w:pPr>
        <w:pStyle w:val="TDC2"/>
        <w:rPr>
          <w:rFonts w:asciiTheme="minorHAnsi" w:eastAsiaTheme="minorEastAsia" w:hAnsiTheme="minorHAnsi" w:cstheme="minorBidi"/>
          <w:noProof/>
          <w:sz w:val="22"/>
          <w:szCs w:val="22"/>
          <w:lang w:val="es-MX" w:eastAsia="es-MX"/>
        </w:rPr>
      </w:pPr>
      <w:hyperlink w:anchor="_Toc524854" w:history="1">
        <w:r w:rsidRPr="00AD1776">
          <w:rPr>
            <w:rStyle w:val="Hipervnculo"/>
            <w:noProof/>
          </w:rPr>
          <w:t>1.3</w:t>
        </w:r>
        <w:r>
          <w:rPr>
            <w:rFonts w:asciiTheme="minorHAnsi" w:eastAsiaTheme="minorEastAsia" w:hAnsiTheme="minorHAnsi" w:cstheme="minorBidi"/>
            <w:noProof/>
            <w:sz w:val="22"/>
            <w:szCs w:val="22"/>
            <w:lang w:val="es-MX" w:eastAsia="es-MX"/>
          </w:rPr>
          <w:tab/>
        </w:r>
        <w:r w:rsidRPr="00AD1776">
          <w:rPr>
            <w:rStyle w:val="Hipervnculo"/>
            <w:noProof/>
          </w:rPr>
          <w:t>Definición de roles del Sistema</w:t>
        </w:r>
        <w:r>
          <w:rPr>
            <w:noProof/>
            <w:webHidden/>
          </w:rPr>
          <w:tab/>
        </w:r>
        <w:r>
          <w:rPr>
            <w:noProof/>
            <w:webHidden/>
          </w:rPr>
          <w:fldChar w:fldCharType="begin"/>
        </w:r>
        <w:r>
          <w:rPr>
            <w:noProof/>
            <w:webHidden/>
          </w:rPr>
          <w:instrText xml:space="preserve"> PAGEREF _Toc524854 \h </w:instrText>
        </w:r>
        <w:r>
          <w:rPr>
            <w:noProof/>
            <w:webHidden/>
          </w:rPr>
        </w:r>
        <w:r>
          <w:rPr>
            <w:noProof/>
            <w:webHidden/>
          </w:rPr>
          <w:fldChar w:fldCharType="separate"/>
        </w:r>
        <w:r>
          <w:rPr>
            <w:noProof/>
            <w:webHidden/>
          </w:rPr>
          <w:t>3</w:t>
        </w:r>
        <w:r>
          <w:rPr>
            <w:noProof/>
            <w:webHidden/>
          </w:rPr>
          <w:fldChar w:fldCharType="end"/>
        </w:r>
      </w:hyperlink>
    </w:p>
    <w:p w14:paraId="1BADAEA6" w14:textId="77777777" w:rsidR="00973402" w:rsidRDefault="00973402">
      <w:pPr>
        <w:pStyle w:val="TDC2"/>
        <w:rPr>
          <w:rFonts w:asciiTheme="minorHAnsi" w:eastAsiaTheme="minorEastAsia" w:hAnsiTheme="minorHAnsi" w:cstheme="minorBidi"/>
          <w:noProof/>
          <w:sz w:val="22"/>
          <w:szCs w:val="22"/>
          <w:lang w:val="es-MX" w:eastAsia="es-MX"/>
        </w:rPr>
      </w:pPr>
      <w:hyperlink w:anchor="_Toc524855" w:history="1">
        <w:r w:rsidRPr="00AD1776">
          <w:rPr>
            <w:rStyle w:val="Hipervnculo"/>
            <w:noProof/>
          </w:rPr>
          <w:t>1.4</w:t>
        </w:r>
        <w:r>
          <w:rPr>
            <w:rFonts w:asciiTheme="minorHAnsi" w:eastAsiaTheme="minorEastAsia" w:hAnsiTheme="minorHAnsi" w:cstheme="minorBidi"/>
            <w:noProof/>
            <w:sz w:val="22"/>
            <w:szCs w:val="22"/>
            <w:lang w:val="es-MX" w:eastAsia="es-MX"/>
          </w:rPr>
          <w:tab/>
        </w:r>
        <w:r w:rsidRPr="00AD1776">
          <w:rPr>
            <w:rStyle w:val="Hipervnculo"/>
            <w:noProof/>
          </w:rPr>
          <w:t>DFD Principal</w:t>
        </w:r>
        <w:r>
          <w:rPr>
            <w:noProof/>
            <w:webHidden/>
          </w:rPr>
          <w:tab/>
        </w:r>
        <w:r>
          <w:rPr>
            <w:noProof/>
            <w:webHidden/>
          </w:rPr>
          <w:fldChar w:fldCharType="begin"/>
        </w:r>
        <w:r>
          <w:rPr>
            <w:noProof/>
            <w:webHidden/>
          </w:rPr>
          <w:instrText xml:space="preserve"> PAGEREF _Toc524855 \h </w:instrText>
        </w:r>
        <w:r>
          <w:rPr>
            <w:noProof/>
            <w:webHidden/>
          </w:rPr>
        </w:r>
        <w:r>
          <w:rPr>
            <w:noProof/>
            <w:webHidden/>
          </w:rPr>
          <w:fldChar w:fldCharType="separate"/>
        </w:r>
        <w:r>
          <w:rPr>
            <w:noProof/>
            <w:webHidden/>
          </w:rPr>
          <w:t>3</w:t>
        </w:r>
        <w:r>
          <w:rPr>
            <w:noProof/>
            <w:webHidden/>
          </w:rPr>
          <w:fldChar w:fldCharType="end"/>
        </w:r>
      </w:hyperlink>
    </w:p>
    <w:p w14:paraId="7111E7D3" w14:textId="77777777" w:rsidR="00973402" w:rsidRDefault="00973402">
      <w:pPr>
        <w:pStyle w:val="TDC2"/>
        <w:rPr>
          <w:rFonts w:asciiTheme="minorHAnsi" w:eastAsiaTheme="minorEastAsia" w:hAnsiTheme="minorHAnsi" w:cstheme="minorBidi"/>
          <w:noProof/>
          <w:sz w:val="22"/>
          <w:szCs w:val="22"/>
          <w:lang w:val="es-MX" w:eastAsia="es-MX"/>
        </w:rPr>
      </w:pPr>
      <w:hyperlink w:anchor="_Toc524856" w:history="1">
        <w:r w:rsidRPr="00AD1776">
          <w:rPr>
            <w:rStyle w:val="Hipervnculo"/>
            <w:noProof/>
          </w:rPr>
          <w:t>1.5</w:t>
        </w:r>
        <w:r>
          <w:rPr>
            <w:rFonts w:asciiTheme="minorHAnsi" w:eastAsiaTheme="minorEastAsia" w:hAnsiTheme="minorHAnsi" w:cstheme="minorBidi"/>
            <w:noProof/>
            <w:sz w:val="22"/>
            <w:szCs w:val="22"/>
            <w:lang w:val="es-MX" w:eastAsia="es-MX"/>
          </w:rPr>
          <w:tab/>
        </w:r>
        <w:r w:rsidRPr="00AD1776">
          <w:rPr>
            <w:rStyle w:val="Hipervnculo"/>
            <w:noProof/>
          </w:rPr>
          <w:t>Diagrama de Flujo del Sistema</w:t>
        </w:r>
        <w:r>
          <w:rPr>
            <w:noProof/>
            <w:webHidden/>
          </w:rPr>
          <w:tab/>
        </w:r>
        <w:r>
          <w:rPr>
            <w:noProof/>
            <w:webHidden/>
          </w:rPr>
          <w:fldChar w:fldCharType="begin"/>
        </w:r>
        <w:r>
          <w:rPr>
            <w:noProof/>
            <w:webHidden/>
          </w:rPr>
          <w:instrText xml:space="preserve"> PAGEREF _Toc524856 \h </w:instrText>
        </w:r>
        <w:r>
          <w:rPr>
            <w:noProof/>
            <w:webHidden/>
          </w:rPr>
        </w:r>
        <w:r>
          <w:rPr>
            <w:noProof/>
            <w:webHidden/>
          </w:rPr>
          <w:fldChar w:fldCharType="separate"/>
        </w:r>
        <w:r>
          <w:rPr>
            <w:noProof/>
            <w:webHidden/>
          </w:rPr>
          <w:t>3</w:t>
        </w:r>
        <w:r>
          <w:rPr>
            <w:noProof/>
            <w:webHidden/>
          </w:rPr>
          <w:fldChar w:fldCharType="end"/>
        </w:r>
      </w:hyperlink>
    </w:p>
    <w:p w14:paraId="56F77B78" w14:textId="77777777" w:rsidR="00973402" w:rsidRDefault="00973402">
      <w:pPr>
        <w:pStyle w:val="TDC1"/>
        <w:rPr>
          <w:rFonts w:asciiTheme="minorHAnsi" w:eastAsiaTheme="minorEastAsia" w:hAnsiTheme="minorHAnsi" w:cstheme="minorBidi"/>
          <w:noProof/>
          <w:sz w:val="22"/>
          <w:szCs w:val="22"/>
          <w:lang w:val="es-MX" w:eastAsia="es-MX"/>
        </w:rPr>
      </w:pPr>
      <w:hyperlink w:anchor="_Toc524857" w:history="1">
        <w:r w:rsidRPr="00AD1776">
          <w:rPr>
            <w:rStyle w:val="Hipervnculo"/>
            <w:noProof/>
          </w:rPr>
          <w:t>2.</w:t>
        </w:r>
        <w:r>
          <w:rPr>
            <w:rFonts w:asciiTheme="minorHAnsi" w:eastAsiaTheme="minorEastAsia" w:hAnsiTheme="minorHAnsi" w:cstheme="minorBidi"/>
            <w:noProof/>
            <w:sz w:val="22"/>
            <w:szCs w:val="22"/>
            <w:lang w:val="es-MX" w:eastAsia="es-MX"/>
          </w:rPr>
          <w:tab/>
        </w:r>
        <w:r w:rsidRPr="00AD1776">
          <w:rPr>
            <w:rStyle w:val="Hipervnculo"/>
            <w:noProof/>
          </w:rPr>
          <w:t>Vocabulario común y acrónimos</w:t>
        </w:r>
        <w:r>
          <w:rPr>
            <w:noProof/>
            <w:webHidden/>
          </w:rPr>
          <w:tab/>
        </w:r>
        <w:r>
          <w:rPr>
            <w:noProof/>
            <w:webHidden/>
          </w:rPr>
          <w:fldChar w:fldCharType="begin"/>
        </w:r>
        <w:r>
          <w:rPr>
            <w:noProof/>
            <w:webHidden/>
          </w:rPr>
          <w:instrText xml:space="preserve"> PAGEREF _Toc524857 \h </w:instrText>
        </w:r>
        <w:r>
          <w:rPr>
            <w:noProof/>
            <w:webHidden/>
          </w:rPr>
        </w:r>
        <w:r>
          <w:rPr>
            <w:noProof/>
            <w:webHidden/>
          </w:rPr>
          <w:fldChar w:fldCharType="separate"/>
        </w:r>
        <w:r>
          <w:rPr>
            <w:noProof/>
            <w:webHidden/>
          </w:rPr>
          <w:t>3</w:t>
        </w:r>
        <w:r>
          <w:rPr>
            <w:noProof/>
            <w:webHidden/>
          </w:rPr>
          <w:fldChar w:fldCharType="end"/>
        </w:r>
      </w:hyperlink>
    </w:p>
    <w:p w14:paraId="6F488122" w14:textId="77777777" w:rsidR="00973402" w:rsidRDefault="00973402">
      <w:pPr>
        <w:pStyle w:val="TDC1"/>
        <w:rPr>
          <w:rFonts w:asciiTheme="minorHAnsi" w:eastAsiaTheme="minorEastAsia" w:hAnsiTheme="minorHAnsi" w:cstheme="minorBidi"/>
          <w:noProof/>
          <w:sz w:val="22"/>
          <w:szCs w:val="22"/>
          <w:lang w:val="es-MX" w:eastAsia="es-MX"/>
        </w:rPr>
      </w:pPr>
      <w:hyperlink w:anchor="_Toc524858" w:history="1">
        <w:r w:rsidRPr="00AD1776">
          <w:rPr>
            <w:rStyle w:val="Hipervnculo"/>
            <w:rFonts w:cs="Arial"/>
            <w:noProof/>
          </w:rPr>
          <w:t>Anexo 1: Lista de Requisitos a satisfacer por todas las aplicaciones</w:t>
        </w:r>
        <w:r>
          <w:rPr>
            <w:noProof/>
            <w:webHidden/>
          </w:rPr>
          <w:tab/>
        </w:r>
        <w:r>
          <w:rPr>
            <w:noProof/>
            <w:webHidden/>
          </w:rPr>
          <w:fldChar w:fldCharType="begin"/>
        </w:r>
        <w:r>
          <w:rPr>
            <w:noProof/>
            <w:webHidden/>
          </w:rPr>
          <w:instrText xml:space="preserve"> PAGEREF _Toc524858 \h </w:instrText>
        </w:r>
        <w:r>
          <w:rPr>
            <w:noProof/>
            <w:webHidden/>
          </w:rPr>
        </w:r>
        <w:r>
          <w:rPr>
            <w:noProof/>
            <w:webHidden/>
          </w:rPr>
          <w:fldChar w:fldCharType="separate"/>
        </w:r>
        <w:r>
          <w:rPr>
            <w:noProof/>
            <w:webHidden/>
          </w:rPr>
          <w:t>4</w:t>
        </w:r>
        <w:r>
          <w:rPr>
            <w:noProof/>
            <w:webHidden/>
          </w:rPr>
          <w:fldChar w:fldCharType="end"/>
        </w:r>
      </w:hyperlink>
    </w:p>
    <w:p w14:paraId="70D03880" w14:textId="77777777" w:rsidR="00EA47FA" w:rsidRPr="003305B4" w:rsidRDefault="00F41689" w:rsidP="00A44602">
      <w:pPr>
        <w:tabs>
          <w:tab w:val="right" w:leader="dot" w:pos="9923"/>
        </w:tabs>
        <w:ind w:left="1134" w:hanging="850"/>
        <w:jc w:val="both"/>
        <w:rPr>
          <w:rFonts w:ascii="Arial" w:hAnsi="Arial" w:cs="Arial"/>
          <w:lang w:val="es-ES"/>
        </w:rPr>
      </w:pPr>
      <w:r w:rsidRPr="003305B4">
        <w:rPr>
          <w:rFonts w:ascii="Arial" w:hAnsi="Arial" w:cs="Arial"/>
          <w:lang w:val="es-ES"/>
        </w:rPr>
        <w:fldChar w:fldCharType="end"/>
      </w:r>
    </w:p>
    <w:p w14:paraId="70D03881" w14:textId="77777777" w:rsidR="00F41689" w:rsidRPr="00A44602" w:rsidRDefault="00F41689" w:rsidP="00A44602">
      <w:pPr>
        <w:tabs>
          <w:tab w:val="left" w:pos="993"/>
          <w:tab w:val="right" w:leader="dot" w:pos="9923"/>
        </w:tabs>
        <w:ind w:left="993" w:hanging="426"/>
        <w:jc w:val="both"/>
        <w:rPr>
          <w:rFonts w:ascii="Arial" w:hAnsi="Arial" w:cs="Arial"/>
          <w:sz w:val="24"/>
          <w:szCs w:val="24"/>
          <w:lang w:val="es-ES"/>
        </w:rPr>
      </w:pPr>
    </w:p>
    <w:p w14:paraId="70D03882" w14:textId="77777777" w:rsidR="00CF3A83" w:rsidRPr="00A44602" w:rsidRDefault="00F41689" w:rsidP="00A44602">
      <w:pPr>
        <w:pStyle w:val="Ttulosinnumeracin"/>
        <w:pBdr>
          <w:top w:val="none" w:sz="0" w:space="0" w:color="auto"/>
          <w:bottom w:val="none" w:sz="0" w:space="0" w:color="auto"/>
        </w:pBdr>
        <w:tabs>
          <w:tab w:val="left" w:pos="993"/>
        </w:tabs>
        <w:ind w:left="993" w:hanging="426"/>
        <w:rPr>
          <w:rFonts w:cs="Arial"/>
          <w:sz w:val="24"/>
          <w:szCs w:val="24"/>
        </w:rPr>
      </w:pPr>
      <w:r w:rsidRPr="00A44602">
        <w:rPr>
          <w:rFonts w:cs="Arial"/>
          <w:sz w:val="24"/>
          <w:szCs w:val="24"/>
        </w:rPr>
        <w:br w:type="page"/>
      </w:r>
    </w:p>
    <w:p w14:paraId="70D03883" w14:textId="77777777" w:rsidR="003305B4" w:rsidRPr="009E4C63" w:rsidRDefault="003305B4" w:rsidP="003305B4">
      <w:pPr>
        <w:pStyle w:val="Ttulosinnumeracin"/>
        <w:pBdr>
          <w:top w:val="none" w:sz="0" w:space="0" w:color="auto"/>
          <w:bottom w:val="none" w:sz="0" w:space="0" w:color="auto"/>
        </w:pBdr>
        <w:rPr>
          <w:rFonts w:cs="Arial"/>
          <w:color w:val="auto"/>
          <w:sz w:val="24"/>
          <w:szCs w:val="24"/>
        </w:rPr>
      </w:pPr>
      <w:r w:rsidRPr="009E4C63">
        <w:rPr>
          <w:rFonts w:cs="Arial"/>
          <w:color w:val="auto"/>
          <w:sz w:val="24"/>
          <w:szCs w:val="24"/>
        </w:rPr>
        <w:lastRenderedPageBreak/>
        <w:t>Control de Ediciones de la Plantilla</w:t>
      </w:r>
    </w:p>
    <w:tbl>
      <w:tblPr>
        <w:tblW w:w="10013" w:type="dxa"/>
        <w:jc w:val="center"/>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993"/>
        <w:gridCol w:w="1707"/>
        <w:gridCol w:w="4365"/>
        <w:gridCol w:w="2948"/>
      </w:tblGrid>
      <w:tr w:rsidR="003305B4" w:rsidRPr="009E4C63" w14:paraId="70D03888" w14:textId="77777777" w:rsidTr="004C187A">
        <w:trPr>
          <w:cantSplit/>
          <w:tblHeader/>
          <w:jc w:val="center"/>
        </w:trPr>
        <w:tc>
          <w:tcPr>
            <w:tcW w:w="993" w:type="dxa"/>
            <w:shd w:val="clear" w:color="auto" w:fill="A6A6A6"/>
            <w:vAlign w:val="center"/>
          </w:tcPr>
          <w:p w14:paraId="70D03884"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Versión</w:t>
            </w:r>
          </w:p>
        </w:tc>
        <w:tc>
          <w:tcPr>
            <w:tcW w:w="1707" w:type="dxa"/>
            <w:shd w:val="clear" w:color="auto" w:fill="A6A6A6"/>
            <w:vAlign w:val="center"/>
          </w:tcPr>
          <w:p w14:paraId="70D03885"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Fecha</w:t>
            </w:r>
          </w:p>
        </w:tc>
        <w:tc>
          <w:tcPr>
            <w:tcW w:w="4365" w:type="dxa"/>
            <w:shd w:val="clear" w:color="auto" w:fill="A6A6A6"/>
            <w:vAlign w:val="center"/>
          </w:tcPr>
          <w:p w14:paraId="70D03886"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Descripción</w:t>
            </w:r>
          </w:p>
        </w:tc>
        <w:tc>
          <w:tcPr>
            <w:tcW w:w="2948" w:type="dxa"/>
            <w:shd w:val="clear" w:color="auto" w:fill="A6A6A6"/>
            <w:vAlign w:val="center"/>
          </w:tcPr>
          <w:p w14:paraId="70D03887"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Autor</w:t>
            </w:r>
          </w:p>
        </w:tc>
      </w:tr>
      <w:tr w:rsidR="00A049D3" w:rsidRPr="009E4C63" w14:paraId="70D0388D" w14:textId="77777777" w:rsidTr="004C187A">
        <w:trPr>
          <w:cantSplit/>
          <w:jc w:val="center"/>
        </w:trPr>
        <w:tc>
          <w:tcPr>
            <w:tcW w:w="993" w:type="dxa"/>
            <w:vAlign w:val="center"/>
          </w:tcPr>
          <w:p w14:paraId="70D03889" w14:textId="77777777" w:rsidR="00A049D3" w:rsidRPr="004B0851" w:rsidRDefault="00A049D3" w:rsidP="00A049D3">
            <w:pPr>
              <w:pStyle w:val="Tabla"/>
              <w:spacing w:line="360" w:lineRule="auto"/>
              <w:jc w:val="center"/>
              <w:rPr>
                <w:color w:val="000000"/>
                <w:sz w:val="20"/>
              </w:rPr>
            </w:pPr>
            <w:r w:rsidRPr="004B0851">
              <w:rPr>
                <w:color w:val="000000"/>
                <w:sz w:val="20"/>
              </w:rPr>
              <w:t>1.0</w:t>
            </w:r>
          </w:p>
        </w:tc>
        <w:tc>
          <w:tcPr>
            <w:tcW w:w="1707" w:type="dxa"/>
            <w:vAlign w:val="center"/>
          </w:tcPr>
          <w:p w14:paraId="70D0388A" w14:textId="2A3EC07B" w:rsidR="00A049D3" w:rsidRPr="004B0851" w:rsidRDefault="00451B02" w:rsidP="00A049D3">
            <w:pPr>
              <w:pStyle w:val="Tabla"/>
              <w:spacing w:line="360" w:lineRule="auto"/>
              <w:jc w:val="center"/>
              <w:rPr>
                <w:color w:val="000000"/>
                <w:sz w:val="20"/>
              </w:rPr>
            </w:pPr>
            <w:r>
              <w:rPr>
                <w:color w:val="000000"/>
                <w:sz w:val="20"/>
              </w:rPr>
              <w:t>19</w:t>
            </w:r>
            <w:r w:rsidR="004A1EBA">
              <w:rPr>
                <w:color w:val="000000"/>
                <w:sz w:val="20"/>
              </w:rPr>
              <w:t>/</w:t>
            </w:r>
            <w:r>
              <w:rPr>
                <w:color w:val="000000"/>
                <w:sz w:val="20"/>
              </w:rPr>
              <w:t>06</w:t>
            </w:r>
            <w:r w:rsidR="004A1EBA">
              <w:rPr>
                <w:color w:val="000000"/>
                <w:sz w:val="20"/>
              </w:rPr>
              <w:t>/</w:t>
            </w:r>
            <w:r>
              <w:rPr>
                <w:color w:val="000000"/>
                <w:sz w:val="20"/>
              </w:rPr>
              <w:t>2018</w:t>
            </w:r>
          </w:p>
        </w:tc>
        <w:tc>
          <w:tcPr>
            <w:tcW w:w="4365" w:type="dxa"/>
            <w:vAlign w:val="center"/>
          </w:tcPr>
          <w:p w14:paraId="70D0388B" w14:textId="77777777" w:rsidR="00A049D3" w:rsidRPr="00172DEE" w:rsidRDefault="00A049D3" w:rsidP="00C042F4">
            <w:pPr>
              <w:pStyle w:val="Tabla"/>
              <w:rPr>
                <w:color w:val="000000"/>
                <w:sz w:val="20"/>
              </w:rPr>
            </w:pPr>
            <w:r w:rsidRPr="00172DEE">
              <w:rPr>
                <w:color w:val="000000"/>
                <w:sz w:val="20"/>
              </w:rPr>
              <w:t>Versión Inicial</w:t>
            </w:r>
            <w:r>
              <w:rPr>
                <w:color w:val="000000"/>
                <w:sz w:val="20"/>
              </w:rPr>
              <w:t xml:space="preserve"> generada a partir de la plantilla Corporativa</w:t>
            </w:r>
          </w:p>
        </w:tc>
        <w:tc>
          <w:tcPr>
            <w:tcW w:w="2948" w:type="dxa"/>
            <w:vAlign w:val="center"/>
          </w:tcPr>
          <w:p w14:paraId="70D0388C" w14:textId="77777777" w:rsidR="00A049D3" w:rsidRPr="004B0851" w:rsidRDefault="00A049D3" w:rsidP="00A049D3">
            <w:pPr>
              <w:pStyle w:val="Tabla"/>
              <w:spacing w:line="360" w:lineRule="auto"/>
              <w:jc w:val="center"/>
              <w:rPr>
                <w:color w:val="000000"/>
                <w:sz w:val="20"/>
              </w:rPr>
            </w:pPr>
            <w:r>
              <w:rPr>
                <w:color w:val="000000"/>
                <w:sz w:val="20"/>
              </w:rPr>
              <w:t>Procesos y Metodología</w:t>
            </w:r>
          </w:p>
        </w:tc>
      </w:tr>
      <w:tr w:rsidR="003305B4" w:rsidRPr="009E4C63" w14:paraId="70D03892" w14:textId="77777777" w:rsidTr="004C187A">
        <w:trPr>
          <w:cantSplit/>
          <w:jc w:val="center"/>
        </w:trPr>
        <w:tc>
          <w:tcPr>
            <w:tcW w:w="993" w:type="dxa"/>
            <w:vAlign w:val="center"/>
          </w:tcPr>
          <w:p w14:paraId="70D0388E" w14:textId="3484F001" w:rsidR="003305B4" w:rsidRPr="009E4C63" w:rsidRDefault="000337F6" w:rsidP="004C187A">
            <w:pPr>
              <w:jc w:val="center"/>
              <w:rPr>
                <w:rFonts w:ascii="Arial" w:hAnsi="Arial" w:cs="Arial"/>
                <w:color w:val="000000"/>
                <w:szCs w:val="24"/>
                <w:lang w:val="es-ES"/>
              </w:rPr>
            </w:pPr>
            <w:r>
              <w:rPr>
                <w:rFonts w:ascii="Arial" w:hAnsi="Arial" w:cs="Arial"/>
                <w:color w:val="000000"/>
                <w:szCs w:val="24"/>
                <w:lang w:val="es-ES"/>
              </w:rPr>
              <w:t>2.0</w:t>
            </w:r>
          </w:p>
        </w:tc>
        <w:tc>
          <w:tcPr>
            <w:tcW w:w="1707" w:type="dxa"/>
            <w:vAlign w:val="center"/>
          </w:tcPr>
          <w:p w14:paraId="70D0388F" w14:textId="6F8B8E9D" w:rsidR="003305B4" w:rsidRPr="009E4C63" w:rsidRDefault="00C042F4" w:rsidP="004C187A">
            <w:pPr>
              <w:jc w:val="center"/>
              <w:rPr>
                <w:rFonts w:ascii="Arial" w:hAnsi="Arial" w:cs="Arial"/>
                <w:color w:val="000000"/>
                <w:szCs w:val="24"/>
                <w:lang w:val="es-ES"/>
              </w:rPr>
            </w:pPr>
            <w:r>
              <w:rPr>
                <w:rFonts w:ascii="Arial" w:hAnsi="Arial" w:cs="Arial"/>
                <w:color w:val="000000"/>
                <w:szCs w:val="24"/>
                <w:lang w:val="es-ES"/>
              </w:rPr>
              <w:t>24/01/2019</w:t>
            </w:r>
          </w:p>
        </w:tc>
        <w:tc>
          <w:tcPr>
            <w:tcW w:w="4365" w:type="dxa"/>
            <w:vAlign w:val="center"/>
          </w:tcPr>
          <w:p w14:paraId="57EB15F8" w14:textId="1C390D87" w:rsidR="003305B4" w:rsidRDefault="00114A0B" w:rsidP="00C042F4">
            <w:pPr>
              <w:rPr>
                <w:rFonts w:ascii="Arial" w:hAnsi="Arial" w:cs="Arial"/>
                <w:color w:val="000000"/>
                <w:szCs w:val="24"/>
                <w:lang w:val="es-ES"/>
              </w:rPr>
            </w:pPr>
            <w:r>
              <w:rPr>
                <w:rFonts w:ascii="Arial" w:hAnsi="Arial" w:cs="Arial"/>
                <w:color w:val="000000"/>
                <w:szCs w:val="24"/>
                <w:lang w:val="es-ES"/>
              </w:rPr>
              <w:t>Incorporación de Guía de llenado en algunas de las secciones</w:t>
            </w:r>
          </w:p>
          <w:p w14:paraId="039D278D" w14:textId="5DE7A6CE" w:rsidR="00C042F4"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w:t>
            </w:r>
            <w:r>
              <w:rPr>
                <w:rFonts w:ascii="Arial" w:hAnsi="Arial" w:cs="Arial"/>
                <w:color w:val="000000"/>
                <w:szCs w:val="24"/>
                <w:lang w:val="es-ES"/>
              </w:rPr>
              <w:t xml:space="preserve"> </w:t>
            </w:r>
            <w:r w:rsidR="00D33A7B">
              <w:rPr>
                <w:rFonts w:ascii="Arial" w:hAnsi="Arial" w:cs="Arial"/>
                <w:color w:val="000000"/>
                <w:szCs w:val="24"/>
                <w:lang w:val="es-ES"/>
              </w:rPr>
              <w:t>sección</w:t>
            </w:r>
            <w:r>
              <w:rPr>
                <w:rFonts w:ascii="Arial" w:hAnsi="Arial" w:cs="Arial"/>
                <w:color w:val="000000"/>
                <w:szCs w:val="24"/>
                <w:lang w:val="es-ES"/>
              </w:rPr>
              <w:t xml:space="preserve"> 1. Introducción</w:t>
            </w:r>
          </w:p>
          <w:p w14:paraId="3717BA59" w14:textId="12158908"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w:t>
            </w:r>
            <w:r>
              <w:rPr>
                <w:rFonts w:ascii="Arial" w:hAnsi="Arial" w:cs="Arial"/>
                <w:color w:val="000000"/>
                <w:szCs w:val="24"/>
                <w:lang w:val="es-ES"/>
              </w:rPr>
              <w:t xml:space="preserve"> </w:t>
            </w:r>
            <w:r w:rsidR="00D33A7B">
              <w:rPr>
                <w:rFonts w:ascii="Arial" w:hAnsi="Arial" w:cs="Arial"/>
                <w:color w:val="000000"/>
                <w:szCs w:val="24"/>
                <w:lang w:val="es-ES"/>
              </w:rPr>
              <w:t>sección</w:t>
            </w:r>
            <w:r>
              <w:rPr>
                <w:rFonts w:ascii="Arial" w:hAnsi="Arial" w:cs="Arial"/>
                <w:color w:val="000000"/>
                <w:szCs w:val="24"/>
                <w:lang w:val="es-ES"/>
              </w:rPr>
              <w:t xml:space="preserve"> 2. Situación Actual</w:t>
            </w:r>
          </w:p>
          <w:p w14:paraId="7689D0C8" w14:textId="1EC713E7"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el apartado</w:t>
            </w:r>
            <w:r>
              <w:rPr>
                <w:rFonts w:ascii="Arial" w:hAnsi="Arial" w:cs="Arial"/>
                <w:color w:val="000000"/>
                <w:szCs w:val="24"/>
                <w:lang w:val="es-ES"/>
              </w:rPr>
              <w:t xml:space="preserve"> 3.3 Diagrama de Actividades principal</w:t>
            </w:r>
          </w:p>
          <w:p w14:paraId="5D54879B" w14:textId="416A5985" w:rsidR="000337F6" w:rsidRDefault="00D33A7B" w:rsidP="00C042F4">
            <w:pPr>
              <w:rPr>
                <w:rFonts w:ascii="Arial" w:hAnsi="Arial" w:cs="Arial"/>
                <w:color w:val="000000"/>
                <w:szCs w:val="24"/>
                <w:lang w:val="es-ES"/>
              </w:rPr>
            </w:pPr>
            <w:r>
              <w:rPr>
                <w:rFonts w:ascii="Arial" w:hAnsi="Arial" w:cs="Arial"/>
                <w:color w:val="000000"/>
                <w:szCs w:val="24"/>
                <w:lang w:val="es-ES"/>
              </w:rPr>
              <w:t xml:space="preserve">Se complementa el nombre del apartado </w:t>
            </w:r>
            <w:r w:rsidR="000337F6">
              <w:rPr>
                <w:rFonts w:ascii="Arial" w:hAnsi="Arial" w:cs="Arial"/>
                <w:color w:val="000000"/>
                <w:szCs w:val="24"/>
                <w:lang w:val="es-ES"/>
              </w:rPr>
              <w:t>3.4 Definición de Roles de Sistema</w:t>
            </w:r>
          </w:p>
          <w:p w14:paraId="78910F7D" w14:textId="1D10DFFD"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el apartado</w:t>
            </w:r>
            <w:r>
              <w:rPr>
                <w:rFonts w:ascii="Arial" w:hAnsi="Arial" w:cs="Arial"/>
                <w:color w:val="000000"/>
                <w:szCs w:val="24"/>
                <w:lang w:val="es-ES"/>
              </w:rPr>
              <w:t xml:space="preserve"> 3.5 División del Sistema</w:t>
            </w:r>
          </w:p>
          <w:p w14:paraId="0634F354" w14:textId="02F44150" w:rsidR="000337F6" w:rsidRDefault="00D33A7B" w:rsidP="00C042F4">
            <w:pPr>
              <w:rPr>
                <w:rFonts w:ascii="Arial" w:hAnsi="Arial" w:cs="Arial"/>
                <w:color w:val="000000"/>
                <w:szCs w:val="24"/>
                <w:lang w:val="es-ES"/>
              </w:rPr>
            </w:pPr>
            <w:r>
              <w:rPr>
                <w:rFonts w:ascii="Arial" w:hAnsi="Arial" w:cs="Arial"/>
                <w:color w:val="000000"/>
                <w:szCs w:val="24"/>
                <w:lang w:val="es-ES"/>
              </w:rPr>
              <w:t>Se renombra el apartado</w:t>
            </w:r>
            <w:r w:rsidR="000337F6">
              <w:rPr>
                <w:rFonts w:ascii="Arial" w:hAnsi="Arial" w:cs="Arial"/>
                <w:color w:val="000000"/>
                <w:szCs w:val="24"/>
                <w:lang w:val="es-ES"/>
              </w:rPr>
              <w:t xml:space="preserve"> 3.6 Caso de uso principal a 3.6 DFD Principal</w:t>
            </w:r>
          </w:p>
          <w:p w14:paraId="3867A346" w14:textId="2A4FB8C6"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 sección</w:t>
            </w:r>
            <w:r>
              <w:rPr>
                <w:rFonts w:ascii="Arial" w:hAnsi="Arial" w:cs="Arial"/>
                <w:color w:val="000000"/>
                <w:szCs w:val="24"/>
                <w:lang w:val="es-ES"/>
              </w:rPr>
              <w:t xml:space="preserve"> 4. Tabla de requisitos</w:t>
            </w:r>
          </w:p>
          <w:p w14:paraId="678FF21C" w14:textId="742A82E4"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 sección</w:t>
            </w:r>
            <w:r>
              <w:rPr>
                <w:rFonts w:ascii="Arial" w:hAnsi="Arial" w:cs="Arial"/>
                <w:color w:val="000000"/>
                <w:szCs w:val="24"/>
                <w:lang w:val="es-ES"/>
              </w:rPr>
              <w:t xml:space="preserve"> 5 Informe bajo estándar </w:t>
            </w:r>
            <w:proofErr w:type="spellStart"/>
            <w:r>
              <w:rPr>
                <w:rFonts w:ascii="Arial" w:hAnsi="Arial" w:cs="Arial"/>
                <w:color w:val="000000"/>
                <w:szCs w:val="24"/>
                <w:lang w:val="es-ES"/>
              </w:rPr>
              <w:t>Xbrl</w:t>
            </w:r>
            <w:proofErr w:type="spellEnd"/>
          </w:p>
          <w:p w14:paraId="2EBF1CD9" w14:textId="393125C4" w:rsidR="000337F6" w:rsidRDefault="000337F6" w:rsidP="00C042F4">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 sección</w:t>
            </w:r>
            <w:r>
              <w:rPr>
                <w:rFonts w:ascii="Arial" w:hAnsi="Arial" w:cs="Arial"/>
                <w:color w:val="000000"/>
                <w:szCs w:val="24"/>
                <w:lang w:val="es-ES"/>
              </w:rPr>
              <w:t xml:space="preserve"> 6. </w:t>
            </w:r>
            <w:proofErr w:type="gramStart"/>
            <w:r>
              <w:rPr>
                <w:rFonts w:ascii="Arial" w:hAnsi="Arial" w:cs="Arial"/>
                <w:color w:val="000000"/>
                <w:szCs w:val="24"/>
                <w:lang w:val="es-ES"/>
              </w:rPr>
              <w:t>Documentación a producir</w:t>
            </w:r>
            <w:proofErr w:type="gramEnd"/>
          </w:p>
          <w:p w14:paraId="70D03890" w14:textId="47EEF448" w:rsidR="000337F6" w:rsidRPr="009E4C63" w:rsidRDefault="000337F6" w:rsidP="00D33A7B">
            <w:pPr>
              <w:rPr>
                <w:rFonts w:ascii="Arial" w:hAnsi="Arial" w:cs="Arial"/>
                <w:color w:val="000000"/>
                <w:szCs w:val="24"/>
                <w:lang w:val="es-ES"/>
              </w:rPr>
            </w:pPr>
            <w:r>
              <w:rPr>
                <w:rFonts w:ascii="Arial" w:hAnsi="Arial" w:cs="Arial"/>
                <w:color w:val="000000"/>
                <w:szCs w:val="24"/>
                <w:lang w:val="es-ES"/>
              </w:rPr>
              <w:t xml:space="preserve">Se elimina </w:t>
            </w:r>
            <w:r w:rsidR="00D33A7B">
              <w:rPr>
                <w:rFonts w:ascii="Arial" w:hAnsi="Arial" w:cs="Arial"/>
                <w:color w:val="000000"/>
                <w:szCs w:val="24"/>
                <w:lang w:val="es-ES"/>
              </w:rPr>
              <w:t>la sección</w:t>
            </w:r>
            <w:r>
              <w:rPr>
                <w:rFonts w:ascii="Arial" w:hAnsi="Arial" w:cs="Arial"/>
                <w:color w:val="000000"/>
                <w:szCs w:val="24"/>
                <w:lang w:val="es-ES"/>
              </w:rPr>
              <w:t xml:space="preserve"> 7. Plan de iteraciones o entregas parciales</w:t>
            </w:r>
          </w:p>
        </w:tc>
        <w:tc>
          <w:tcPr>
            <w:tcW w:w="2948" w:type="dxa"/>
            <w:vAlign w:val="center"/>
          </w:tcPr>
          <w:p w14:paraId="70D03891" w14:textId="1F855E94" w:rsidR="003305B4" w:rsidRPr="009E4C63" w:rsidRDefault="00114A0B" w:rsidP="004C187A">
            <w:pPr>
              <w:jc w:val="center"/>
              <w:rPr>
                <w:rFonts w:ascii="Arial" w:hAnsi="Arial" w:cs="Arial"/>
                <w:color w:val="000000"/>
                <w:szCs w:val="24"/>
                <w:lang w:val="es-ES"/>
              </w:rPr>
            </w:pPr>
            <w:r>
              <w:rPr>
                <w:rFonts w:ascii="Arial" w:hAnsi="Arial" w:cs="Arial"/>
                <w:color w:val="000000"/>
                <w:szCs w:val="24"/>
                <w:lang w:val="es-ES"/>
              </w:rPr>
              <w:t>Metodología y Gestión del Cambio</w:t>
            </w:r>
          </w:p>
        </w:tc>
      </w:tr>
      <w:tr w:rsidR="00905CFC" w:rsidRPr="009E4C63" w14:paraId="70936F58" w14:textId="77777777" w:rsidTr="004C187A">
        <w:trPr>
          <w:cantSplit/>
          <w:jc w:val="center"/>
        </w:trPr>
        <w:tc>
          <w:tcPr>
            <w:tcW w:w="993" w:type="dxa"/>
            <w:vAlign w:val="center"/>
          </w:tcPr>
          <w:p w14:paraId="7A406C35" w14:textId="61BCFF90" w:rsidR="00905CFC" w:rsidRDefault="00905CFC" w:rsidP="004C187A">
            <w:pPr>
              <w:jc w:val="center"/>
              <w:rPr>
                <w:rFonts w:ascii="Arial" w:hAnsi="Arial" w:cs="Arial"/>
                <w:color w:val="000000"/>
                <w:szCs w:val="24"/>
                <w:lang w:val="es-ES"/>
              </w:rPr>
            </w:pPr>
            <w:r>
              <w:rPr>
                <w:rFonts w:ascii="Arial" w:hAnsi="Arial" w:cs="Arial"/>
                <w:color w:val="000000"/>
                <w:szCs w:val="24"/>
                <w:lang w:val="es-ES"/>
              </w:rPr>
              <w:t>3.0</w:t>
            </w:r>
          </w:p>
        </w:tc>
        <w:tc>
          <w:tcPr>
            <w:tcW w:w="1707" w:type="dxa"/>
            <w:vAlign w:val="center"/>
          </w:tcPr>
          <w:p w14:paraId="14841ED9" w14:textId="025B32A2" w:rsidR="00905CFC" w:rsidRDefault="00905CFC" w:rsidP="004C187A">
            <w:pPr>
              <w:jc w:val="center"/>
              <w:rPr>
                <w:rFonts w:ascii="Arial" w:hAnsi="Arial" w:cs="Arial"/>
                <w:color w:val="000000"/>
                <w:szCs w:val="24"/>
                <w:lang w:val="es-ES"/>
              </w:rPr>
            </w:pPr>
            <w:r>
              <w:rPr>
                <w:rFonts w:ascii="Arial" w:hAnsi="Arial" w:cs="Arial"/>
                <w:color w:val="000000"/>
                <w:szCs w:val="24"/>
                <w:lang w:val="es-ES"/>
              </w:rPr>
              <w:t>15/10/2019</w:t>
            </w:r>
          </w:p>
        </w:tc>
        <w:tc>
          <w:tcPr>
            <w:tcW w:w="4365" w:type="dxa"/>
            <w:vAlign w:val="center"/>
          </w:tcPr>
          <w:p w14:paraId="2BA02C65" w14:textId="696AD734" w:rsidR="00905CFC" w:rsidRDefault="00905CFC" w:rsidP="00C042F4">
            <w:pPr>
              <w:rPr>
                <w:rFonts w:ascii="Arial" w:hAnsi="Arial" w:cs="Arial"/>
                <w:color w:val="000000"/>
                <w:szCs w:val="24"/>
                <w:lang w:val="es-ES"/>
              </w:rPr>
            </w:pPr>
            <w:r>
              <w:rPr>
                <w:rFonts w:ascii="Arial" w:hAnsi="Arial" w:cs="Arial"/>
                <w:color w:val="000000"/>
                <w:szCs w:val="24"/>
                <w:lang w:val="es-ES"/>
              </w:rPr>
              <w:t>Se agrega la secci</w:t>
            </w:r>
            <w:r w:rsidR="00AC27C9">
              <w:rPr>
                <w:rFonts w:ascii="Arial" w:hAnsi="Arial" w:cs="Arial"/>
                <w:color w:val="000000"/>
                <w:szCs w:val="24"/>
                <w:lang w:val="es-ES"/>
              </w:rPr>
              <w:t>ón 3 Prototipo y la sección 4 Maqueta</w:t>
            </w:r>
          </w:p>
        </w:tc>
        <w:tc>
          <w:tcPr>
            <w:tcW w:w="2948" w:type="dxa"/>
            <w:vAlign w:val="center"/>
          </w:tcPr>
          <w:p w14:paraId="3AD3F60F" w14:textId="76003E19" w:rsidR="00905CFC" w:rsidRDefault="00905CFC" w:rsidP="004C187A">
            <w:pPr>
              <w:jc w:val="center"/>
              <w:rPr>
                <w:rFonts w:ascii="Arial" w:hAnsi="Arial" w:cs="Arial"/>
                <w:color w:val="000000"/>
                <w:szCs w:val="24"/>
                <w:lang w:val="es-ES"/>
              </w:rPr>
            </w:pPr>
            <w:r>
              <w:rPr>
                <w:rFonts w:ascii="Arial" w:hAnsi="Arial" w:cs="Arial"/>
                <w:color w:val="000000"/>
                <w:szCs w:val="24"/>
                <w:lang w:val="es-ES"/>
              </w:rPr>
              <w:t>Metodología y Gestión del Cambio</w:t>
            </w:r>
          </w:p>
        </w:tc>
      </w:tr>
    </w:tbl>
    <w:p w14:paraId="70D0389D" w14:textId="77777777" w:rsidR="003305B4" w:rsidRPr="009E4C63" w:rsidRDefault="003305B4" w:rsidP="003305B4">
      <w:pPr>
        <w:autoSpaceDE w:val="0"/>
        <w:autoSpaceDN w:val="0"/>
        <w:adjustRightInd w:val="0"/>
        <w:spacing w:before="40" w:after="120"/>
        <w:ind w:left="720"/>
        <w:jc w:val="both"/>
        <w:rPr>
          <w:rFonts w:ascii="Arial" w:hAnsi="Arial" w:cs="Arial"/>
          <w:sz w:val="24"/>
          <w:szCs w:val="24"/>
          <w:lang w:val="es-ES"/>
        </w:rPr>
      </w:pPr>
    </w:p>
    <w:p w14:paraId="70D0389E" w14:textId="77777777" w:rsidR="003305B4" w:rsidRPr="009E4C63" w:rsidRDefault="003305B4" w:rsidP="003305B4">
      <w:pPr>
        <w:autoSpaceDE w:val="0"/>
        <w:autoSpaceDN w:val="0"/>
        <w:adjustRightInd w:val="0"/>
        <w:spacing w:before="40" w:after="120"/>
        <w:ind w:left="720"/>
        <w:jc w:val="both"/>
        <w:rPr>
          <w:rFonts w:ascii="Arial" w:hAnsi="Arial" w:cs="Arial"/>
          <w:sz w:val="24"/>
          <w:szCs w:val="24"/>
          <w:lang w:val="es-ES"/>
        </w:rPr>
      </w:pPr>
    </w:p>
    <w:p w14:paraId="70D0389F" w14:textId="77777777" w:rsidR="003305B4" w:rsidRPr="009E4C63" w:rsidRDefault="003305B4" w:rsidP="003305B4">
      <w:pPr>
        <w:autoSpaceDE w:val="0"/>
        <w:autoSpaceDN w:val="0"/>
        <w:adjustRightInd w:val="0"/>
        <w:spacing w:before="40" w:after="120"/>
        <w:ind w:left="720"/>
        <w:jc w:val="both"/>
        <w:rPr>
          <w:rFonts w:ascii="Arial" w:hAnsi="Arial" w:cs="Arial"/>
          <w:sz w:val="24"/>
          <w:szCs w:val="24"/>
          <w:lang w:val="es-ES"/>
        </w:rPr>
      </w:pPr>
    </w:p>
    <w:p w14:paraId="70D038A0" w14:textId="77777777" w:rsidR="003305B4" w:rsidRPr="009E4C63" w:rsidRDefault="003305B4" w:rsidP="003305B4">
      <w:pPr>
        <w:autoSpaceDE w:val="0"/>
        <w:autoSpaceDN w:val="0"/>
        <w:adjustRightInd w:val="0"/>
        <w:spacing w:before="40" w:after="120"/>
        <w:ind w:left="720"/>
        <w:jc w:val="both"/>
        <w:rPr>
          <w:rFonts w:ascii="Arial" w:hAnsi="Arial" w:cs="Arial"/>
          <w:sz w:val="24"/>
          <w:szCs w:val="24"/>
          <w:lang w:val="es-ES"/>
        </w:rPr>
      </w:pPr>
    </w:p>
    <w:p w14:paraId="70D038A1" w14:textId="77777777" w:rsidR="003305B4" w:rsidRPr="009E4C63" w:rsidRDefault="003305B4" w:rsidP="003305B4">
      <w:pPr>
        <w:spacing w:after="240"/>
        <w:rPr>
          <w:rFonts w:ascii="Arial" w:hAnsi="Arial" w:cs="Arial"/>
          <w:b/>
          <w:sz w:val="24"/>
          <w:szCs w:val="24"/>
          <w:lang w:val="es-ES"/>
        </w:rPr>
      </w:pPr>
      <w:r w:rsidRPr="009E4C63">
        <w:rPr>
          <w:rFonts w:ascii="Arial" w:hAnsi="Arial" w:cs="Arial"/>
          <w:b/>
          <w:sz w:val="24"/>
          <w:szCs w:val="24"/>
          <w:lang w:val="es-ES"/>
        </w:rPr>
        <w:t>Control de Versiones del Documento</w:t>
      </w:r>
    </w:p>
    <w:tbl>
      <w:tblPr>
        <w:tblW w:w="10173" w:type="dxa"/>
        <w:jc w:val="center"/>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990"/>
        <w:gridCol w:w="1275"/>
        <w:gridCol w:w="2268"/>
        <w:gridCol w:w="2977"/>
        <w:gridCol w:w="2663"/>
      </w:tblGrid>
      <w:tr w:rsidR="003305B4" w:rsidRPr="009E4C63" w14:paraId="70D038A7" w14:textId="77777777" w:rsidTr="00536313">
        <w:trPr>
          <w:cantSplit/>
          <w:tblHeader/>
          <w:jc w:val="center"/>
        </w:trPr>
        <w:tc>
          <w:tcPr>
            <w:tcW w:w="990" w:type="dxa"/>
            <w:shd w:val="clear" w:color="auto" w:fill="A6A6A6"/>
            <w:vAlign w:val="center"/>
          </w:tcPr>
          <w:p w14:paraId="70D038A2"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Versión</w:t>
            </w:r>
          </w:p>
        </w:tc>
        <w:tc>
          <w:tcPr>
            <w:tcW w:w="1275" w:type="dxa"/>
            <w:shd w:val="clear" w:color="auto" w:fill="A6A6A6"/>
            <w:vAlign w:val="center"/>
          </w:tcPr>
          <w:p w14:paraId="70D038A3"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Fecha</w:t>
            </w:r>
          </w:p>
        </w:tc>
        <w:tc>
          <w:tcPr>
            <w:tcW w:w="2268" w:type="dxa"/>
            <w:shd w:val="clear" w:color="auto" w:fill="A6A6A6"/>
            <w:vAlign w:val="center"/>
          </w:tcPr>
          <w:p w14:paraId="70D038A4"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Descripción</w:t>
            </w:r>
          </w:p>
        </w:tc>
        <w:tc>
          <w:tcPr>
            <w:tcW w:w="2977" w:type="dxa"/>
            <w:shd w:val="clear" w:color="auto" w:fill="A6A6A6"/>
            <w:vAlign w:val="center"/>
          </w:tcPr>
          <w:p w14:paraId="70D038A5"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Código de Proyecto</w:t>
            </w:r>
          </w:p>
        </w:tc>
        <w:tc>
          <w:tcPr>
            <w:tcW w:w="2663" w:type="dxa"/>
            <w:shd w:val="clear" w:color="auto" w:fill="A6A6A6"/>
            <w:vAlign w:val="center"/>
          </w:tcPr>
          <w:p w14:paraId="70D038A6" w14:textId="77777777" w:rsidR="003305B4" w:rsidRPr="009E4C63" w:rsidRDefault="003305B4" w:rsidP="00EB11B8">
            <w:pPr>
              <w:spacing w:before="60" w:after="60"/>
              <w:jc w:val="center"/>
              <w:rPr>
                <w:rFonts w:ascii="Arial" w:hAnsi="Arial" w:cs="Arial"/>
                <w:b/>
                <w:bCs/>
                <w:szCs w:val="24"/>
                <w:lang w:val="es-ES"/>
              </w:rPr>
            </w:pPr>
            <w:r w:rsidRPr="009E4C63">
              <w:rPr>
                <w:rFonts w:ascii="Arial" w:hAnsi="Arial" w:cs="Arial"/>
                <w:b/>
                <w:bCs/>
                <w:szCs w:val="24"/>
                <w:lang w:val="es-ES"/>
              </w:rPr>
              <w:t>Autor</w:t>
            </w:r>
          </w:p>
        </w:tc>
      </w:tr>
      <w:tr w:rsidR="003305B4" w:rsidRPr="009E4C63" w14:paraId="70D038AD" w14:textId="77777777" w:rsidTr="00536313">
        <w:trPr>
          <w:cantSplit/>
          <w:jc w:val="center"/>
        </w:trPr>
        <w:tc>
          <w:tcPr>
            <w:tcW w:w="990" w:type="dxa"/>
            <w:vAlign w:val="center"/>
          </w:tcPr>
          <w:p w14:paraId="70D038A8" w14:textId="77777777" w:rsidR="003305B4" w:rsidRPr="009E4C63" w:rsidRDefault="003305B4" w:rsidP="004C187A">
            <w:pPr>
              <w:jc w:val="center"/>
              <w:rPr>
                <w:rFonts w:ascii="Arial" w:hAnsi="Arial" w:cs="Arial"/>
                <w:szCs w:val="24"/>
                <w:lang w:val="es-ES"/>
              </w:rPr>
            </w:pPr>
            <w:r w:rsidRPr="009E4C63">
              <w:rPr>
                <w:rFonts w:ascii="Arial" w:hAnsi="Arial" w:cs="Arial"/>
                <w:szCs w:val="24"/>
                <w:lang w:val="es-ES"/>
              </w:rPr>
              <w:t>V1.0</w:t>
            </w:r>
          </w:p>
        </w:tc>
        <w:tc>
          <w:tcPr>
            <w:tcW w:w="1275" w:type="dxa"/>
            <w:vAlign w:val="center"/>
          </w:tcPr>
          <w:p w14:paraId="70D038A9" w14:textId="1561F43B" w:rsidR="003305B4" w:rsidRPr="009E4C63" w:rsidRDefault="00D443F8" w:rsidP="004C187A">
            <w:pPr>
              <w:ind w:left="461" w:hanging="461"/>
              <w:jc w:val="center"/>
              <w:textAlignment w:val="baseline"/>
              <w:rPr>
                <w:rFonts w:ascii="Arial" w:hAnsi="Arial" w:cs="Arial"/>
                <w:szCs w:val="24"/>
                <w:lang w:val="es-ES"/>
              </w:rPr>
            </w:pPr>
            <w:r>
              <w:rPr>
                <w:rFonts w:ascii="Arial" w:hAnsi="Arial" w:cs="Arial"/>
                <w:szCs w:val="24"/>
                <w:lang w:val="es-ES"/>
              </w:rPr>
              <w:t>12</w:t>
            </w:r>
            <w:r w:rsidR="00C2295F">
              <w:rPr>
                <w:rFonts w:ascii="Arial" w:hAnsi="Arial" w:cs="Arial"/>
                <w:szCs w:val="24"/>
                <w:lang w:val="es-ES"/>
              </w:rPr>
              <w:t>/</w:t>
            </w:r>
            <w:r>
              <w:rPr>
                <w:rFonts w:ascii="Arial" w:hAnsi="Arial" w:cs="Arial"/>
                <w:szCs w:val="24"/>
                <w:lang w:val="es-ES"/>
              </w:rPr>
              <w:t>03</w:t>
            </w:r>
            <w:r w:rsidR="00100378">
              <w:rPr>
                <w:rFonts w:ascii="Arial" w:hAnsi="Arial" w:cs="Arial"/>
                <w:szCs w:val="24"/>
                <w:lang w:val="es-ES"/>
              </w:rPr>
              <w:t>/202</w:t>
            </w:r>
            <w:r w:rsidR="00C2295F">
              <w:rPr>
                <w:rFonts w:ascii="Arial" w:hAnsi="Arial" w:cs="Arial"/>
                <w:szCs w:val="24"/>
                <w:lang w:val="es-ES"/>
              </w:rPr>
              <w:t>5</w:t>
            </w:r>
          </w:p>
        </w:tc>
        <w:tc>
          <w:tcPr>
            <w:tcW w:w="2268" w:type="dxa"/>
            <w:vAlign w:val="center"/>
          </w:tcPr>
          <w:p w14:paraId="70D038AA" w14:textId="063876B3" w:rsidR="003305B4" w:rsidRPr="009E4C63" w:rsidRDefault="00100378" w:rsidP="00EB11B8">
            <w:pPr>
              <w:textAlignment w:val="baseline"/>
              <w:rPr>
                <w:rFonts w:ascii="Arial" w:hAnsi="Arial" w:cs="Arial"/>
                <w:szCs w:val="24"/>
                <w:lang w:val="es-ES"/>
              </w:rPr>
            </w:pPr>
            <w:r>
              <w:rPr>
                <w:rFonts w:ascii="Arial" w:hAnsi="Arial" w:cs="Arial"/>
                <w:szCs w:val="24"/>
                <w:lang w:val="es-ES"/>
              </w:rPr>
              <w:t>Definición del sistema</w:t>
            </w:r>
          </w:p>
        </w:tc>
        <w:tc>
          <w:tcPr>
            <w:tcW w:w="2977" w:type="dxa"/>
            <w:vAlign w:val="center"/>
          </w:tcPr>
          <w:p w14:paraId="70D038AB" w14:textId="37F724B6" w:rsidR="003305B4" w:rsidRPr="009E4C63" w:rsidRDefault="00536313" w:rsidP="004C187A">
            <w:pPr>
              <w:jc w:val="center"/>
              <w:textAlignment w:val="baseline"/>
              <w:rPr>
                <w:rFonts w:ascii="Arial" w:hAnsi="Arial" w:cs="Arial"/>
                <w:szCs w:val="24"/>
                <w:lang w:val="es-ES"/>
              </w:rPr>
            </w:pPr>
            <w:r w:rsidRPr="00536313">
              <w:rPr>
                <w:rFonts w:ascii="Arial" w:hAnsi="Arial" w:cs="Arial"/>
                <w:szCs w:val="24"/>
              </w:rPr>
              <w:t xml:space="preserve">3834 INV </w:t>
            </w:r>
            <w:proofErr w:type="spellStart"/>
            <w:r w:rsidRPr="00536313">
              <w:rPr>
                <w:rFonts w:ascii="Arial" w:hAnsi="Arial" w:cs="Arial"/>
                <w:szCs w:val="24"/>
              </w:rPr>
              <w:t>Implement</w:t>
            </w:r>
            <w:proofErr w:type="spellEnd"/>
            <w:r w:rsidRPr="00536313">
              <w:rPr>
                <w:rFonts w:ascii="Arial" w:hAnsi="Arial" w:cs="Arial"/>
                <w:szCs w:val="24"/>
              </w:rPr>
              <w:t xml:space="preserve"> SWIFT ISO 20022 standard </w:t>
            </w:r>
            <w:proofErr w:type="spellStart"/>
            <w:r w:rsidRPr="00536313">
              <w:rPr>
                <w:rFonts w:ascii="Arial" w:hAnsi="Arial" w:cs="Arial"/>
                <w:szCs w:val="24"/>
              </w:rPr>
              <w:t>on</w:t>
            </w:r>
            <w:proofErr w:type="spellEnd"/>
            <w:r w:rsidRPr="00536313">
              <w:rPr>
                <w:rFonts w:ascii="Arial" w:hAnsi="Arial" w:cs="Arial"/>
                <w:szCs w:val="24"/>
              </w:rPr>
              <w:t xml:space="preserve"> local </w:t>
            </w:r>
            <w:proofErr w:type="spellStart"/>
            <w:r w:rsidRPr="00536313">
              <w:rPr>
                <w:rFonts w:ascii="Arial" w:hAnsi="Arial" w:cs="Arial"/>
                <w:szCs w:val="24"/>
              </w:rPr>
              <w:t>applications</w:t>
            </w:r>
            <w:proofErr w:type="spellEnd"/>
            <w:r w:rsidRPr="00536313">
              <w:rPr>
                <w:rFonts w:ascii="Arial" w:hAnsi="Arial" w:cs="Arial"/>
                <w:szCs w:val="24"/>
              </w:rPr>
              <w:t xml:space="preserve"> </w:t>
            </w:r>
            <w:proofErr w:type="spellStart"/>
            <w:r w:rsidRPr="00536313">
              <w:rPr>
                <w:rFonts w:ascii="Arial" w:hAnsi="Arial" w:cs="Arial"/>
                <w:szCs w:val="24"/>
              </w:rPr>
              <w:t>to</w:t>
            </w:r>
            <w:proofErr w:type="spellEnd"/>
            <w:r w:rsidRPr="00536313">
              <w:rPr>
                <w:rFonts w:ascii="Arial" w:hAnsi="Arial" w:cs="Arial"/>
                <w:szCs w:val="24"/>
              </w:rPr>
              <w:t xml:space="preserve"> </w:t>
            </w:r>
            <w:proofErr w:type="spellStart"/>
            <w:r w:rsidRPr="00536313">
              <w:rPr>
                <w:rFonts w:ascii="Arial" w:hAnsi="Arial" w:cs="Arial"/>
                <w:szCs w:val="24"/>
              </w:rPr>
              <w:t>meet</w:t>
            </w:r>
            <w:proofErr w:type="spellEnd"/>
            <w:r w:rsidRPr="00536313">
              <w:rPr>
                <w:rFonts w:ascii="Arial" w:hAnsi="Arial" w:cs="Arial"/>
                <w:szCs w:val="24"/>
              </w:rPr>
              <w:t xml:space="preserve"> </w:t>
            </w:r>
            <w:proofErr w:type="spellStart"/>
            <w:r w:rsidRPr="00536313">
              <w:rPr>
                <w:rFonts w:ascii="Arial" w:hAnsi="Arial" w:cs="Arial"/>
                <w:szCs w:val="24"/>
              </w:rPr>
              <w:t>regulatory</w:t>
            </w:r>
            <w:proofErr w:type="spellEnd"/>
            <w:r w:rsidRPr="00536313">
              <w:rPr>
                <w:rFonts w:ascii="Arial" w:hAnsi="Arial" w:cs="Arial"/>
                <w:szCs w:val="24"/>
              </w:rPr>
              <w:t xml:space="preserve"> </w:t>
            </w:r>
            <w:proofErr w:type="spellStart"/>
            <w:r w:rsidRPr="00536313">
              <w:rPr>
                <w:rFonts w:ascii="Arial" w:hAnsi="Arial" w:cs="Arial"/>
                <w:szCs w:val="24"/>
              </w:rPr>
              <w:t>operational</w:t>
            </w:r>
            <w:proofErr w:type="spellEnd"/>
            <w:r w:rsidRPr="00536313">
              <w:rPr>
                <w:rFonts w:ascii="Arial" w:hAnsi="Arial" w:cs="Arial"/>
                <w:szCs w:val="24"/>
              </w:rPr>
              <w:t xml:space="preserve"> rules - (multi </w:t>
            </w:r>
            <w:proofErr w:type="spellStart"/>
            <w:r w:rsidRPr="00536313">
              <w:rPr>
                <w:rFonts w:ascii="Arial" w:hAnsi="Arial" w:cs="Arial"/>
                <w:szCs w:val="24"/>
              </w:rPr>
              <w:t>annual</w:t>
            </w:r>
            <w:proofErr w:type="spellEnd"/>
            <w:r w:rsidRPr="00536313">
              <w:rPr>
                <w:rFonts w:ascii="Arial" w:hAnsi="Arial" w:cs="Arial"/>
                <w:szCs w:val="24"/>
              </w:rPr>
              <w:t xml:space="preserve"> 2025-2027)</w:t>
            </w:r>
          </w:p>
        </w:tc>
        <w:tc>
          <w:tcPr>
            <w:tcW w:w="2663" w:type="dxa"/>
            <w:vAlign w:val="center"/>
          </w:tcPr>
          <w:p w14:paraId="70D038AC" w14:textId="722805D1" w:rsidR="003305B4" w:rsidRPr="009E4C63" w:rsidRDefault="00CB76AE" w:rsidP="00EB11B8">
            <w:pPr>
              <w:textAlignment w:val="baseline"/>
              <w:rPr>
                <w:rFonts w:ascii="Arial" w:hAnsi="Arial" w:cs="Arial"/>
                <w:szCs w:val="24"/>
                <w:lang w:val="es-ES"/>
              </w:rPr>
            </w:pPr>
            <w:r>
              <w:rPr>
                <w:rFonts w:ascii="Arial" w:hAnsi="Arial" w:cs="Arial"/>
                <w:szCs w:val="24"/>
                <w:lang w:val="es-ES"/>
              </w:rPr>
              <w:t>Alan Michael Gonzale</w:t>
            </w:r>
            <w:r w:rsidR="00C2295F">
              <w:rPr>
                <w:rFonts w:ascii="Arial" w:hAnsi="Arial" w:cs="Arial"/>
                <w:szCs w:val="24"/>
                <w:lang w:val="es-ES"/>
              </w:rPr>
              <w:t>z</w:t>
            </w:r>
            <w:r>
              <w:rPr>
                <w:rFonts w:ascii="Arial" w:hAnsi="Arial" w:cs="Arial"/>
                <w:szCs w:val="24"/>
                <w:lang w:val="es-ES"/>
              </w:rPr>
              <w:t xml:space="preserve"> </w:t>
            </w:r>
            <w:r w:rsidR="00C2295F">
              <w:rPr>
                <w:rFonts w:ascii="Arial" w:hAnsi="Arial" w:cs="Arial"/>
                <w:szCs w:val="24"/>
                <w:lang w:val="es-ES"/>
              </w:rPr>
              <w:t>Echavarría</w:t>
            </w:r>
          </w:p>
        </w:tc>
      </w:tr>
      <w:tr w:rsidR="003305B4" w:rsidRPr="009E4C63" w14:paraId="70D038B3" w14:textId="77777777" w:rsidTr="00536313">
        <w:trPr>
          <w:cantSplit/>
          <w:jc w:val="center"/>
        </w:trPr>
        <w:tc>
          <w:tcPr>
            <w:tcW w:w="990" w:type="dxa"/>
            <w:vAlign w:val="center"/>
          </w:tcPr>
          <w:p w14:paraId="70D038AE" w14:textId="77777777" w:rsidR="003305B4" w:rsidRPr="009E4C63" w:rsidRDefault="003305B4" w:rsidP="004C187A">
            <w:pPr>
              <w:jc w:val="center"/>
              <w:rPr>
                <w:rFonts w:ascii="Arial" w:hAnsi="Arial"/>
                <w:color w:val="000000"/>
                <w:lang w:val="es-ES"/>
              </w:rPr>
            </w:pPr>
          </w:p>
        </w:tc>
        <w:tc>
          <w:tcPr>
            <w:tcW w:w="1275" w:type="dxa"/>
            <w:vAlign w:val="center"/>
          </w:tcPr>
          <w:p w14:paraId="70D038AF" w14:textId="77777777" w:rsidR="003305B4" w:rsidRPr="009E4C63" w:rsidRDefault="003305B4" w:rsidP="004C187A">
            <w:pPr>
              <w:jc w:val="center"/>
              <w:rPr>
                <w:rFonts w:ascii="Arial" w:hAnsi="Arial"/>
                <w:color w:val="000000"/>
                <w:lang w:val="es-ES"/>
              </w:rPr>
            </w:pPr>
          </w:p>
        </w:tc>
        <w:tc>
          <w:tcPr>
            <w:tcW w:w="2268" w:type="dxa"/>
            <w:vAlign w:val="center"/>
          </w:tcPr>
          <w:p w14:paraId="70D038B0" w14:textId="77777777" w:rsidR="003305B4" w:rsidRPr="009E4C63" w:rsidRDefault="003305B4" w:rsidP="00EB11B8">
            <w:pPr>
              <w:rPr>
                <w:rFonts w:ascii="Arial" w:hAnsi="Arial"/>
                <w:color w:val="000000"/>
                <w:lang w:val="es-ES"/>
              </w:rPr>
            </w:pPr>
          </w:p>
        </w:tc>
        <w:tc>
          <w:tcPr>
            <w:tcW w:w="2977" w:type="dxa"/>
            <w:vAlign w:val="center"/>
          </w:tcPr>
          <w:p w14:paraId="70D038B1" w14:textId="77777777" w:rsidR="003305B4" w:rsidRPr="009E4C63" w:rsidRDefault="003305B4" w:rsidP="004C187A">
            <w:pPr>
              <w:jc w:val="center"/>
              <w:rPr>
                <w:rFonts w:ascii="Arial" w:hAnsi="Arial"/>
                <w:color w:val="000000"/>
                <w:lang w:val="es-ES"/>
              </w:rPr>
            </w:pPr>
          </w:p>
        </w:tc>
        <w:tc>
          <w:tcPr>
            <w:tcW w:w="2663" w:type="dxa"/>
            <w:vAlign w:val="center"/>
          </w:tcPr>
          <w:p w14:paraId="70D038B2" w14:textId="77777777" w:rsidR="003305B4" w:rsidRPr="009E4C63" w:rsidRDefault="003305B4" w:rsidP="00EB11B8">
            <w:pPr>
              <w:rPr>
                <w:rFonts w:ascii="Arial" w:hAnsi="Arial"/>
                <w:color w:val="000000"/>
                <w:lang w:val="es-ES"/>
              </w:rPr>
            </w:pPr>
          </w:p>
        </w:tc>
      </w:tr>
      <w:tr w:rsidR="003305B4" w:rsidRPr="009E4C63" w14:paraId="70D038B9" w14:textId="77777777" w:rsidTr="00536313">
        <w:trPr>
          <w:cantSplit/>
          <w:jc w:val="center"/>
        </w:trPr>
        <w:tc>
          <w:tcPr>
            <w:tcW w:w="990" w:type="dxa"/>
            <w:vAlign w:val="center"/>
          </w:tcPr>
          <w:p w14:paraId="70D038B4" w14:textId="77777777" w:rsidR="003305B4" w:rsidRPr="009E4C63" w:rsidRDefault="003305B4" w:rsidP="004C187A">
            <w:pPr>
              <w:jc w:val="center"/>
              <w:rPr>
                <w:rFonts w:ascii="Arial" w:hAnsi="Arial"/>
                <w:color w:val="000000"/>
                <w:lang w:val="es-ES"/>
              </w:rPr>
            </w:pPr>
          </w:p>
        </w:tc>
        <w:tc>
          <w:tcPr>
            <w:tcW w:w="1275" w:type="dxa"/>
            <w:vAlign w:val="center"/>
          </w:tcPr>
          <w:p w14:paraId="70D038B5" w14:textId="77777777" w:rsidR="003305B4" w:rsidRPr="009E4C63" w:rsidRDefault="003305B4" w:rsidP="004C187A">
            <w:pPr>
              <w:jc w:val="center"/>
              <w:rPr>
                <w:rFonts w:ascii="Arial" w:hAnsi="Arial"/>
                <w:color w:val="000000"/>
                <w:lang w:val="es-ES"/>
              </w:rPr>
            </w:pPr>
          </w:p>
        </w:tc>
        <w:tc>
          <w:tcPr>
            <w:tcW w:w="2268" w:type="dxa"/>
            <w:vAlign w:val="center"/>
          </w:tcPr>
          <w:p w14:paraId="70D038B6" w14:textId="77777777" w:rsidR="003305B4" w:rsidRPr="009E4C63" w:rsidRDefault="003305B4" w:rsidP="00EB11B8">
            <w:pPr>
              <w:rPr>
                <w:rFonts w:ascii="Arial" w:hAnsi="Arial"/>
                <w:color w:val="000000"/>
                <w:lang w:val="es-ES"/>
              </w:rPr>
            </w:pPr>
          </w:p>
        </w:tc>
        <w:tc>
          <w:tcPr>
            <w:tcW w:w="2977" w:type="dxa"/>
            <w:vAlign w:val="center"/>
          </w:tcPr>
          <w:p w14:paraId="70D038B7" w14:textId="77777777" w:rsidR="003305B4" w:rsidRPr="009E4C63" w:rsidRDefault="003305B4" w:rsidP="004C187A">
            <w:pPr>
              <w:jc w:val="center"/>
              <w:rPr>
                <w:rFonts w:ascii="Arial" w:hAnsi="Arial"/>
                <w:color w:val="000000"/>
                <w:lang w:val="es-ES"/>
              </w:rPr>
            </w:pPr>
          </w:p>
        </w:tc>
        <w:tc>
          <w:tcPr>
            <w:tcW w:w="2663" w:type="dxa"/>
            <w:vAlign w:val="center"/>
          </w:tcPr>
          <w:p w14:paraId="70D038B8" w14:textId="77777777" w:rsidR="003305B4" w:rsidRPr="009E4C63" w:rsidRDefault="003305B4" w:rsidP="00EB11B8">
            <w:pPr>
              <w:rPr>
                <w:rFonts w:ascii="Arial" w:hAnsi="Arial"/>
                <w:color w:val="000000"/>
                <w:lang w:val="es-ES"/>
              </w:rPr>
            </w:pPr>
          </w:p>
        </w:tc>
      </w:tr>
      <w:tr w:rsidR="003305B4" w:rsidRPr="009E4C63" w14:paraId="70D038BF" w14:textId="77777777" w:rsidTr="00536313">
        <w:trPr>
          <w:cantSplit/>
          <w:jc w:val="center"/>
        </w:trPr>
        <w:tc>
          <w:tcPr>
            <w:tcW w:w="990" w:type="dxa"/>
            <w:vAlign w:val="center"/>
          </w:tcPr>
          <w:p w14:paraId="70D038BA" w14:textId="77777777" w:rsidR="003305B4" w:rsidRPr="009E4C63" w:rsidRDefault="003305B4" w:rsidP="004C187A">
            <w:pPr>
              <w:jc w:val="center"/>
              <w:rPr>
                <w:rFonts w:ascii="Arial" w:hAnsi="Arial"/>
                <w:lang w:val="es-ES"/>
              </w:rPr>
            </w:pPr>
          </w:p>
        </w:tc>
        <w:tc>
          <w:tcPr>
            <w:tcW w:w="1275" w:type="dxa"/>
            <w:vAlign w:val="center"/>
          </w:tcPr>
          <w:p w14:paraId="70D038BB" w14:textId="77777777" w:rsidR="003305B4" w:rsidRPr="009E4C63" w:rsidRDefault="003305B4" w:rsidP="004C187A">
            <w:pPr>
              <w:jc w:val="center"/>
              <w:rPr>
                <w:rFonts w:ascii="Arial" w:hAnsi="Arial"/>
                <w:lang w:val="es-ES"/>
              </w:rPr>
            </w:pPr>
          </w:p>
        </w:tc>
        <w:tc>
          <w:tcPr>
            <w:tcW w:w="2268" w:type="dxa"/>
            <w:vAlign w:val="center"/>
          </w:tcPr>
          <w:p w14:paraId="70D038BC" w14:textId="77777777" w:rsidR="003305B4" w:rsidRPr="009E4C63" w:rsidRDefault="003305B4" w:rsidP="00EB11B8">
            <w:pPr>
              <w:rPr>
                <w:rFonts w:ascii="Arial" w:hAnsi="Arial"/>
                <w:lang w:val="es-ES"/>
              </w:rPr>
            </w:pPr>
          </w:p>
        </w:tc>
        <w:tc>
          <w:tcPr>
            <w:tcW w:w="2977" w:type="dxa"/>
            <w:vAlign w:val="center"/>
          </w:tcPr>
          <w:p w14:paraId="70D038BD" w14:textId="77777777" w:rsidR="003305B4" w:rsidRPr="009E4C63" w:rsidRDefault="003305B4" w:rsidP="004C187A">
            <w:pPr>
              <w:jc w:val="center"/>
              <w:rPr>
                <w:rFonts w:ascii="Arial" w:hAnsi="Arial"/>
                <w:lang w:val="es-ES"/>
              </w:rPr>
            </w:pPr>
          </w:p>
        </w:tc>
        <w:tc>
          <w:tcPr>
            <w:tcW w:w="2663" w:type="dxa"/>
            <w:vAlign w:val="center"/>
          </w:tcPr>
          <w:p w14:paraId="70D038BE" w14:textId="77777777" w:rsidR="003305B4" w:rsidRPr="009E4C63" w:rsidRDefault="003305B4" w:rsidP="00EB11B8">
            <w:pPr>
              <w:rPr>
                <w:rFonts w:ascii="Arial" w:hAnsi="Arial"/>
                <w:lang w:val="es-ES"/>
              </w:rPr>
            </w:pPr>
          </w:p>
        </w:tc>
      </w:tr>
      <w:tr w:rsidR="003305B4" w:rsidRPr="009E4C63" w14:paraId="70D038C5" w14:textId="77777777" w:rsidTr="00536313">
        <w:trPr>
          <w:cantSplit/>
          <w:jc w:val="center"/>
        </w:trPr>
        <w:tc>
          <w:tcPr>
            <w:tcW w:w="990" w:type="dxa"/>
            <w:vAlign w:val="center"/>
          </w:tcPr>
          <w:p w14:paraId="70D038C0" w14:textId="77777777" w:rsidR="003305B4" w:rsidRPr="009E4C63" w:rsidRDefault="003305B4" w:rsidP="004C187A">
            <w:pPr>
              <w:jc w:val="center"/>
              <w:rPr>
                <w:rFonts w:ascii="Arial" w:hAnsi="Arial"/>
                <w:lang w:val="es-ES"/>
              </w:rPr>
            </w:pPr>
          </w:p>
        </w:tc>
        <w:tc>
          <w:tcPr>
            <w:tcW w:w="1275" w:type="dxa"/>
            <w:vAlign w:val="center"/>
          </w:tcPr>
          <w:p w14:paraId="70D038C1" w14:textId="77777777" w:rsidR="003305B4" w:rsidRPr="009E4C63" w:rsidRDefault="003305B4" w:rsidP="004C187A">
            <w:pPr>
              <w:jc w:val="center"/>
              <w:rPr>
                <w:rFonts w:ascii="Arial" w:hAnsi="Arial"/>
                <w:lang w:val="es-ES"/>
              </w:rPr>
            </w:pPr>
          </w:p>
        </w:tc>
        <w:tc>
          <w:tcPr>
            <w:tcW w:w="2268" w:type="dxa"/>
            <w:vAlign w:val="center"/>
          </w:tcPr>
          <w:p w14:paraId="70D038C2" w14:textId="77777777" w:rsidR="003305B4" w:rsidRPr="009E4C63" w:rsidRDefault="003305B4" w:rsidP="00EB11B8">
            <w:pPr>
              <w:rPr>
                <w:rFonts w:ascii="Arial" w:hAnsi="Arial"/>
                <w:lang w:val="es-ES"/>
              </w:rPr>
            </w:pPr>
          </w:p>
        </w:tc>
        <w:tc>
          <w:tcPr>
            <w:tcW w:w="2977" w:type="dxa"/>
            <w:vAlign w:val="center"/>
          </w:tcPr>
          <w:p w14:paraId="70D038C3" w14:textId="77777777" w:rsidR="003305B4" w:rsidRPr="009E4C63" w:rsidRDefault="003305B4" w:rsidP="004C187A">
            <w:pPr>
              <w:jc w:val="center"/>
              <w:rPr>
                <w:rFonts w:ascii="Arial" w:hAnsi="Arial"/>
                <w:lang w:val="es-ES"/>
              </w:rPr>
            </w:pPr>
          </w:p>
        </w:tc>
        <w:tc>
          <w:tcPr>
            <w:tcW w:w="2663" w:type="dxa"/>
            <w:vAlign w:val="center"/>
          </w:tcPr>
          <w:p w14:paraId="70D038C4" w14:textId="77777777" w:rsidR="003305B4" w:rsidRPr="009E4C63" w:rsidRDefault="003305B4" w:rsidP="00EB11B8">
            <w:pPr>
              <w:rPr>
                <w:rFonts w:ascii="Arial" w:hAnsi="Arial"/>
                <w:lang w:val="es-ES"/>
              </w:rPr>
            </w:pPr>
          </w:p>
        </w:tc>
      </w:tr>
    </w:tbl>
    <w:p w14:paraId="70D038C6" w14:textId="77777777" w:rsidR="003305B4" w:rsidRPr="009E4C63" w:rsidRDefault="003305B4" w:rsidP="003305B4">
      <w:pPr>
        <w:autoSpaceDE w:val="0"/>
        <w:autoSpaceDN w:val="0"/>
        <w:adjustRightInd w:val="0"/>
        <w:spacing w:before="40" w:after="120"/>
        <w:ind w:left="720"/>
        <w:jc w:val="both"/>
        <w:rPr>
          <w:sz w:val="24"/>
          <w:szCs w:val="24"/>
          <w:lang w:val="es-ES"/>
        </w:rPr>
      </w:pPr>
    </w:p>
    <w:p w14:paraId="70D038C7" w14:textId="77777777" w:rsidR="007F5810" w:rsidRPr="007C54DC" w:rsidRDefault="007F5810" w:rsidP="003305B4">
      <w:pPr>
        <w:pStyle w:val="Textoindependiente"/>
        <w:ind w:left="993" w:hanging="426"/>
        <w:rPr>
          <w:rFonts w:cs="Arial"/>
          <w:sz w:val="24"/>
          <w:szCs w:val="24"/>
        </w:rPr>
      </w:pPr>
      <w:r>
        <w:rPr>
          <w:rFonts w:cs="Arial"/>
          <w:sz w:val="24"/>
          <w:szCs w:val="24"/>
        </w:rPr>
        <w:br w:type="page"/>
      </w:r>
    </w:p>
    <w:p w14:paraId="15BFC74A" w14:textId="51745268" w:rsidR="009265C3" w:rsidRDefault="007F5810" w:rsidP="00973402">
      <w:pPr>
        <w:pStyle w:val="Plantillatitulo"/>
      </w:pPr>
      <w:bookmarkStart w:id="0" w:name="_Toc236026920"/>
      <w:bookmarkStart w:id="1" w:name="_Toc404954582"/>
      <w:bookmarkStart w:id="2" w:name="_Toc524851"/>
      <w:r w:rsidRPr="004D6E7C">
        <w:lastRenderedPageBreak/>
        <w:t>Análisis y definición de Requisitos del sistema</w:t>
      </w:r>
      <w:bookmarkEnd w:id="0"/>
      <w:bookmarkEnd w:id="1"/>
      <w:bookmarkEnd w:id="2"/>
    </w:p>
    <w:p w14:paraId="2933B57F" w14:textId="77777777" w:rsidR="00F923F2" w:rsidRPr="004D6E7C" w:rsidRDefault="00F923F2" w:rsidP="00973402"/>
    <w:p w14:paraId="19AF227A" w14:textId="77777777" w:rsidR="0097551E" w:rsidRPr="0097551E" w:rsidRDefault="0097551E" w:rsidP="0097551E">
      <w:pPr>
        <w:pStyle w:val="Prrafodelista"/>
        <w:keepNext/>
        <w:numPr>
          <w:ilvl w:val="0"/>
          <w:numId w:val="18"/>
        </w:numPr>
        <w:spacing w:before="20" w:after="20"/>
        <w:jc w:val="both"/>
        <w:outlineLvl w:val="1"/>
        <w:rPr>
          <w:rFonts w:ascii="Arial" w:hAnsi="Arial"/>
          <w:b/>
          <w:vanish/>
          <w:color w:val="000000" w:themeColor="text1"/>
          <w:sz w:val="24"/>
        </w:rPr>
      </w:pPr>
      <w:bookmarkStart w:id="3" w:name="_Toc236026921"/>
      <w:bookmarkStart w:id="4" w:name="_Toc404954583"/>
    </w:p>
    <w:p w14:paraId="70D038FC" w14:textId="5323A649" w:rsidR="007F5810" w:rsidRDefault="007F5810" w:rsidP="00D33A7B">
      <w:pPr>
        <w:pStyle w:val="Ttulo2"/>
        <w:numPr>
          <w:ilvl w:val="1"/>
          <w:numId w:val="18"/>
        </w:numPr>
        <w:rPr>
          <w:color w:val="000000" w:themeColor="text1"/>
        </w:rPr>
      </w:pPr>
      <w:bookmarkStart w:id="5" w:name="_Toc524852"/>
      <w:r w:rsidRPr="004D6E7C">
        <w:rPr>
          <w:color w:val="000000" w:themeColor="text1"/>
        </w:rPr>
        <w:t>Principales Conceptos y Relaciones entre ellos</w:t>
      </w:r>
      <w:bookmarkEnd w:id="3"/>
      <w:bookmarkEnd w:id="4"/>
      <w:bookmarkEnd w:id="5"/>
    </w:p>
    <w:p w14:paraId="2DCE4EEF" w14:textId="77777777" w:rsidR="00843D86" w:rsidRPr="004D6E7C" w:rsidRDefault="00843D86" w:rsidP="004D6E7C"/>
    <w:p w14:paraId="1D25EC35" w14:textId="593E6A22" w:rsidR="00F65BA7" w:rsidRPr="00956E0C" w:rsidRDefault="00D7645C" w:rsidP="00956E0C">
      <w:pPr>
        <w:pStyle w:val="NormalWeb"/>
        <w:rPr>
          <w:rFonts w:ascii="Arial" w:hAnsi="Arial" w:cs="Arial"/>
          <w:lang w:val="es-ES"/>
        </w:rPr>
      </w:pPr>
      <w:r w:rsidRPr="00D7645C">
        <w:rPr>
          <w:rStyle w:val="normaltextrun"/>
          <w:rFonts w:ascii="Arial" w:hAnsi="Arial" w:cs="Arial"/>
          <w:lang w:val="es-ES"/>
        </w:rPr>
        <w:t xml:space="preserve">Existe hoy el aplicativo Integrador Back Office (IBO) con la Infraestructura en España. Este aplicativo sirve como intermediario para permitir que distintos aplicativos locales y canales en México (Back </w:t>
      </w:r>
      <w:proofErr w:type="spellStart"/>
      <w:r w:rsidRPr="00D7645C">
        <w:rPr>
          <w:rStyle w:val="normaltextrun"/>
          <w:rFonts w:ascii="Arial" w:hAnsi="Arial" w:cs="Arial"/>
          <w:lang w:val="es-ES"/>
        </w:rPr>
        <w:t>Offices</w:t>
      </w:r>
      <w:proofErr w:type="spellEnd"/>
      <w:r w:rsidRPr="00D7645C">
        <w:rPr>
          <w:rStyle w:val="normaltextrun"/>
          <w:rFonts w:ascii="Arial" w:hAnsi="Arial" w:cs="Arial"/>
          <w:lang w:val="es-ES"/>
        </w:rPr>
        <w:t xml:space="preserve">) realicen </w:t>
      </w:r>
      <w:r w:rsidR="007E46DF">
        <w:rPr>
          <w:rStyle w:val="normaltextrun"/>
          <w:rFonts w:ascii="Arial" w:hAnsi="Arial" w:cs="Arial"/>
          <w:lang w:val="es-ES"/>
        </w:rPr>
        <w:t xml:space="preserve">el cotejo contra listas negras del </w:t>
      </w:r>
      <w:proofErr w:type="gramStart"/>
      <w:r w:rsidR="007E46DF">
        <w:rPr>
          <w:rStyle w:val="normaltextrun"/>
          <w:rFonts w:ascii="Arial" w:hAnsi="Arial" w:cs="Arial"/>
          <w:lang w:val="es-ES"/>
        </w:rPr>
        <w:t>Screening</w:t>
      </w:r>
      <w:proofErr w:type="gramEnd"/>
      <w:r w:rsidR="007E46DF">
        <w:rPr>
          <w:rStyle w:val="normaltextrun"/>
          <w:rFonts w:ascii="Arial" w:hAnsi="Arial" w:cs="Arial"/>
          <w:lang w:val="es-ES"/>
        </w:rPr>
        <w:t xml:space="preserve"> así como </w:t>
      </w:r>
      <w:r w:rsidRPr="00D7645C">
        <w:rPr>
          <w:rStyle w:val="normaltextrun"/>
          <w:rFonts w:ascii="Arial" w:hAnsi="Arial" w:cs="Arial"/>
          <w:lang w:val="es-ES"/>
        </w:rPr>
        <w:t>opera</w:t>
      </w:r>
      <w:r w:rsidR="007E46DF">
        <w:rPr>
          <w:rStyle w:val="normaltextrun"/>
          <w:rFonts w:ascii="Arial" w:hAnsi="Arial" w:cs="Arial"/>
          <w:lang w:val="es-ES"/>
        </w:rPr>
        <w:t>r con la red</w:t>
      </w:r>
      <w:r w:rsidRPr="00D7645C">
        <w:rPr>
          <w:rStyle w:val="normaltextrun"/>
          <w:rFonts w:ascii="Arial" w:hAnsi="Arial" w:cs="Arial"/>
          <w:lang w:val="es-ES"/>
        </w:rPr>
        <w:t xml:space="preserve"> SWIFT. Todos </w:t>
      </w:r>
      <w:r w:rsidR="0079551A">
        <w:rPr>
          <w:rStyle w:val="normaltextrun"/>
          <w:rFonts w:ascii="Arial" w:hAnsi="Arial" w:cs="Arial"/>
          <w:lang w:val="es-ES"/>
        </w:rPr>
        <w:t>estos</w:t>
      </w:r>
      <w:r w:rsidRPr="00D7645C">
        <w:rPr>
          <w:rStyle w:val="normaltextrun"/>
          <w:rFonts w:ascii="Arial" w:hAnsi="Arial" w:cs="Arial"/>
          <w:lang w:val="es-ES"/>
        </w:rPr>
        <w:t xml:space="preserve"> </w:t>
      </w:r>
      <w:r w:rsidR="000B112E" w:rsidRPr="00D7645C">
        <w:rPr>
          <w:rStyle w:val="normaltextrun"/>
          <w:rFonts w:ascii="Arial" w:hAnsi="Arial" w:cs="Arial"/>
          <w:lang w:val="es-ES"/>
        </w:rPr>
        <w:t>aplicativos</w:t>
      </w:r>
      <w:r w:rsidR="0079551A">
        <w:rPr>
          <w:rStyle w:val="normaltextrun"/>
          <w:rFonts w:ascii="Arial" w:hAnsi="Arial" w:cs="Arial"/>
          <w:lang w:val="es-ES"/>
        </w:rPr>
        <w:t>,</w:t>
      </w:r>
      <w:r w:rsidRPr="00D7645C">
        <w:rPr>
          <w:rStyle w:val="normaltextrun"/>
          <w:rFonts w:ascii="Arial" w:hAnsi="Arial" w:cs="Arial"/>
          <w:lang w:val="es-ES"/>
        </w:rPr>
        <w:t xml:space="preserve"> mandan información </w:t>
      </w:r>
      <w:r w:rsidR="00750EDC">
        <w:rPr>
          <w:rStyle w:val="normaltextrun"/>
          <w:rFonts w:ascii="Arial" w:hAnsi="Arial" w:cs="Arial"/>
          <w:lang w:val="es-ES"/>
        </w:rPr>
        <w:t>a SWIFT a través de IBO</w:t>
      </w:r>
      <w:r w:rsidRPr="00D7645C">
        <w:rPr>
          <w:rStyle w:val="normaltextrun"/>
          <w:rFonts w:ascii="Arial" w:hAnsi="Arial" w:cs="Arial"/>
          <w:lang w:val="es-ES"/>
        </w:rPr>
        <w:t>.</w:t>
      </w:r>
    </w:p>
    <w:p w14:paraId="7855D5FB" w14:textId="5925D4E6" w:rsidR="00956E0C" w:rsidRPr="00956E0C" w:rsidRDefault="00956E0C" w:rsidP="00956E0C">
      <w:pPr>
        <w:pStyle w:val="NormalWeb"/>
        <w:rPr>
          <w:rStyle w:val="normaltextrun"/>
          <w:rFonts w:ascii="Arial" w:eastAsia="Times New Roman" w:hAnsi="Arial" w:cs="Arial"/>
          <w:color w:val="000000"/>
          <w:lang w:val="es-MX" w:eastAsia="es-MX"/>
        </w:rPr>
      </w:pPr>
      <w:r w:rsidRPr="00956E0C">
        <w:rPr>
          <w:rStyle w:val="normaltextrun"/>
          <w:rFonts w:ascii="Arial" w:eastAsia="Times New Roman" w:hAnsi="Arial" w:cs="Arial"/>
          <w:color w:val="000000"/>
          <w:lang w:val="es-MX" w:eastAsia="es-MX"/>
        </w:rPr>
        <w:t xml:space="preserve">El objetivo </w:t>
      </w:r>
      <w:r w:rsidR="00BB2946">
        <w:rPr>
          <w:rStyle w:val="normaltextrun"/>
          <w:rFonts w:ascii="Arial" w:eastAsia="Times New Roman" w:hAnsi="Arial" w:cs="Arial"/>
          <w:color w:val="000000"/>
          <w:lang w:val="es-MX" w:eastAsia="es-MX"/>
        </w:rPr>
        <w:t xml:space="preserve">de este proyecto </w:t>
      </w:r>
      <w:r w:rsidRPr="00956E0C">
        <w:rPr>
          <w:rStyle w:val="normaltextrun"/>
          <w:rFonts w:ascii="Arial" w:eastAsia="Times New Roman" w:hAnsi="Arial" w:cs="Arial"/>
          <w:color w:val="000000"/>
          <w:lang w:val="es-MX" w:eastAsia="es-MX"/>
        </w:rPr>
        <w:t xml:space="preserve">es </w:t>
      </w:r>
      <w:r w:rsidR="007E46DF">
        <w:rPr>
          <w:rStyle w:val="normaltextrun"/>
          <w:rFonts w:ascii="Arial" w:eastAsia="Times New Roman" w:hAnsi="Arial" w:cs="Arial"/>
          <w:color w:val="000000"/>
          <w:lang w:val="es-MX" w:eastAsia="es-MX"/>
        </w:rPr>
        <w:t>migrar la</w:t>
      </w:r>
      <w:r w:rsidRPr="00956E0C">
        <w:rPr>
          <w:rStyle w:val="normaltextrun"/>
          <w:rFonts w:ascii="Arial" w:eastAsia="Times New Roman" w:hAnsi="Arial" w:cs="Arial"/>
          <w:color w:val="000000"/>
          <w:lang w:val="es-MX" w:eastAsia="es-MX"/>
        </w:rPr>
        <w:t xml:space="preserve"> funcionalidad del aplicativo IBO </w:t>
      </w:r>
      <w:r w:rsidR="007E46DF">
        <w:rPr>
          <w:rStyle w:val="normaltextrun"/>
          <w:rFonts w:ascii="Arial" w:eastAsia="Times New Roman" w:hAnsi="Arial" w:cs="Arial"/>
          <w:color w:val="000000"/>
          <w:lang w:val="es-MX" w:eastAsia="es-MX"/>
        </w:rPr>
        <w:t xml:space="preserve">que hoy día vive </w:t>
      </w:r>
      <w:r w:rsidRPr="00956E0C">
        <w:rPr>
          <w:rStyle w:val="normaltextrun"/>
          <w:rFonts w:ascii="Arial" w:eastAsia="Times New Roman" w:hAnsi="Arial" w:cs="Arial"/>
          <w:color w:val="000000"/>
          <w:lang w:val="es-MX" w:eastAsia="es-MX"/>
        </w:rPr>
        <w:t>sobre</w:t>
      </w:r>
      <w:r w:rsidR="007E46DF">
        <w:rPr>
          <w:rStyle w:val="normaltextrun"/>
          <w:rFonts w:ascii="Arial" w:eastAsia="Times New Roman" w:hAnsi="Arial" w:cs="Arial"/>
          <w:color w:val="000000"/>
          <w:lang w:val="es-MX" w:eastAsia="es-MX"/>
        </w:rPr>
        <w:t xml:space="preserve"> SIL</w:t>
      </w:r>
      <w:r w:rsidR="0079551A">
        <w:rPr>
          <w:rStyle w:val="normaltextrun"/>
          <w:rFonts w:ascii="Arial" w:eastAsia="Times New Roman" w:hAnsi="Arial" w:cs="Arial"/>
          <w:color w:val="000000"/>
          <w:lang w:val="es-MX" w:eastAsia="es-MX"/>
        </w:rPr>
        <w:t xml:space="preserve"> </w:t>
      </w:r>
      <w:r w:rsidR="007E46DF">
        <w:rPr>
          <w:rStyle w:val="normaltextrun"/>
          <w:rFonts w:ascii="Arial" w:eastAsia="Times New Roman" w:hAnsi="Arial" w:cs="Arial"/>
          <w:color w:val="000000"/>
          <w:lang w:val="es-MX" w:eastAsia="es-MX"/>
        </w:rPr>
        <w:t>(SWIFT INTEGRATION LAYER)</w:t>
      </w:r>
      <w:r w:rsidRPr="00956E0C">
        <w:rPr>
          <w:rStyle w:val="normaltextrun"/>
          <w:rFonts w:ascii="Arial" w:eastAsia="Times New Roman" w:hAnsi="Arial" w:cs="Arial"/>
          <w:color w:val="000000"/>
          <w:lang w:val="es-MX" w:eastAsia="es-MX"/>
        </w:rPr>
        <w:t xml:space="preserve"> </w:t>
      </w:r>
      <w:r w:rsidR="0079551A">
        <w:rPr>
          <w:rStyle w:val="normaltextrun"/>
          <w:rFonts w:ascii="Arial" w:eastAsia="Times New Roman" w:hAnsi="Arial" w:cs="Arial"/>
          <w:color w:val="000000"/>
          <w:lang w:val="es-MX" w:eastAsia="es-MX"/>
        </w:rPr>
        <w:t>al</w:t>
      </w:r>
      <w:r w:rsidRPr="00956E0C">
        <w:rPr>
          <w:rStyle w:val="normaltextrun"/>
          <w:rFonts w:ascii="Arial" w:eastAsia="Times New Roman" w:hAnsi="Arial" w:cs="Arial"/>
          <w:color w:val="000000"/>
          <w:lang w:val="es-MX" w:eastAsia="es-MX"/>
        </w:rPr>
        <w:t xml:space="preserve"> motor de IBM </w:t>
      </w:r>
      <w:proofErr w:type="spellStart"/>
      <w:r w:rsidRPr="00956E0C">
        <w:rPr>
          <w:rStyle w:val="normaltextrun"/>
          <w:rFonts w:ascii="Arial" w:eastAsia="Times New Roman" w:hAnsi="Arial" w:cs="Arial"/>
          <w:color w:val="000000"/>
          <w:lang w:val="es-MX" w:eastAsia="es-MX"/>
        </w:rPr>
        <w:t>Sterling</w:t>
      </w:r>
      <w:proofErr w:type="spellEnd"/>
      <w:r w:rsidRPr="00956E0C">
        <w:rPr>
          <w:rStyle w:val="normaltextrun"/>
          <w:rFonts w:ascii="Arial" w:eastAsia="Times New Roman" w:hAnsi="Arial" w:cs="Arial"/>
          <w:color w:val="000000"/>
          <w:lang w:val="es-MX" w:eastAsia="es-MX"/>
        </w:rPr>
        <w:t xml:space="preserve"> para que todos los </w:t>
      </w:r>
      <w:r w:rsidR="000B112E" w:rsidRPr="00D7645C">
        <w:rPr>
          <w:rStyle w:val="normaltextrun"/>
          <w:rFonts w:ascii="Arial" w:hAnsi="Arial" w:cs="Arial"/>
          <w:lang w:val="es-ES"/>
        </w:rPr>
        <w:t xml:space="preserve">aplicativos </w:t>
      </w:r>
      <w:r w:rsidRPr="00956E0C">
        <w:rPr>
          <w:rStyle w:val="normaltextrun"/>
          <w:rFonts w:ascii="Arial" w:eastAsia="Times New Roman" w:hAnsi="Arial" w:cs="Arial"/>
          <w:color w:val="000000"/>
          <w:lang w:val="es-MX" w:eastAsia="es-MX"/>
        </w:rPr>
        <w:t xml:space="preserve">contenidos en el Back Office del Banco Santander </w:t>
      </w:r>
      <w:proofErr w:type="gramStart"/>
      <w:r w:rsidRPr="00956E0C">
        <w:rPr>
          <w:rStyle w:val="normaltextrun"/>
          <w:rFonts w:ascii="Arial" w:eastAsia="Times New Roman" w:hAnsi="Arial" w:cs="Arial"/>
          <w:color w:val="000000"/>
          <w:lang w:val="es-MX" w:eastAsia="es-MX"/>
        </w:rPr>
        <w:t>México,</w:t>
      </w:r>
      <w:proofErr w:type="gramEnd"/>
      <w:r w:rsidRPr="00956E0C">
        <w:rPr>
          <w:rStyle w:val="normaltextrun"/>
          <w:rFonts w:ascii="Arial" w:eastAsia="Times New Roman" w:hAnsi="Arial" w:cs="Arial"/>
          <w:color w:val="000000"/>
          <w:lang w:val="es-MX" w:eastAsia="es-MX"/>
        </w:rPr>
        <w:t xml:space="preserve"> puedan emitir y recibir </w:t>
      </w:r>
      <w:r w:rsidR="007E46DF" w:rsidRPr="00956E0C">
        <w:rPr>
          <w:rStyle w:val="normaltextrun"/>
          <w:rFonts w:ascii="Arial" w:eastAsia="Times New Roman" w:hAnsi="Arial" w:cs="Arial"/>
          <w:color w:val="000000"/>
          <w:lang w:val="es-MX" w:eastAsia="es-MX"/>
        </w:rPr>
        <w:t>mensaje</w:t>
      </w:r>
      <w:r w:rsidR="007E46DF">
        <w:rPr>
          <w:rStyle w:val="normaltextrun"/>
          <w:rFonts w:ascii="Arial" w:eastAsia="Times New Roman" w:hAnsi="Arial" w:cs="Arial"/>
          <w:color w:val="000000"/>
          <w:lang w:val="es-MX" w:eastAsia="es-MX"/>
        </w:rPr>
        <w:t>ría</w:t>
      </w:r>
      <w:r w:rsidRPr="00956E0C">
        <w:rPr>
          <w:rStyle w:val="normaltextrun"/>
          <w:rFonts w:ascii="Arial" w:eastAsia="Times New Roman" w:hAnsi="Arial" w:cs="Arial"/>
          <w:color w:val="000000"/>
          <w:lang w:val="es-MX" w:eastAsia="es-MX"/>
        </w:rPr>
        <w:t xml:space="preserve"> de tipo SWIFT FIN </w:t>
      </w:r>
      <w:r w:rsidR="00110DB4">
        <w:rPr>
          <w:rStyle w:val="normaltextrun"/>
          <w:rFonts w:ascii="Arial" w:eastAsia="Times New Roman" w:hAnsi="Arial" w:cs="Arial"/>
          <w:color w:val="000000"/>
          <w:lang w:val="es-MX" w:eastAsia="es-MX"/>
        </w:rPr>
        <w:t>(</w:t>
      </w:r>
      <w:r w:rsidRPr="00956E0C">
        <w:rPr>
          <w:rStyle w:val="normaltextrun"/>
          <w:rFonts w:ascii="Arial" w:eastAsia="Times New Roman" w:hAnsi="Arial" w:cs="Arial"/>
          <w:color w:val="000000"/>
          <w:lang w:val="es-MX" w:eastAsia="es-MX"/>
        </w:rPr>
        <w:t>MT</w:t>
      </w:r>
      <w:r w:rsidR="00110DB4">
        <w:rPr>
          <w:rStyle w:val="normaltextrun"/>
          <w:rFonts w:ascii="Arial" w:eastAsia="Times New Roman" w:hAnsi="Arial" w:cs="Arial"/>
          <w:color w:val="000000"/>
          <w:lang w:val="es-MX" w:eastAsia="es-MX"/>
        </w:rPr>
        <w:t>) y SWIFT FIN PLUS</w:t>
      </w:r>
      <w:r w:rsidRPr="00956E0C">
        <w:rPr>
          <w:rStyle w:val="normaltextrun"/>
          <w:rFonts w:ascii="Arial" w:eastAsia="Times New Roman" w:hAnsi="Arial" w:cs="Arial"/>
          <w:color w:val="000000"/>
          <w:lang w:val="es-MX" w:eastAsia="es-MX"/>
        </w:rPr>
        <w:t xml:space="preserve"> (XML) </w:t>
      </w:r>
      <w:r w:rsidR="007E46DF">
        <w:rPr>
          <w:rStyle w:val="normaltextrun"/>
          <w:rFonts w:ascii="Arial" w:eastAsia="Times New Roman" w:hAnsi="Arial" w:cs="Arial"/>
          <w:color w:val="000000"/>
          <w:lang w:val="es-MX" w:eastAsia="es-MX"/>
        </w:rPr>
        <w:t>y así poder</w:t>
      </w:r>
      <w:r w:rsidR="00927363">
        <w:rPr>
          <w:rStyle w:val="normaltextrun"/>
          <w:rFonts w:ascii="Arial" w:eastAsia="Times New Roman" w:hAnsi="Arial" w:cs="Arial"/>
          <w:color w:val="000000"/>
          <w:lang w:val="es-MX" w:eastAsia="es-MX"/>
        </w:rPr>
        <w:t xml:space="preserve"> operando operativa SWIFT</w:t>
      </w:r>
      <w:r w:rsidR="007E46DF">
        <w:rPr>
          <w:rStyle w:val="normaltextrun"/>
          <w:rFonts w:ascii="Arial" w:eastAsia="Times New Roman" w:hAnsi="Arial" w:cs="Arial"/>
          <w:color w:val="000000"/>
          <w:lang w:val="es-MX" w:eastAsia="es-MX"/>
        </w:rPr>
        <w:t>, esto debido al próximo decomiso de la tecnología SIL proporciona por SWIFT la cual dejara de tener soporte este año</w:t>
      </w:r>
      <w:r w:rsidRPr="00956E0C">
        <w:rPr>
          <w:rStyle w:val="normaltextrun"/>
          <w:rFonts w:ascii="Arial" w:eastAsia="Times New Roman" w:hAnsi="Arial" w:cs="Arial"/>
          <w:color w:val="000000"/>
          <w:lang w:val="es-MX" w:eastAsia="es-MX"/>
        </w:rPr>
        <w:t>.</w:t>
      </w:r>
    </w:p>
    <w:p w14:paraId="4D152B55" w14:textId="1B3A3140" w:rsidR="00A13D31" w:rsidRDefault="00A13D31" w:rsidP="00F65BA7">
      <w:pPr>
        <w:pStyle w:val="paragraph"/>
        <w:spacing w:before="0" w:beforeAutospacing="0" w:after="0" w:afterAutospacing="0"/>
        <w:ind w:left="180"/>
        <w:textAlignment w:val="baseline"/>
        <w:rPr>
          <w:rFonts w:ascii="Arial" w:hAnsi="Arial" w:cs="Arial"/>
        </w:rPr>
      </w:pPr>
    </w:p>
    <w:p w14:paraId="65E3A73C" w14:textId="77777777" w:rsidR="00927363" w:rsidRDefault="00927363" w:rsidP="00F65BA7">
      <w:pPr>
        <w:pStyle w:val="paragraph"/>
        <w:spacing w:before="0" w:beforeAutospacing="0" w:after="0" w:afterAutospacing="0"/>
        <w:ind w:left="180"/>
        <w:textAlignment w:val="baseline"/>
        <w:rPr>
          <w:rFonts w:ascii="Arial" w:hAnsi="Arial" w:cs="Arial"/>
        </w:rPr>
      </w:pPr>
    </w:p>
    <w:p w14:paraId="46280663" w14:textId="77777777" w:rsidR="009265C3" w:rsidRDefault="009265C3" w:rsidP="003305B4">
      <w:pPr>
        <w:tabs>
          <w:tab w:val="num" w:pos="567"/>
        </w:tabs>
        <w:ind w:left="567" w:hanging="567"/>
      </w:pPr>
    </w:p>
    <w:p w14:paraId="79681AB8" w14:textId="77777777" w:rsidR="00A13D31" w:rsidRPr="003305B4" w:rsidRDefault="00A13D31" w:rsidP="003305B4">
      <w:pPr>
        <w:tabs>
          <w:tab w:val="num" w:pos="567"/>
        </w:tabs>
        <w:ind w:left="567" w:hanging="567"/>
      </w:pPr>
    </w:p>
    <w:p w14:paraId="092E093F" w14:textId="77777777" w:rsidR="000210CA" w:rsidRDefault="007F5810" w:rsidP="003305B4">
      <w:pPr>
        <w:pStyle w:val="Ttulo2"/>
        <w:numPr>
          <w:ilvl w:val="1"/>
          <w:numId w:val="18"/>
        </w:numPr>
        <w:rPr>
          <w:color w:val="000000" w:themeColor="text1"/>
        </w:rPr>
      </w:pPr>
      <w:bookmarkStart w:id="6" w:name="_Toc236026922"/>
      <w:bookmarkStart w:id="7" w:name="_Toc404954584"/>
      <w:bookmarkStart w:id="8" w:name="_Toc524853"/>
      <w:r w:rsidRPr="004D6E7C">
        <w:rPr>
          <w:color w:val="000000" w:themeColor="text1"/>
        </w:rPr>
        <w:t>Funcionalidades del sistema</w:t>
      </w:r>
      <w:bookmarkStart w:id="9" w:name="_Toc236026924"/>
      <w:bookmarkStart w:id="10" w:name="_Toc404954586"/>
      <w:bookmarkEnd w:id="6"/>
      <w:bookmarkEnd w:id="7"/>
      <w:bookmarkEnd w:id="8"/>
    </w:p>
    <w:p w14:paraId="1971BEEA" w14:textId="284C68FD" w:rsidR="00A13D31" w:rsidRDefault="00A13D31" w:rsidP="00752E3C">
      <w:pPr>
        <w:ind w:firstLine="709"/>
        <w:jc w:val="both"/>
        <w:rPr>
          <w:rFonts w:ascii="Arial" w:hAnsi="Arial" w:cs="Arial"/>
          <w:sz w:val="24"/>
          <w:szCs w:val="24"/>
        </w:rPr>
      </w:pPr>
      <w:r>
        <w:rPr>
          <w:rFonts w:ascii="Arial" w:hAnsi="Arial" w:cs="Arial"/>
          <w:sz w:val="24"/>
          <w:szCs w:val="24"/>
        </w:rPr>
        <w:t xml:space="preserve">Para realizar la funcionalidad de integración se </w:t>
      </w:r>
      <w:proofErr w:type="gramStart"/>
      <w:r>
        <w:rPr>
          <w:rFonts w:ascii="Arial" w:hAnsi="Arial" w:cs="Arial"/>
          <w:sz w:val="24"/>
          <w:szCs w:val="24"/>
        </w:rPr>
        <w:t>generaran</w:t>
      </w:r>
      <w:proofErr w:type="gramEnd"/>
      <w:r>
        <w:rPr>
          <w:rFonts w:ascii="Arial" w:hAnsi="Arial" w:cs="Arial"/>
          <w:sz w:val="24"/>
          <w:szCs w:val="24"/>
        </w:rPr>
        <w:t xml:space="preserve"> </w:t>
      </w:r>
      <w:r w:rsidR="00D92FF7">
        <w:rPr>
          <w:rFonts w:ascii="Arial" w:hAnsi="Arial" w:cs="Arial"/>
          <w:sz w:val="24"/>
          <w:szCs w:val="24"/>
        </w:rPr>
        <w:t xml:space="preserve">componentes en </w:t>
      </w:r>
      <w:r w:rsidR="007E46DF">
        <w:rPr>
          <w:rFonts w:ascii="Arial" w:hAnsi="Arial" w:cs="Arial"/>
          <w:sz w:val="24"/>
          <w:szCs w:val="24"/>
        </w:rPr>
        <w:t>el Integrador</w:t>
      </w:r>
      <w:r>
        <w:rPr>
          <w:rFonts w:ascii="Arial" w:hAnsi="Arial" w:cs="Arial"/>
          <w:sz w:val="24"/>
          <w:szCs w:val="24"/>
        </w:rPr>
        <w:t xml:space="preserve"> Back Office (IBO), para que realicen el tratamiento/procesamiento de los mensajes MX</w:t>
      </w:r>
      <w:r w:rsidR="00752E3C">
        <w:rPr>
          <w:rFonts w:ascii="Arial" w:hAnsi="Arial" w:cs="Arial"/>
          <w:sz w:val="24"/>
          <w:szCs w:val="24"/>
        </w:rPr>
        <w:t>.</w:t>
      </w:r>
    </w:p>
    <w:p w14:paraId="5A28E401" w14:textId="77777777" w:rsidR="00752E3C" w:rsidRDefault="00752E3C" w:rsidP="00752E3C">
      <w:pPr>
        <w:ind w:firstLine="709"/>
        <w:jc w:val="both"/>
        <w:rPr>
          <w:rFonts w:ascii="Arial" w:hAnsi="Arial" w:cs="Arial"/>
          <w:sz w:val="24"/>
          <w:szCs w:val="24"/>
        </w:rPr>
      </w:pPr>
    </w:p>
    <w:tbl>
      <w:tblPr>
        <w:tblW w:w="7225" w:type="dxa"/>
        <w:jc w:val="center"/>
        <w:tblCellMar>
          <w:left w:w="70" w:type="dxa"/>
          <w:right w:w="70" w:type="dxa"/>
        </w:tblCellMar>
        <w:tblLook w:val="04A0" w:firstRow="1" w:lastRow="0" w:firstColumn="1" w:lastColumn="0" w:noHBand="0" w:noVBand="1"/>
      </w:tblPr>
      <w:tblGrid>
        <w:gridCol w:w="1594"/>
        <w:gridCol w:w="5631"/>
      </w:tblGrid>
      <w:tr w:rsidR="00752E3C" w:rsidRPr="00752E3C" w14:paraId="7A6D4328" w14:textId="77777777" w:rsidTr="00752E3C">
        <w:trPr>
          <w:trHeight w:val="300"/>
          <w:jc w:val="center"/>
        </w:trPr>
        <w:tc>
          <w:tcPr>
            <w:tcW w:w="1594"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06791A" w14:textId="77777777" w:rsidR="00752E3C" w:rsidRPr="00752E3C" w:rsidRDefault="00752E3C" w:rsidP="00752E3C">
            <w:pPr>
              <w:rPr>
                <w:rFonts w:ascii="Calibri" w:hAnsi="Calibri" w:cs="Calibri"/>
                <w:b/>
                <w:bCs/>
                <w:color w:val="000000"/>
                <w:sz w:val="22"/>
                <w:szCs w:val="22"/>
                <w:lang w:val="es-MX" w:eastAsia="es-MX"/>
              </w:rPr>
            </w:pPr>
            <w:r w:rsidRPr="00752E3C">
              <w:rPr>
                <w:rFonts w:ascii="Calibri" w:hAnsi="Calibri" w:cs="Calibri"/>
                <w:b/>
                <w:bCs/>
                <w:color w:val="000000"/>
                <w:sz w:val="22"/>
                <w:szCs w:val="22"/>
                <w:lang w:val="es-MX" w:eastAsia="es-MX"/>
              </w:rPr>
              <w:t>Concepto</w:t>
            </w:r>
          </w:p>
        </w:tc>
        <w:tc>
          <w:tcPr>
            <w:tcW w:w="5631" w:type="dxa"/>
            <w:tcBorders>
              <w:top w:val="single" w:sz="4" w:space="0" w:color="auto"/>
              <w:left w:val="nil"/>
              <w:bottom w:val="single" w:sz="4" w:space="0" w:color="auto"/>
              <w:right w:val="single" w:sz="4" w:space="0" w:color="auto"/>
            </w:tcBorders>
            <w:shd w:val="clear" w:color="000000" w:fill="D9D9D9"/>
            <w:noWrap/>
            <w:vAlign w:val="bottom"/>
            <w:hideMark/>
          </w:tcPr>
          <w:p w14:paraId="3460A380" w14:textId="344BA43C" w:rsidR="00752E3C" w:rsidRPr="00752E3C" w:rsidRDefault="00752E3C" w:rsidP="00752E3C">
            <w:pPr>
              <w:rPr>
                <w:rFonts w:ascii="Calibri" w:hAnsi="Calibri" w:cs="Calibri"/>
                <w:b/>
                <w:bCs/>
                <w:color w:val="000000"/>
                <w:sz w:val="22"/>
                <w:szCs w:val="22"/>
                <w:lang w:val="es-MX" w:eastAsia="es-MX"/>
              </w:rPr>
            </w:pPr>
            <w:r w:rsidRPr="00752E3C">
              <w:rPr>
                <w:rFonts w:ascii="Calibri" w:hAnsi="Calibri" w:cs="Calibri"/>
                <w:b/>
                <w:bCs/>
                <w:color w:val="000000"/>
                <w:sz w:val="22"/>
                <w:szCs w:val="22"/>
                <w:lang w:val="es-MX" w:eastAsia="es-MX"/>
              </w:rPr>
              <w:t>Descripción</w:t>
            </w:r>
          </w:p>
        </w:tc>
      </w:tr>
      <w:tr w:rsidR="00752E3C" w:rsidRPr="00752E3C" w14:paraId="2BEB06FD" w14:textId="77777777" w:rsidTr="00752E3C">
        <w:trPr>
          <w:trHeight w:val="300"/>
          <w:jc w:val="center"/>
        </w:trPr>
        <w:tc>
          <w:tcPr>
            <w:tcW w:w="1594" w:type="dxa"/>
            <w:tcBorders>
              <w:top w:val="nil"/>
              <w:left w:val="single" w:sz="4" w:space="0" w:color="auto"/>
              <w:bottom w:val="single" w:sz="4" w:space="0" w:color="auto"/>
              <w:right w:val="single" w:sz="4" w:space="0" w:color="auto"/>
            </w:tcBorders>
            <w:shd w:val="clear" w:color="auto" w:fill="auto"/>
            <w:noWrap/>
            <w:vAlign w:val="bottom"/>
            <w:hideMark/>
          </w:tcPr>
          <w:p w14:paraId="06B25770" w14:textId="69A30A2D" w:rsidR="00752E3C" w:rsidRPr="00752E3C" w:rsidRDefault="00752E3C" w:rsidP="00752E3C">
            <w:pPr>
              <w:rPr>
                <w:rFonts w:ascii="Calibri" w:hAnsi="Calibri" w:cs="Calibri"/>
                <w:color w:val="000000"/>
                <w:sz w:val="22"/>
                <w:szCs w:val="22"/>
                <w:lang w:val="es-MX" w:eastAsia="es-MX"/>
              </w:rPr>
            </w:pPr>
            <w:r w:rsidRPr="00752E3C">
              <w:rPr>
                <w:rFonts w:ascii="Calibri" w:hAnsi="Calibri" w:cs="Calibri"/>
                <w:color w:val="000000"/>
                <w:sz w:val="22"/>
                <w:szCs w:val="22"/>
                <w:lang w:val="es-MX" w:eastAsia="es-MX"/>
              </w:rPr>
              <w:t xml:space="preserve">Identificación Mensajes </w:t>
            </w:r>
          </w:p>
        </w:tc>
        <w:tc>
          <w:tcPr>
            <w:tcW w:w="5631" w:type="dxa"/>
            <w:tcBorders>
              <w:top w:val="nil"/>
              <w:left w:val="nil"/>
              <w:bottom w:val="single" w:sz="4" w:space="0" w:color="auto"/>
              <w:right w:val="single" w:sz="4" w:space="0" w:color="auto"/>
            </w:tcBorders>
            <w:shd w:val="clear" w:color="auto" w:fill="auto"/>
            <w:noWrap/>
            <w:vAlign w:val="bottom"/>
            <w:hideMark/>
          </w:tcPr>
          <w:p w14:paraId="02D120FC" w14:textId="3DDDCB85" w:rsidR="00752E3C" w:rsidRPr="00752E3C" w:rsidRDefault="00752E3C" w:rsidP="00752E3C">
            <w:pPr>
              <w:rPr>
                <w:rFonts w:ascii="Calibri" w:hAnsi="Calibri" w:cs="Calibri"/>
                <w:color w:val="000000"/>
                <w:sz w:val="22"/>
                <w:szCs w:val="22"/>
                <w:lang w:val="es-MX" w:eastAsia="es-MX"/>
              </w:rPr>
            </w:pPr>
            <w:r w:rsidRPr="00752E3C">
              <w:rPr>
                <w:rFonts w:ascii="Calibri" w:hAnsi="Calibri" w:cs="Calibri"/>
                <w:color w:val="000000"/>
                <w:sz w:val="22"/>
                <w:szCs w:val="22"/>
                <w:lang w:val="es-MX" w:eastAsia="es-MX"/>
              </w:rPr>
              <w:t>El IBO identifica el mensaje</w:t>
            </w:r>
            <w:r w:rsidR="008827F6">
              <w:rPr>
                <w:rFonts w:ascii="Calibri" w:hAnsi="Calibri" w:cs="Calibri"/>
                <w:color w:val="000000"/>
                <w:sz w:val="22"/>
                <w:szCs w:val="22"/>
                <w:lang w:val="es-MX" w:eastAsia="es-MX"/>
              </w:rPr>
              <w:t xml:space="preserve"> </w:t>
            </w:r>
            <w:r w:rsidR="00BD52E0">
              <w:rPr>
                <w:rFonts w:ascii="Calibri" w:hAnsi="Calibri" w:cs="Calibri"/>
                <w:color w:val="000000"/>
                <w:sz w:val="22"/>
                <w:szCs w:val="22"/>
                <w:lang w:val="es-MX" w:eastAsia="es-MX"/>
              </w:rPr>
              <w:t>recibido</w:t>
            </w:r>
          </w:p>
        </w:tc>
      </w:tr>
      <w:tr w:rsidR="00752E3C" w:rsidRPr="00752E3C" w14:paraId="5F5ACBC5" w14:textId="77777777" w:rsidTr="005E07D4">
        <w:trPr>
          <w:trHeight w:val="300"/>
          <w:jc w:val="center"/>
        </w:trPr>
        <w:tc>
          <w:tcPr>
            <w:tcW w:w="1594" w:type="dxa"/>
            <w:tcBorders>
              <w:top w:val="nil"/>
              <w:left w:val="single" w:sz="4" w:space="0" w:color="auto"/>
              <w:bottom w:val="single" w:sz="4" w:space="0" w:color="auto"/>
              <w:right w:val="single" w:sz="4" w:space="0" w:color="auto"/>
            </w:tcBorders>
            <w:shd w:val="clear" w:color="auto" w:fill="auto"/>
            <w:noWrap/>
            <w:vAlign w:val="bottom"/>
          </w:tcPr>
          <w:p w14:paraId="7277EE87" w14:textId="66E1D8BA" w:rsidR="00752E3C" w:rsidRPr="00752E3C" w:rsidRDefault="005E07D4" w:rsidP="00752E3C">
            <w:pPr>
              <w:rPr>
                <w:rFonts w:ascii="Calibri" w:hAnsi="Calibri" w:cs="Calibri"/>
                <w:color w:val="000000"/>
                <w:sz w:val="22"/>
                <w:szCs w:val="22"/>
                <w:lang w:val="es-MX" w:eastAsia="es-MX"/>
              </w:rPr>
            </w:pPr>
            <w:r>
              <w:rPr>
                <w:rFonts w:ascii="Calibri" w:hAnsi="Calibri" w:cs="Calibri"/>
                <w:color w:val="000000"/>
                <w:sz w:val="22"/>
                <w:szCs w:val="22"/>
                <w:lang w:val="es-MX" w:eastAsia="es-MX"/>
              </w:rPr>
              <w:t>Persistencia</w:t>
            </w:r>
          </w:p>
        </w:tc>
        <w:tc>
          <w:tcPr>
            <w:tcW w:w="5631" w:type="dxa"/>
            <w:tcBorders>
              <w:top w:val="nil"/>
              <w:left w:val="nil"/>
              <w:bottom w:val="single" w:sz="4" w:space="0" w:color="auto"/>
              <w:right w:val="single" w:sz="4" w:space="0" w:color="auto"/>
            </w:tcBorders>
            <w:shd w:val="clear" w:color="auto" w:fill="auto"/>
            <w:noWrap/>
            <w:vAlign w:val="bottom"/>
          </w:tcPr>
          <w:p w14:paraId="7E06A0FB" w14:textId="1CA5E493" w:rsidR="00752E3C" w:rsidRPr="00752E3C" w:rsidRDefault="005E07D4" w:rsidP="00752E3C">
            <w:pPr>
              <w:rPr>
                <w:rFonts w:ascii="Calibri" w:hAnsi="Calibri" w:cs="Calibri"/>
                <w:color w:val="000000"/>
                <w:sz w:val="22"/>
                <w:szCs w:val="22"/>
                <w:lang w:val="es-MX" w:eastAsia="es-MX"/>
              </w:rPr>
            </w:pPr>
            <w:r>
              <w:rPr>
                <w:rFonts w:ascii="Calibri" w:hAnsi="Calibri" w:cs="Calibri"/>
                <w:color w:val="000000"/>
                <w:sz w:val="22"/>
                <w:szCs w:val="22"/>
                <w:lang w:val="es-MX" w:eastAsia="es-MX"/>
              </w:rPr>
              <w:t xml:space="preserve">El mensaje es guardado en la base de datos de IBO, Mientras concluye la </w:t>
            </w:r>
            <w:r w:rsidR="00BD52E0">
              <w:rPr>
                <w:rFonts w:ascii="Calibri" w:hAnsi="Calibri" w:cs="Calibri"/>
                <w:color w:val="000000"/>
                <w:sz w:val="22"/>
                <w:szCs w:val="22"/>
                <w:lang w:val="es-MX" w:eastAsia="es-MX"/>
              </w:rPr>
              <w:t>operación</w:t>
            </w:r>
          </w:p>
        </w:tc>
      </w:tr>
      <w:tr w:rsidR="005E07D4" w:rsidRPr="00752E3C" w14:paraId="7FA78F14" w14:textId="77777777" w:rsidTr="005E07D4">
        <w:trPr>
          <w:trHeight w:val="300"/>
          <w:jc w:val="center"/>
        </w:trPr>
        <w:tc>
          <w:tcPr>
            <w:tcW w:w="1594" w:type="dxa"/>
            <w:tcBorders>
              <w:top w:val="nil"/>
              <w:left w:val="single" w:sz="4" w:space="0" w:color="auto"/>
              <w:bottom w:val="single" w:sz="4" w:space="0" w:color="auto"/>
              <w:right w:val="single" w:sz="4" w:space="0" w:color="auto"/>
            </w:tcBorders>
            <w:shd w:val="clear" w:color="auto" w:fill="auto"/>
            <w:noWrap/>
            <w:vAlign w:val="bottom"/>
          </w:tcPr>
          <w:p w14:paraId="185FE781" w14:textId="3B236043" w:rsidR="005E07D4" w:rsidRPr="00752E3C" w:rsidRDefault="005E07D4" w:rsidP="005E07D4">
            <w:pPr>
              <w:rPr>
                <w:rFonts w:ascii="Calibri" w:hAnsi="Calibri" w:cs="Calibri"/>
                <w:color w:val="000000"/>
                <w:sz w:val="22"/>
                <w:szCs w:val="22"/>
                <w:lang w:val="es-MX" w:eastAsia="es-MX"/>
              </w:rPr>
            </w:pPr>
            <w:r>
              <w:rPr>
                <w:rFonts w:ascii="Calibri" w:hAnsi="Calibri" w:cs="Calibri"/>
                <w:color w:val="000000"/>
                <w:sz w:val="22"/>
                <w:szCs w:val="22"/>
                <w:lang w:val="es-MX" w:eastAsia="es-MX"/>
              </w:rPr>
              <w:t>validación en listas negras</w:t>
            </w:r>
            <w:r w:rsidRPr="00752E3C">
              <w:rPr>
                <w:rFonts w:ascii="Calibri" w:hAnsi="Calibri" w:cs="Calibri"/>
                <w:color w:val="000000"/>
                <w:sz w:val="22"/>
                <w:szCs w:val="22"/>
                <w:lang w:val="es-MX" w:eastAsia="es-MX"/>
              </w:rPr>
              <w:t xml:space="preserve"> </w:t>
            </w:r>
          </w:p>
        </w:tc>
        <w:tc>
          <w:tcPr>
            <w:tcW w:w="5631" w:type="dxa"/>
            <w:tcBorders>
              <w:top w:val="nil"/>
              <w:left w:val="nil"/>
              <w:bottom w:val="single" w:sz="4" w:space="0" w:color="auto"/>
              <w:right w:val="single" w:sz="4" w:space="0" w:color="auto"/>
            </w:tcBorders>
            <w:shd w:val="clear" w:color="auto" w:fill="auto"/>
            <w:noWrap/>
            <w:vAlign w:val="bottom"/>
          </w:tcPr>
          <w:p w14:paraId="3240EBEC" w14:textId="5730B6B1" w:rsidR="005E07D4" w:rsidRPr="00752E3C" w:rsidRDefault="005E07D4" w:rsidP="005E07D4">
            <w:pPr>
              <w:rPr>
                <w:rFonts w:ascii="Calibri" w:hAnsi="Calibri" w:cs="Calibri"/>
                <w:color w:val="000000"/>
                <w:sz w:val="22"/>
                <w:szCs w:val="22"/>
                <w:lang w:val="es-MX" w:eastAsia="es-MX"/>
              </w:rPr>
            </w:pPr>
            <w:r>
              <w:rPr>
                <w:rFonts w:ascii="Calibri" w:hAnsi="Calibri" w:cs="Calibri"/>
                <w:color w:val="000000"/>
                <w:sz w:val="22"/>
                <w:szCs w:val="22"/>
                <w:lang w:val="es-MX" w:eastAsia="es-MX"/>
              </w:rPr>
              <w:t>El mensaje es enviado al integrador screening para su validación en listas negras</w:t>
            </w:r>
          </w:p>
        </w:tc>
      </w:tr>
      <w:tr w:rsidR="005E07D4" w:rsidRPr="00752E3C" w14:paraId="3DAB551F" w14:textId="77777777" w:rsidTr="005E07D4">
        <w:trPr>
          <w:trHeight w:val="300"/>
          <w:jc w:val="center"/>
        </w:trPr>
        <w:tc>
          <w:tcPr>
            <w:tcW w:w="1594" w:type="dxa"/>
            <w:tcBorders>
              <w:top w:val="single" w:sz="4" w:space="0" w:color="auto"/>
              <w:left w:val="single" w:sz="4" w:space="0" w:color="auto"/>
              <w:bottom w:val="nil"/>
              <w:right w:val="single" w:sz="4" w:space="0" w:color="auto"/>
            </w:tcBorders>
            <w:shd w:val="clear" w:color="auto" w:fill="auto"/>
            <w:noWrap/>
            <w:vAlign w:val="bottom"/>
          </w:tcPr>
          <w:p w14:paraId="33686975" w14:textId="5EDBCD38" w:rsidR="005E07D4" w:rsidRPr="00752E3C" w:rsidRDefault="005E07D4" w:rsidP="005E07D4">
            <w:pPr>
              <w:rPr>
                <w:rFonts w:ascii="Calibri" w:hAnsi="Calibri" w:cs="Calibri"/>
                <w:color w:val="000000"/>
                <w:sz w:val="22"/>
                <w:szCs w:val="22"/>
                <w:lang w:val="es-MX" w:eastAsia="es-MX"/>
              </w:rPr>
            </w:pPr>
            <w:r w:rsidRPr="00752E3C">
              <w:rPr>
                <w:rFonts w:ascii="Calibri" w:hAnsi="Calibri" w:cs="Calibri"/>
                <w:color w:val="000000"/>
                <w:sz w:val="22"/>
                <w:szCs w:val="22"/>
                <w:lang w:val="es-MX" w:eastAsia="es-MX"/>
              </w:rPr>
              <w:t xml:space="preserve">Envió Mensajes </w:t>
            </w:r>
            <w:r>
              <w:rPr>
                <w:rFonts w:ascii="Calibri" w:hAnsi="Calibri" w:cs="Calibri"/>
                <w:color w:val="000000"/>
                <w:sz w:val="22"/>
                <w:szCs w:val="22"/>
                <w:lang w:val="es-MX" w:eastAsia="es-MX"/>
              </w:rPr>
              <w:t>a</w:t>
            </w:r>
            <w:r w:rsidR="007A5FBF">
              <w:rPr>
                <w:rFonts w:ascii="Calibri" w:hAnsi="Calibri" w:cs="Calibri"/>
                <w:color w:val="000000"/>
                <w:sz w:val="22"/>
                <w:szCs w:val="22"/>
                <w:lang w:val="es-MX" w:eastAsia="es-MX"/>
              </w:rPr>
              <w:t>l</w:t>
            </w:r>
            <w:r>
              <w:rPr>
                <w:rFonts w:ascii="Calibri" w:hAnsi="Calibri" w:cs="Calibri"/>
                <w:color w:val="000000"/>
                <w:sz w:val="22"/>
                <w:szCs w:val="22"/>
                <w:lang w:val="es-MX" w:eastAsia="es-MX"/>
              </w:rPr>
              <w:t xml:space="preserve"> </w:t>
            </w:r>
            <w:r w:rsidR="007A5FBF">
              <w:rPr>
                <w:rFonts w:ascii="Calibri" w:hAnsi="Calibri" w:cs="Calibri"/>
                <w:color w:val="000000"/>
                <w:sz w:val="22"/>
                <w:szCs w:val="22"/>
                <w:lang w:val="es-MX" w:eastAsia="es-MX"/>
              </w:rPr>
              <w:t>BO</w:t>
            </w:r>
          </w:p>
        </w:tc>
        <w:tc>
          <w:tcPr>
            <w:tcW w:w="5631" w:type="dxa"/>
            <w:tcBorders>
              <w:top w:val="single" w:sz="4" w:space="0" w:color="auto"/>
              <w:left w:val="nil"/>
              <w:bottom w:val="nil"/>
              <w:right w:val="single" w:sz="4" w:space="0" w:color="auto"/>
            </w:tcBorders>
            <w:shd w:val="clear" w:color="auto" w:fill="auto"/>
            <w:noWrap/>
            <w:vAlign w:val="bottom"/>
          </w:tcPr>
          <w:p w14:paraId="06C416AD" w14:textId="149BAFE2" w:rsidR="005E07D4" w:rsidRDefault="005E07D4" w:rsidP="005E07D4">
            <w:pPr>
              <w:rPr>
                <w:rFonts w:ascii="Calibri" w:hAnsi="Calibri" w:cs="Calibri"/>
                <w:color w:val="000000"/>
                <w:sz w:val="22"/>
                <w:szCs w:val="22"/>
                <w:lang w:val="es-MX" w:eastAsia="es-MX"/>
              </w:rPr>
            </w:pPr>
            <w:r>
              <w:rPr>
                <w:rFonts w:ascii="Calibri" w:hAnsi="Calibri" w:cs="Calibri"/>
                <w:color w:val="000000"/>
                <w:sz w:val="22"/>
                <w:szCs w:val="22"/>
                <w:lang w:val="es-MX" w:eastAsia="es-MX"/>
              </w:rPr>
              <w:t xml:space="preserve">El mensaje es enviado al </w:t>
            </w:r>
            <w:proofErr w:type="spellStart"/>
            <w:r>
              <w:rPr>
                <w:rFonts w:ascii="Calibri" w:hAnsi="Calibri" w:cs="Calibri"/>
                <w:color w:val="000000"/>
                <w:sz w:val="22"/>
                <w:szCs w:val="22"/>
                <w:lang w:val="es-MX" w:eastAsia="es-MX"/>
              </w:rPr>
              <w:t>Backoffice</w:t>
            </w:r>
            <w:proofErr w:type="spellEnd"/>
            <w:r>
              <w:rPr>
                <w:rFonts w:ascii="Calibri" w:hAnsi="Calibri" w:cs="Calibri"/>
                <w:color w:val="000000"/>
                <w:sz w:val="22"/>
                <w:szCs w:val="22"/>
                <w:lang w:val="es-MX" w:eastAsia="es-MX"/>
              </w:rPr>
              <w:t xml:space="preserve"> al que le pertenece.</w:t>
            </w:r>
          </w:p>
          <w:p w14:paraId="47A26FE4" w14:textId="77777777" w:rsidR="005E07D4" w:rsidRDefault="005E07D4" w:rsidP="005E07D4">
            <w:pPr>
              <w:rPr>
                <w:rFonts w:ascii="Calibri" w:hAnsi="Calibri" w:cs="Calibri"/>
                <w:color w:val="000000"/>
                <w:sz w:val="22"/>
                <w:szCs w:val="22"/>
                <w:lang w:val="es-MX" w:eastAsia="es-MX"/>
              </w:rPr>
            </w:pPr>
          </w:p>
        </w:tc>
      </w:tr>
      <w:tr w:rsidR="005E07D4" w:rsidRPr="00752E3C" w14:paraId="3CD1E31F" w14:textId="77777777" w:rsidTr="001A734B">
        <w:trPr>
          <w:trHeight w:val="300"/>
          <w:jc w:val="center"/>
        </w:trPr>
        <w:tc>
          <w:tcPr>
            <w:tcW w:w="1594" w:type="dxa"/>
            <w:tcBorders>
              <w:top w:val="nil"/>
              <w:left w:val="single" w:sz="4" w:space="0" w:color="auto"/>
              <w:bottom w:val="nil"/>
              <w:right w:val="single" w:sz="4" w:space="0" w:color="auto"/>
            </w:tcBorders>
            <w:shd w:val="clear" w:color="auto" w:fill="auto"/>
            <w:noWrap/>
            <w:vAlign w:val="bottom"/>
          </w:tcPr>
          <w:p w14:paraId="70ED5130" w14:textId="77777777" w:rsidR="005E07D4" w:rsidRPr="00752E3C" w:rsidRDefault="005E07D4" w:rsidP="005E07D4">
            <w:pPr>
              <w:rPr>
                <w:rFonts w:ascii="Calibri" w:hAnsi="Calibri" w:cs="Calibri"/>
                <w:color w:val="000000"/>
                <w:sz w:val="22"/>
                <w:szCs w:val="22"/>
                <w:lang w:val="es-MX" w:eastAsia="es-MX"/>
              </w:rPr>
            </w:pPr>
          </w:p>
        </w:tc>
        <w:tc>
          <w:tcPr>
            <w:tcW w:w="5631" w:type="dxa"/>
            <w:tcBorders>
              <w:top w:val="nil"/>
              <w:left w:val="nil"/>
              <w:bottom w:val="nil"/>
              <w:right w:val="single" w:sz="4" w:space="0" w:color="auto"/>
            </w:tcBorders>
            <w:shd w:val="clear" w:color="auto" w:fill="auto"/>
            <w:noWrap/>
            <w:vAlign w:val="bottom"/>
          </w:tcPr>
          <w:p w14:paraId="5B5090DA" w14:textId="77777777" w:rsidR="005E07D4" w:rsidRDefault="005E07D4" w:rsidP="005E07D4">
            <w:pPr>
              <w:rPr>
                <w:rFonts w:ascii="Calibri" w:hAnsi="Calibri" w:cs="Calibri"/>
                <w:color w:val="000000"/>
                <w:sz w:val="22"/>
                <w:szCs w:val="22"/>
                <w:lang w:val="es-MX" w:eastAsia="es-MX"/>
              </w:rPr>
            </w:pPr>
          </w:p>
        </w:tc>
      </w:tr>
      <w:tr w:rsidR="005E07D4" w:rsidRPr="00752E3C" w14:paraId="632B52E5" w14:textId="77777777" w:rsidTr="001A734B">
        <w:trPr>
          <w:trHeight w:val="300"/>
          <w:jc w:val="center"/>
        </w:trPr>
        <w:tc>
          <w:tcPr>
            <w:tcW w:w="1594" w:type="dxa"/>
            <w:tcBorders>
              <w:top w:val="nil"/>
              <w:left w:val="single" w:sz="4" w:space="0" w:color="auto"/>
              <w:bottom w:val="nil"/>
              <w:right w:val="single" w:sz="4" w:space="0" w:color="auto"/>
            </w:tcBorders>
            <w:shd w:val="clear" w:color="auto" w:fill="auto"/>
            <w:noWrap/>
            <w:vAlign w:val="bottom"/>
          </w:tcPr>
          <w:p w14:paraId="5B02F3A0" w14:textId="77777777" w:rsidR="005E07D4" w:rsidRPr="00752E3C" w:rsidRDefault="005E07D4" w:rsidP="005E07D4">
            <w:pPr>
              <w:rPr>
                <w:rFonts w:ascii="Calibri" w:hAnsi="Calibri" w:cs="Calibri"/>
                <w:color w:val="000000"/>
                <w:sz w:val="22"/>
                <w:szCs w:val="22"/>
                <w:lang w:val="es-MX" w:eastAsia="es-MX"/>
              </w:rPr>
            </w:pPr>
          </w:p>
        </w:tc>
        <w:tc>
          <w:tcPr>
            <w:tcW w:w="5631" w:type="dxa"/>
            <w:tcBorders>
              <w:top w:val="nil"/>
              <w:left w:val="nil"/>
              <w:bottom w:val="nil"/>
              <w:right w:val="single" w:sz="4" w:space="0" w:color="auto"/>
            </w:tcBorders>
            <w:shd w:val="clear" w:color="auto" w:fill="auto"/>
            <w:noWrap/>
            <w:vAlign w:val="bottom"/>
          </w:tcPr>
          <w:p w14:paraId="1B493963" w14:textId="77777777" w:rsidR="005E07D4" w:rsidRDefault="005E07D4" w:rsidP="005E07D4">
            <w:pPr>
              <w:rPr>
                <w:rFonts w:ascii="Calibri" w:hAnsi="Calibri" w:cs="Calibri"/>
                <w:color w:val="000000"/>
                <w:sz w:val="22"/>
                <w:szCs w:val="22"/>
                <w:lang w:val="es-MX" w:eastAsia="es-MX"/>
              </w:rPr>
            </w:pPr>
          </w:p>
        </w:tc>
      </w:tr>
      <w:tr w:rsidR="005E07D4" w:rsidRPr="00752E3C" w14:paraId="490DD9C6" w14:textId="77777777" w:rsidTr="00752E3C">
        <w:trPr>
          <w:trHeight w:val="300"/>
          <w:jc w:val="center"/>
        </w:trPr>
        <w:tc>
          <w:tcPr>
            <w:tcW w:w="1594" w:type="dxa"/>
            <w:tcBorders>
              <w:top w:val="nil"/>
              <w:left w:val="single" w:sz="4" w:space="0" w:color="auto"/>
              <w:bottom w:val="single" w:sz="4" w:space="0" w:color="auto"/>
              <w:right w:val="single" w:sz="4" w:space="0" w:color="auto"/>
            </w:tcBorders>
            <w:shd w:val="clear" w:color="auto" w:fill="auto"/>
            <w:noWrap/>
            <w:vAlign w:val="bottom"/>
          </w:tcPr>
          <w:p w14:paraId="220D3AE7" w14:textId="77777777" w:rsidR="005E07D4" w:rsidRPr="00752E3C" w:rsidRDefault="005E07D4" w:rsidP="005E07D4">
            <w:pPr>
              <w:rPr>
                <w:rFonts w:ascii="Calibri" w:hAnsi="Calibri" w:cs="Calibri"/>
                <w:color w:val="000000"/>
                <w:sz w:val="22"/>
                <w:szCs w:val="22"/>
                <w:lang w:val="es-MX" w:eastAsia="es-MX"/>
              </w:rPr>
            </w:pPr>
          </w:p>
        </w:tc>
        <w:tc>
          <w:tcPr>
            <w:tcW w:w="5631" w:type="dxa"/>
            <w:tcBorders>
              <w:top w:val="nil"/>
              <w:left w:val="nil"/>
              <w:bottom w:val="single" w:sz="4" w:space="0" w:color="auto"/>
              <w:right w:val="single" w:sz="4" w:space="0" w:color="auto"/>
            </w:tcBorders>
            <w:shd w:val="clear" w:color="auto" w:fill="auto"/>
            <w:noWrap/>
            <w:vAlign w:val="bottom"/>
          </w:tcPr>
          <w:p w14:paraId="70996D95" w14:textId="77777777" w:rsidR="005E07D4" w:rsidRDefault="005E07D4" w:rsidP="005E07D4">
            <w:pPr>
              <w:rPr>
                <w:rFonts w:ascii="Calibri" w:hAnsi="Calibri" w:cs="Calibri"/>
                <w:color w:val="000000"/>
                <w:sz w:val="22"/>
                <w:szCs w:val="22"/>
                <w:lang w:val="es-MX" w:eastAsia="es-MX"/>
              </w:rPr>
            </w:pPr>
          </w:p>
        </w:tc>
      </w:tr>
    </w:tbl>
    <w:p w14:paraId="68A83D3A" w14:textId="77777777" w:rsidR="00752E3C" w:rsidRDefault="00752E3C" w:rsidP="00752E3C">
      <w:pPr>
        <w:ind w:firstLine="709"/>
        <w:jc w:val="both"/>
        <w:rPr>
          <w:rFonts w:ascii="Arial" w:hAnsi="Arial" w:cs="Arial"/>
          <w:sz w:val="24"/>
          <w:szCs w:val="24"/>
        </w:rPr>
      </w:pPr>
    </w:p>
    <w:p w14:paraId="1941D75A" w14:textId="77777777" w:rsidR="00752E3C" w:rsidRDefault="00752E3C" w:rsidP="00752E3C">
      <w:pPr>
        <w:ind w:firstLine="709"/>
        <w:jc w:val="both"/>
        <w:rPr>
          <w:rFonts w:ascii="Arial" w:hAnsi="Arial" w:cs="Arial"/>
          <w:sz w:val="24"/>
          <w:szCs w:val="24"/>
        </w:rPr>
      </w:pPr>
    </w:p>
    <w:p w14:paraId="760EF70E" w14:textId="77777777" w:rsidR="00752E3C" w:rsidRPr="00A13D31" w:rsidRDefault="00752E3C" w:rsidP="00752E3C">
      <w:pPr>
        <w:ind w:firstLine="709"/>
        <w:jc w:val="both"/>
        <w:rPr>
          <w:rFonts w:ascii="Arial" w:hAnsi="Arial" w:cs="Arial"/>
          <w:sz w:val="24"/>
          <w:szCs w:val="24"/>
        </w:rPr>
      </w:pPr>
    </w:p>
    <w:p w14:paraId="70D03906" w14:textId="09F8A10A" w:rsidR="007F5810" w:rsidRDefault="007F5810" w:rsidP="004D6E7C">
      <w:pPr>
        <w:pStyle w:val="Ttulo2"/>
        <w:numPr>
          <w:ilvl w:val="1"/>
          <w:numId w:val="18"/>
        </w:numPr>
        <w:rPr>
          <w:color w:val="000000" w:themeColor="text1"/>
        </w:rPr>
      </w:pPr>
      <w:bookmarkStart w:id="11" w:name="_Toc524854"/>
      <w:r w:rsidRPr="004D6E7C">
        <w:rPr>
          <w:color w:val="000000" w:themeColor="text1"/>
        </w:rPr>
        <w:t>Definición de roles</w:t>
      </w:r>
      <w:bookmarkEnd w:id="9"/>
      <w:bookmarkEnd w:id="10"/>
      <w:r w:rsidR="0097551E">
        <w:rPr>
          <w:color w:val="000000" w:themeColor="text1"/>
        </w:rPr>
        <w:t xml:space="preserve"> del Sistema</w:t>
      </w:r>
      <w:bookmarkEnd w:id="11"/>
    </w:p>
    <w:p w14:paraId="0A105F13" w14:textId="77777777" w:rsidR="00843D86" w:rsidRPr="004D6E7C" w:rsidRDefault="00843D86" w:rsidP="004D6E7C"/>
    <w:p w14:paraId="4BF6E71B" w14:textId="43C42CC5" w:rsidR="00052AD7" w:rsidRDefault="002B3943" w:rsidP="00D33A7B">
      <w:pPr>
        <w:jc w:val="both"/>
        <w:rPr>
          <w:rFonts w:ascii="Arial" w:hAnsi="Arial" w:cs="Arial"/>
          <w:sz w:val="24"/>
          <w:szCs w:val="24"/>
        </w:rPr>
      </w:pPr>
      <w:r>
        <w:rPr>
          <w:rFonts w:ascii="Arial" w:hAnsi="Arial" w:cs="Arial"/>
          <w:sz w:val="24"/>
          <w:szCs w:val="24"/>
        </w:rPr>
        <w:t>No hay actualización de roles para este proyecto. Los usuarios son administrados por SWIFT PLATFORM</w:t>
      </w:r>
    </w:p>
    <w:p w14:paraId="70D0390B" w14:textId="77777777" w:rsidR="003305B4" w:rsidRPr="003305B4" w:rsidRDefault="003305B4" w:rsidP="003305B4"/>
    <w:p w14:paraId="3005C059" w14:textId="1EE60CD3" w:rsidR="0015442C" w:rsidRDefault="0097551E" w:rsidP="004D6E7C">
      <w:pPr>
        <w:pStyle w:val="Ttulo2"/>
        <w:numPr>
          <w:ilvl w:val="1"/>
          <w:numId w:val="18"/>
        </w:numPr>
        <w:rPr>
          <w:color w:val="000000" w:themeColor="text1"/>
        </w:rPr>
      </w:pPr>
      <w:bookmarkStart w:id="12" w:name="_Toc236026926"/>
      <w:bookmarkStart w:id="13" w:name="_Toc524855"/>
      <w:bookmarkStart w:id="14" w:name="_Toc404954588"/>
      <w:r>
        <w:rPr>
          <w:color w:val="000000" w:themeColor="text1"/>
        </w:rPr>
        <w:lastRenderedPageBreak/>
        <w:t>DFD</w:t>
      </w:r>
      <w:r w:rsidR="007F5810" w:rsidRPr="004D6E7C">
        <w:rPr>
          <w:color w:val="000000" w:themeColor="text1"/>
        </w:rPr>
        <w:t xml:space="preserve"> Principal</w:t>
      </w:r>
      <w:bookmarkEnd w:id="12"/>
      <w:bookmarkEnd w:id="13"/>
      <w:r w:rsidR="007F5810" w:rsidRPr="004D6E7C">
        <w:rPr>
          <w:color w:val="000000" w:themeColor="text1"/>
        </w:rPr>
        <w:t xml:space="preserve"> </w:t>
      </w:r>
    </w:p>
    <w:bookmarkEnd w:id="14"/>
    <w:p w14:paraId="70D0390C" w14:textId="27B70284" w:rsidR="007F5810" w:rsidRDefault="007F5810" w:rsidP="004C187A">
      <w:pPr>
        <w:rPr>
          <w:rFonts w:cs="Arial"/>
          <w:b/>
          <w:sz w:val="24"/>
          <w:szCs w:val="24"/>
        </w:rPr>
      </w:pPr>
    </w:p>
    <w:p w14:paraId="74A2424B" w14:textId="2EF2A52A" w:rsidR="00752E3C" w:rsidRPr="00D33A7B" w:rsidRDefault="003651C1" w:rsidP="004C187A">
      <w:pPr>
        <w:rPr>
          <w:rFonts w:cs="Arial"/>
          <w:b/>
          <w:sz w:val="24"/>
          <w:szCs w:val="24"/>
        </w:rPr>
      </w:pPr>
      <w:r>
        <w:rPr>
          <w:noProof/>
        </w:rPr>
        <w:drawing>
          <wp:inline distT="0" distB="0" distL="0" distR="0" wp14:anchorId="19E491DB" wp14:editId="1D8E9A0D">
            <wp:extent cx="6333490" cy="2215515"/>
            <wp:effectExtent l="0" t="0" r="0" b="0"/>
            <wp:docPr id="494019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3490" cy="2215515"/>
                    </a:xfrm>
                    <a:prstGeom prst="rect">
                      <a:avLst/>
                    </a:prstGeom>
                    <a:noFill/>
                    <a:ln>
                      <a:noFill/>
                    </a:ln>
                  </pic:spPr>
                </pic:pic>
              </a:graphicData>
            </a:graphic>
          </wp:inline>
        </w:drawing>
      </w:r>
    </w:p>
    <w:p w14:paraId="70D0390E" w14:textId="77777777" w:rsidR="003305B4" w:rsidRPr="003305B4" w:rsidRDefault="003305B4" w:rsidP="003305B4"/>
    <w:p w14:paraId="70D0390F" w14:textId="20E35F56" w:rsidR="007F5810" w:rsidRDefault="007F5810" w:rsidP="004D6E7C">
      <w:pPr>
        <w:pStyle w:val="Ttulo2"/>
        <w:numPr>
          <w:ilvl w:val="1"/>
          <w:numId w:val="18"/>
        </w:numPr>
        <w:rPr>
          <w:color w:val="000000" w:themeColor="text1"/>
        </w:rPr>
      </w:pPr>
      <w:bookmarkStart w:id="15" w:name="_Toc524856"/>
      <w:bookmarkStart w:id="16" w:name="_Toc404954589"/>
      <w:r w:rsidRPr="004D6E7C">
        <w:rPr>
          <w:color w:val="000000" w:themeColor="text1"/>
        </w:rPr>
        <w:t>Diagrama de Flujo del Sistema</w:t>
      </w:r>
      <w:bookmarkEnd w:id="15"/>
      <w:r w:rsidRPr="004D6E7C">
        <w:rPr>
          <w:color w:val="000000" w:themeColor="text1"/>
        </w:rPr>
        <w:t xml:space="preserve"> </w:t>
      </w:r>
      <w:bookmarkEnd w:id="16"/>
    </w:p>
    <w:p w14:paraId="018408A3" w14:textId="77777777" w:rsidR="001F0E1B" w:rsidRDefault="001F0E1B" w:rsidP="003305B4"/>
    <w:p w14:paraId="414C0266" w14:textId="77777777" w:rsidR="001F0E1B" w:rsidRDefault="001F0E1B" w:rsidP="003305B4"/>
    <w:p w14:paraId="63EF9886" w14:textId="17D6D67C" w:rsidR="004D2CBC" w:rsidRDefault="001F0E1B" w:rsidP="003305B4">
      <w:r>
        <w:t xml:space="preserve">Flujo </w:t>
      </w:r>
      <w:r w:rsidR="004D2CBC">
        <w:t>Recepción</w:t>
      </w:r>
    </w:p>
    <w:p w14:paraId="3935D9DE" w14:textId="77777777" w:rsidR="00C806E4" w:rsidRDefault="00C806E4" w:rsidP="003305B4">
      <w:pPr>
        <w:rPr>
          <w:noProof/>
          <w:lang w:val="es-MX" w:eastAsia="es-MX"/>
        </w:rPr>
      </w:pPr>
    </w:p>
    <w:p w14:paraId="4A8FC70B" w14:textId="0BF7B70B" w:rsidR="002B3943" w:rsidRDefault="004D2CBC" w:rsidP="003305B4">
      <w:r w:rsidRPr="004D2CBC">
        <w:rPr>
          <w:noProof/>
          <w:lang w:val="es-MX" w:eastAsia="es-MX"/>
        </w:rPr>
        <w:drawing>
          <wp:inline distT="0" distB="0" distL="0" distR="0" wp14:anchorId="7EFF7C19" wp14:editId="213511C7">
            <wp:extent cx="3054350" cy="3117850"/>
            <wp:effectExtent l="0" t="0" r="0" b="6350"/>
            <wp:docPr id="169210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4539" name=""/>
                    <pic:cNvPicPr/>
                  </pic:nvPicPr>
                  <pic:blipFill rotWithShape="1">
                    <a:blip r:embed="rId12"/>
                    <a:srcRect t="8736"/>
                    <a:stretch>
                      <a:fillRect/>
                    </a:stretch>
                  </pic:blipFill>
                  <pic:spPr bwMode="auto">
                    <a:xfrm>
                      <a:off x="0" y="0"/>
                      <a:ext cx="3054507" cy="3118011"/>
                    </a:xfrm>
                    <a:prstGeom prst="rect">
                      <a:avLst/>
                    </a:prstGeom>
                    <a:ln>
                      <a:noFill/>
                    </a:ln>
                    <a:extLst>
                      <a:ext uri="{53640926-AAD7-44D8-BBD7-CCE9431645EC}">
                        <a14:shadowObscured xmlns:a14="http://schemas.microsoft.com/office/drawing/2010/main"/>
                      </a:ext>
                    </a:extLst>
                  </pic:spPr>
                </pic:pic>
              </a:graphicData>
            </a:graphic>
          </wp:inline>
        </w:drawing>
      </w:r>
      <w:r w:rsidR="001F0E1B">
        <w:rPr>
          <w:noProof/>
          <w:lang w:val="es-MX" w:eastAsia="es-MX"/>
        </w:rPr>
        <w:t xml:space="preserve"> </w:t>
      </w:r>
    </w:p>
    <w:p w14:paraId="64259F53" w14:textId="77777777" w:rsidR="001F0E1B" w:rsidRDefault="001F0E1B" w:rsidP="003305B4"/>
    <w:p w14:paraId="125E2E43" w14:textId="5D4DB28B" w:rsidR="001F0E1B" w:rsidRDefault="001F0E1B" w:rsidP="003305B4">
      <w:r>
        <w:t xml:space="preserve">Flujo Mensajes </w:t>
      </w:r>
      <w:r w:rsidR="00897CD8">
        <w:t>emisión</w:t>
      </w:r>
    </w:p>
    <w:p w14:paraId="58F144B1" w14:textId="27185B24" w:rsidR="001F0E1B" w:rsidRPr="003B02FD" w:rsidRDefault="00E16A2B" w:rsidP="003305B4">
      <w:r w:rsidRPr="00E16A2B">
        <w:rPr>
          <w:noProof/>
        </w:rPr>
        <w:lastRenderedPageBreak/>
        <w:drawing>
          <wp:inline distT="0" distB="0" distL="0" distR="0" wp14:anchorId="6FB34CE1" wp14:editId="4C995092">
            <wp:extent cx="3378374" cy="3791145"/>
            <wp:effectExtent l="0" t="0" r="0" b="0"/>
            <wp:docPr id="100430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2092" name=""/>
                    <pic:cNvPicPr/>
                  </pic:nvPicPr>
                  <pic:blipFill>
                    <a:blip r:embed="rId13"/>
                    <a:stretch>
                      <a:fillRect/>
                    </a:stretch>
                  </pic:blipFill>
                  <pic:spPr>
                    <a:xfrm>
                      <a:off x="0" y="0"/>
                      <a:ext cx="3378374" cy="3791145"/>
                    </a:xfrm>
                    <a:prstGeom prst="rect">
                      <a:avLst/>
                    </a:prstGeom>
                  </pic:spPr>
                </pic:pic>
              </a:graphicData>
            </a:graphic>
          </wp:inline>
        </w:drawing>
      </w:r>
    </w:p>
    <w:p w14:paraId="6A3A4C1C" w14:textId="47B58DA3" w:rsidR="009265C3" w:rsidRDefault="009265C3" w:rsidP="003305B4"/>
    <w:p w14:paraId="53978429" w14:textId="77777777" w:rsidR="00A13D31" w:rsidRDefault="00A13D31" w:rsidP="003305B4"/>
    <w:p w14:paraId="76B5E9BD" w14:textId="1B078441" w:rsidR="00A13D31" w:rsidRPr="003305B4" w:rsidRDefault="00A13D31" w:rsidP="003305B4"/>
    <w:p w14:paraId="54A41E4A" w14:textId="77777777" w:rsidR="000337F6" w:rsidRDefault="000337F6" w:rsidP="00D33A7B">
      <w:pPr>
        <w:pStyle w:val="Plantillatitulo"/>
      </w:pPr>
      <w:bookmarkStart w:id="17" w:name="_Toc536100921"/>
      <w:bookmarkStart w:id="18" w:name="_Toc524857"/>
      <w:r w:rsidRPr="008B798C">
        <w:t>Vocabulario común y acrónimos</w:t>
      </w:r>
      <w:bookmarkEnd w:id="17"/>
      <w:bookmarkEnd w:id="18"/>
    </w:p>
    <w:p w14:paraId="372AD2B7" w14:textId="77777777" w:rsidR="000337F6" w:rsidRPr="008B798C" w:rsidRDefault="000337F6" w:rsidP="000337F6"/>
    <w:tbl>
      <w:tblPr>
        <w:tblStyle w:val="Tablaconcuadrcula"/>
        <w:tblW w:w="0" w:type="auto"/>
        <w:tblLook w:val="00A0" w:firstRow="1" w:lastRow="0" w:firstColumn="1" w:lastColumn="0" w:noHBand="0" w:noVBand="0"/>
      </w:tblPr>
      <w:tblGrid>
        <w:gridCol w:w="2570"/>
        <w:gridCol w:w="7394"/>
      </w:tblGrid>
      <w:tr w:rsidR="009265C3" w:rsidRPr="007C54DC" w14:paraId="61F04505" w14:textId="77777777" w:rsidTr="00AE6DB3">
        <w:tc>
          <w:tcPr>
            <w:tcW w:w="2570" w:type="dxa"/>
            <w:shd w:val="clear" w:color="auto" w:fill="A6A6A6" w:themeFill="background1" w:themeFillShade="A6"/>
          </w:tcPr>
          <w:p w14:paraId="69813E9D" w14:textId="77777777" w:rsidR="009265C3" w:rsidRPr="007C54DC" w:rsidRDefault="009265C3" w:rsidP="00AE6DB3">
            <w:pPr>
              <w:pStyle w:val="Tabla"/>
              <w:ind w:left="993" w:hanging="426"/>
              <w:jc w:val="center"/>
              <w:rPr>
                <w:rFonts w:cs="Arial"/>
                <w:b/>
                <w:bCs/>
                <w:szCs w:val="24"/>
              </w:rPr>
            </w:pPr>
            <w:r w:rsidRPr="007C54DC">
              <w:rPr>
                <w:rFonts w:cs="Arial"/>
                <w:b/>
                <w:bCs/>
                <w:szCs w:val="24"/>
              </w:rPr>
              <w:t>Término</w:t>
            </w:r>
          </w:p>
        </w:tc>
        <w:tc>
          <w:tcPr>
            <w:tcW w:w="7394" w:type="dxa"/>
            <w:shd w:val="clear" w:color="auto" w:fill="A6A6A6" w:themeFill="background1" w:themeFillShade="A6"/>
          </w:tcPr>
          <w:p w14:paraId="1E4BEDD8" w14:textId="77777777" w:rsidR="009265C3" w:rsidRPr="007C54DC" w:rsidRDefault="009265C3" w:rsidP="00AE6DB3">
            <w:pPr>
              <w:pStyle w:val="Tabla"/>
              <w:ind w:left="993" w:hanging="426"/>
              <w:jc w:val="center"/>
              <w:rPr>
                <w:rFonts w:cs="Arial"/>
                <w:b/>
                <w:bCs/>
                <w:szCs w:val="24"/>
              </w:rPr>
            </w:pPr>
            <w:r w:rsidRPr="007C54DC">
              <w:rPr>
                <w:rFonts w:cs="Arial"/>
                <w:b/>
                <w:bCs/>
                <w:szCs w:val="24"/>
              </w:rPr>
              <w:t>Definición</w:t>
            </w:r>
          </w:p>
        </w:tc>
      </w:tr>
      <w:tr w:rsidR="009265C3" w:rsidRPr="00FC0D67" w14:paraId="1A9E28E4" w14:textId="77777777" w:rsidTr="00AE6DB3">
        <w:tc>
          <w:tcPr>
            <w:tcW w:w="2570" w:type="dxa"/>
          </w:tcPr>
          <w:p w14:paraId="5994AA94" w14:textId="77777777" w:rsidR="009265C3" w:rsidRPr="007C54DC" w:rsidRDefault="009265C3" w:rsidP="00AE6DB3">
            <w:pPr>
              <w:pStyle w:val="Tabla"/>
              <w:ind w:left="171"/>
              <w:rPr>
                <w:rFonts w:cs="Arial"/>
                <w:i/>
                <w:iCs/>
                <w:szCs w:val="24"/>
                <w:lang w:val="es-ES_tradnl"/>
              </w:rPr>
            </w:pPr>
            <w:r w:rsidRPr="00FB2F4A">
              <w:rPr>
                <w:rFonts w:cs="Arial"/>
                <w:i/>
                <w:iCs/>
                <w:szCs w:val="24"/>
                <w:lang w:val="es-ES_tradnl"/>
              </w:rPr>
              <w:t>SWIFT</w:t>
            </w:r>
          </w:p>
        </w:tc>
        <w:tc>
          <w:tcPr>
            <w:tcW w:w="7394" w:type="dxa"/>
          </w:tcPr>
          <w:p w14:paraId="3760E0D5" w14:textId="77777777" w:rsidR="009265C3" w:rsidRPr="00815108" w:rsidRDefault="009265C3" w:rsidP="00AE6DB3">
            <w:pPr>
              <w:pStyle w:val="Tabla"/>
              <w:ind w:left="171"/>
              <w:rPr>
                <w:rFonts w:cs="Arial"/>
                <w:i/>
                <w:iCs/>
                <w:szCs w:val="24"/>
                <w:lang w:val="en-US"/>
              </w:rPr>
            </w:pPr>
            <w:r w:rsidRPr="00815108">
              <w:rPr>
                <w:rFonts w:cs="Arial"/>
                <w:i/>
                <w:iCs/>
                <w:szCs w:val="24"/>
                <w:lang w:val="en-US"/>
              </w:rPr>
              <w:t>Society for Worldwide Interbank Financial Telecommunication</w:t>
            </w:r>
          </w:p>
        </w:tc>
      </w:tr>
      <w:tr w:rsidR="009265C3" w:rsidRPr="00FB2F4A" w14:paraId="571B0FA1" w14:textId="77777777" w:rsidTr="00AE6DB3">
        <w:trPr>
          <w:trHeight w:val="359"/>
        </w:trPr>
        <w:tc>
          <w:tcPr>
            <w:tcW w:w="2570" w:type="dxa"/>
          </w:tcPr>
          <w:p w14:paraId="409380AE" w14:textId="77777777" w:rsidR="009265C3" w:rsidRPr="007C54DC" w:rsidRDefault="009265C3" w:rsidP="00AE6DB3">
            <w:pPr>
              <w:pStyle w:val="Tabla"/>
              <w:ind w:left="171"/>
              <w:rPr>
                <w:rFonts w:cs="Arial"/>
                <w:i/>
                <w:iCs/>
                <w:szCs w:val="24"/>
                <w:lang w:val="es-ES_tradnl"/>
              </w:rPr>
            </w:pPr>
            <w:r w:rsidRPr="00FB2F4A">
              <w:rPr>
                <w:rFonts w:cs="Arial"/>
                <w:i/>
                <w:iCs/>
                <w:szCs w:val="24"/>
                <w:lang w:val="es-ES_tradnl"/>
              </w:rPr>
              <w:t>SWIFT ALLIANCE ACCESS</w:t>
            </w:r>
          </w:p>
        </w:tc>
        <w:tc>
          <w:tcPr>
            <w:tcW w:w="7394" w:type="dxa"/>
          </w:tcPr>
          <w:p w14:paraId="75BC627B" w14:textId="77777777" w:rsidR="009265C3" w:rsidRPr="007C54DC" w:rsidRDefault="009265C3" w:rsidP="00AE6DB3">
            <w:pPr>
              <w:pStyle w:val="Tabla"/>
              <w:ind w:left="171"/>
              <w:rPr>
                <w:rFonts w:cs="Arial"/>
                <w:i/>
                <w:iCs/>
                <w:szCs w:val="24"/>
                <w:lang w:val="es-ES_tradnl"/>
              </w:rPr>
            </w:pPr>
            <w:r w:rsidRPr="00FB2F4A">
              <w:rPr>
                <w:rFonts w:cs="Arial"/>
                <w:i/>
                <w:iCs/>
                <w:szCs w:val="24"/>
                <w:lang w:val="es-ES_tradnl"/>
              </w:rPr>
              <w:t xml:space="preserve">Aplicativo que permite el intercambio de mensajes SWIFT a las unidades de Banco Santander que operan en el </w:t>
            </w:r>
            <w:proofErr w:type="gramStart"/>
            <w:r w:rsidRPr="00FB2F4A">
              <w:rPr>
                <w:rFonts w:cs="Arial"/>
                <w:i/>
                <w:iCs/>
                <w:szCs w:val="24"/>
                <w:lang w:val="es-ES_tradnl"/>
              </w:rPr>
              <w:t>H</w:t>
            </w:r>
            <w:r>
              <w:rPr>
                <w:rFonts w:cs="Arial"/>
                <w:i/>
                <w:iCs/>
                <w:szCs w:val="24"/>
                <w:lang w:val="es-ES_tradnl"/>
              </w:rPr>
              <w:t>ub</w:t>
            </w:r>
            <w:proofErr w:type="gramEnd"/>
            <w:r>
              <w:rPr>
                <w:rFonts w:cs="Arial"/>
                <w:i/>
                <w:iCs/>
                <w:szCs w:val="24"/>
                <w:lang w:val="es-ES_tradnl"/>
              </w:rPr>
              <w:t xml:space="preserve"> </w:t>
            </w:r>
            <w:proofErr w:type="spellStart"/>
            <w:r>
              <w:rPr>
                <w:rFonts w:cs="Arial"/>
                <w:i/>
                <w:iCs/>
                <w:szCs w:val="24"/>
                <w:lang w:val="es-ES_tradnl"/>
              </w:rPr>
              <w:t>America</w:t>
            </w:r>
            <w:proofErr w:type="spellEnd"/>
            <w:r w:rsidRPr="00FB2F4A">
              <w:rPr>
                <w:rFonts w:cs="Arial"/>
                <w:i/>
                <w:iCs/>
                <w:szCs w:val="24"/>
                <w:lang w:val="es-ES_tradnl"/>
              </w:rPr>
              <w:t>.</w:t>
            </w:r>
          </w:p>
        </w:tc>
      </w:tr>
      <w:tr w:rsidR="009265C3" w:rsidRPr="007C54DC" w14:paraId="36D95C2D" w14:textId="77777777" w:rsidTr="00AE6DB3">
        <w:tc>
          <w:tcPr>
            <w:tcW w:w="2570" w:type="dxa"/>
            <w:vAlign w:val="center"/>
          </w:tcPr>
          <w:p w14:paraId="44337293" w14:textId="77777777" w:rsidR="009265C3" w:rsidRPr="007C54DC" w:rsidRDefault="009265C3" w:rsidP="00AE6DB3">
            <w:pPr>
              <w:pStyle w:val="Tabla"/>
              <w:ind w:left="171"/>
              <w:rPr>
                <w:rFonts w:cs="Arial"/>
                <w:i/>
                <w:iCs/>
                <w:szCs w:val="24"/>
                <w:lang w:val="es-ES_tradnl"/>
              </w:rPr>
            </w:pPr>
            <w:proofErr w:type="spellStart"/>
            <w:r>
              <w:rPr>
                <w:rFonts w:cs="Arial"/>
                <w:iCs/>
                <w:sz w:val="22"/>
                <w:szCs w:val="24"/>
                <w:lang w:val="en-US"/>
              </w:rPr>
              <w:t>gpi</w:t>
            </w:r>
            <w:proofErr w:type="spellEnd"/>
          </w:p>
        </w:tc>
        <w:tc>
          <w:tcPr>
            <w:tcW w:w="7394" w:type="dxa"/>
            <w:vAlign w:val="center"/>
          </w:tcPr>
          <w:p w14:paraId="04BF3823" w14:textId="77777777" w:rsidR="009265C3" w:rsidRPr="007C54DC" w:rsidRDefault="009265C3" w:rsidP="00AE6DB3">
            <w:pPr>
              <w:pStyle w:val="Tabla"/>
              <w:ind w:left="171"/>
              <w:rPr>
                <w:rFonts w:cs="Arial"/>
                <w:i/>
                <w:iCs/>
                <w:szCs w:val="24"/>
                <w:lang w:val="es-ES_tradnl"/>
              </w:rPr>
            </w:pPr>
            <w:r w:rsidRPr="003F3EE7">
              <w:rPr>
                <w:rFonts w:cs="Arial"/>
                <w:iCs/>
                <w:sz w:val="22"/>
                <w:szCs w:val="24"/>
                <w:lang w:val="en-US"/>
              </w:rPr>
              <w:t>Global Payments Innovation</w:t>
            </w:r>
          </w:p>
        </w:tc>
      </w:tr>
      <w:tr w:rsidR="009265C3" w:rsidRPr="007C54DC" w14:paraId="34502739" w14:textId="77777777" w:rsidTr="00AE6DB3">
        <w:tc>
          <w:tcPr>
            <w:tcW w:w="2570" w:type="dxa"/>
            <w:vAlign w:val="center"/>
          </w:tcPr>
          <w:p w14:paraId="4BB1EC6F" w14:textId="77777777" w:rsidR="009265C3" w:rsidRDefault="009265C3" w:rsidP="00AE6DB3">
            <w:pPr>
              <w:pStyle w:val="Tabla"/>
              <w:ind w:left="171"/>
              <w:rPr>
                <w:rFonts w:cs="Arial"/>
                <w:iCs/>
                <w:sz w:val="22"/>
                <w:szCs w:val="24"/>
                <w:lang w:val="en-US"/>
              </w:rPr>
            </w:pPr>
            <w:proofErr w:type="spellStart"/>
            <w:r>
              <w:rPr>
                <w:rFonts w:cs="Arial"/>
                <w:iCs/>
                <w:sz w:val="22"/>
                <w:szCs w:val="24"/>
                <w:lang w:val="en-US"/>
              </w:rPr>
              <w:t>gCCT</w:t>
            </w:r>
            <w:proofErr w:type="spellEnd"/>
          </w:p>
        </w:tc>
        <w:tc>
          <w:tcPr>
            <w:tcW w:w="7394" w:type="dxa"/>
            <w:vAlign w:val="center"/>
          </w:tcPr>
          <w:p w14:paraId="03C8401C" w14:textId="77777777" w:rsidR="009265C3" w:rsidRPr="00251378" w:rsidRDefault="009265C3" w:rsidP="00AE6DB3">
            <w:pPr>
              <w:pStyle w:val="Tabla"/>
              <w:ind w:left="171"/>
              <w:rPr>
                <w:rFonts w:cs="Arial"/>
                <w:iCs/>
                <w:sz w:val="22"/>
                <w:szCs w:val="24"/>
                <w:lang w:val="es-MX"/>
              </w:rPr>
            </w:pPr>
            <w:proofErr w:type="spellStart"/>
            <w:r w:rsidRPr="00F17524">
              <w:rPr>
                <w:rFonts w:cs="Arial"/>
                <w:iCs/>
                <w:sz w:val="22"/>
                <w:szCs w:val="24"/>
                <w:lang w:val="es-MX"/>
              </w:rPr>
              <w:t>gpi</w:t>
            </w:r>
            <w:proofErr w:type="spellEnd"/>
            <w:r w:rsidRPr="00F17524">
              <w:rPr>
                <w:rFonts w:cs="Arial"/>
                <w:iCs/>
                <w:sz w:val="22"/>
                <w:szCs w:val="24"/>
                <w:lang w:val="es-MX"/>
              </w:rPr>
              <w:t xml:space="preserve"> </w:t>
            </w:r>
            <w:proofErr w:type="spellStart"/>
            <w:r w:rsidRPr="00F17524">
              <w:rPr>
                <w:rFonts w:cs="Arial"/>
                <w:iCs/>
                <w:sz w:val="22"/>
                <w:szCs w:val="24"/>
                <w:lang w:val="es-MX"/>
              </w:rPr>
              <w:t>Customer</w:t>
            </w:r>
            <w:proofErr w:type="spellEnd"/>
            <w:r w:rsidRPr="00F17524">
              <w:rPr>
                <w:rFonts w:cs="Arial"/>
                <w:iCs/>
                <w:sz w:val="22"/>
                <w:szCs w:val="24"/>
                <w:lang w:val="es-MX"/>
              </w:rPr>
              <w:t xml:space="preserve"> </w:t>
            </w:r>
            <w:proofErr w:type="spellStart"/>
            <w:r w:rsidRPr="00F17524">
              <w:rPr>
                <w:rFonts w:cs="Arial"/>
                <w:iCs/>
                <w:sz w:val="22"/>
                <w:szCs w:val="24"/>
                <w:lang w:val="es-MX"/>
              </w:rPr>
              <w:t>Credit</w:t>
            </w:r>
            <w:proofErr w:type="spellEnd"/>
            <w:r w:rsidRPr="00F17524">
              <w:rPr>
                <w:rFonts w:cs="Arial"/>
                <w:iCs/>
                <w:sz w:val="22"/>
                <w:szCs w:val="24"/>
                <w:lang w:val="es-MX"/>
              </w:rPr>
              <w:t xml:space="preserve"> Transfer, se refiere al servicio en torno a MT103, MT103.STP y MT103.REMIT</w:t>
            </w:r>
            <w:r>
              <w:rPr>
                <w:rFonts w:cs="Arial"/>
                <w:iCs/>
                <w:sz w:val="22"/>
                <w:szCs w:val="24"/>
                <w:lang w:val="es-MX"/>
              </w:rPr>
              <w:t xml:space="preserve">, </w:t>
            </w:r>
            <w:proofErr w:type="spellStart"/>
            <w:r>
              <w:rPr>
                <w:rFonts w:cs="Arial"/>
                <w:iCs/>
                <w:sz w:val="22"/>
                <w:szCs w:val="24"/>
                <w:lang w:val="es-MX"/>
              </w:rPr>
              <w:t>service</w:t>
            </w:r>
            <w:proofErr w:type="spellEnd"/>
            <w:r>
              <w:rPr>
                <w:rFonts w:cs="Arial"/>
                <w:iCs/>
                <w:sz w:val="22"/>
                <w:szCs w:val="24"/>
                <w:lang w:val="es-MX"/>
              </w:rPr>
              <w:t xml:space="preserve"> ID. 001 </w:t>
            </w:r>
          </w:p>
        </w:tc>
      </w:tr>
      <w:tr w:rsidR="009265C3" w:rsidRPr="007C54DC" w14:paraId="0E3C3C1B" w14:textId="77777777" w:rsidTr="00AE6DB3">
        <w:tc>
          <w:tcPr>
            <w:tcW w:w="2570" w:type="dxa"/>
            <w:vAlign w:val="center"/>
          </w:tcPr>
          <w:p w14:paraId="01FD8044" w14:textId="77777777" w:rsidR="009265C3" w:rsidRPr="00777E50" w:rsidRDefault="009265C3" w:rsidP="00AE6DB3">
            <w:pPr>
              <w:pStyle w:val="Tabla"/>
              <w:ind w:left="171"/>
              <w:rPr>
                <w:rFonts w:cs="Arial"/>
                <w:iCs/>
                <w:sz w:val="22"/>
                <w:szCs w:val="24"/>
                <w:lang w:val="es-MX"/>
              </w:rPr>
            </w:pPr>
            <w:proofErr w:type="spellStart"/>
            <w:r w:rsidRPr="00777E50">
              <w:rPr>
                <w:rFonts w:cs="Arial"/>
                <w:iCs/>
                <w:sz w:val="22"/>
                <w:szCs w:val="24"/>
                <w:lang w:val="es-MX"/>
              </w:rPr>
              <w:t>gCOV</w:t>
            </w:r>
            <w:proofErr w:type="spellEnd"/>
          </w:p>
        </w:tc>
        <w:tc>
          <w:tcPr>
            <w:tcW w:w="7394" w:type="dxa"/>
            <w:vAlign w:val="center"/>
          </w:tcPr>
          <w:p w14:paraId="752E59E9" w14:textId="77777777" w:rsidR="009265C3" w:rsidRPr="00F17524" w:rsidRDefault="009265C3" w:rsidP="00AE6DB3">
            <w:pPr>
              <w:pStyle w:val="Tabla"/>
              <w:ind w:left="171"/>
              <w:rPr>
                <w:rFonts w:cs="Arial"/>
                <w:iCs/>
                <w:sz w:val="22"/>
                <w:szCs w:val="24"/>
                <w:lang w:val="es-MX"/>
              </w:rPr>
            </w:pPr>
            <w:proofErr w:type="spellStart"/>
            <w:r w:rsidRPr="00F17524">
              <w:rPr>
                <w:rFonts w:cs="Arial"/>
                <w:iCs/>
                <w:sz w:val="22"/>
                <w:szCs w:val="24"/>
                <w:lang w:val="es-MX"/>
              </w:rPr>
              <w:t>gpi</w:t>
            </w:r>
            <w:proofErr w:type="spellEnd"/>
            <w:r w:rsidRPr="00F17524">
              <w:rPr>
                <w:rFonts w:cs="Arial"/>
                <w:iCs/>
                <w:sz w:val="22"/>
                <w:szCs w:val="24"/>
                <w:lang w:val="es-MX"/>
              </w:rPr>
              <w:t xml:space="preserve"> </w:t>
            </w:r>
            <w:proofErr w:type="spellStart"/>
            <w:r w:rsidRPr="00F17524">
              <w:rPr>
                <w:rFonts w:cs="Arial"/>
                <w:iCs/>
                <w:sz w:val="22"/>
                <w:szCs w:val="24"/>
                <w:lang w:val="es-MX"/>
              </w:rPr>
              <w:t>Cover</w:t>
            </w:r>
            <w:proofErr w:type="spellEnd"/>
            <w:r w:rsidRPr="00F17524">
              <w:rPr>
                <w:rFonts w:cs="Arial"/>
                <w:iCs/>
                <w:sz w:val="22"/>
                <w:szCs w:val="24"/>
                <w:lang w:val="es-MX"/>
              </w:rPr>
              <w:t xml:space="preserve"> Payments que forma parte del servicio </w:t>
            </w:r>
            <w:proofErr w:type="spellStart"/>
            <w:r w:rsidRPr="00F17524">
              <w:rPr>
                <w:rFonts w:cs="Arial"/>
                <w:iCs/>
                <w:sz w:val="22"/>
                <w:szCs w:val="24"/>
                <w:lang w:val="es-MX"/>
              </w:rPr>
              <w:t>gCCT</w:t>
            </w:r>
            <w:proofErr w:type="spellEnd"/>
            <w:r>
              <w:rPr>
                <w:rFonts w:cs="Arial"/>
                <w:iCs/>
                <w:sz w:val="22"/>
                <w:szCs w:val="24"/>
                <w:lang w:val="es-MX"/>
              </w:rPr>
              <w:t xml:space="preserve">, se refiere al servicio en torno a MT202.COV, </w:t>
            </w:r>
            <w:proofErr w:type="spellStart"/>
            <w:r>
              <w:rPr>
                <w:rFonts w:cs="Arial"/>
                <w:iCs/>
                <w:sz w:val="22"/>
                <w:szCs w:val="24"/>
                <w:lang w:val="es-MX"/>
              </w:rPr>
              <w:t>service</w:t>
            </w:r>
            <w:proofErr w:type="spellEnd"/>
            <w:r>
              <w:rPr>
                <w:rFonts w:cs="Arial"/>
                <w:iCs/>
                <w:sz w:val="22"/>
                <w:szCs w:val="24"/>
                <w:lang w:val="es-MX"/>
              </w:rPr>
              <w:t xml:space="preserve"> ID. 001</w:t>
            </w:r>
          </w:p>
        </w:tc>
      </w:tr>
      <w:tr w:rsidR="009265C3" w:rsidRPr="007C54DC" w14:paraId="14A05523" w14:textId="77777777" w:rsidTr="00AE6DB3">
        <w:tc>
          <w:tcPr>
            <w:tcW w:w="2570" w:type="dxa"/>
            <w:vAlign w:val="center"/>
          </w:tcPr>
          <w:p w14:paraId="37DA96F9" w14:textId="77777777" w:rsidR="009265C3" w:rsidRPr="00777E50" w:rsidRDefault="009265C3" w:rsidP="00AE6DB3">
            <w:pPr>
              <w:pStyle w:val="Tabla"/>
              <w:ind w:left="171"/>
              <w:rPr>
                <w:rFonts w:cs="Arial"/>
                <w:iCs/>
                <w:sz w:val="22"/>
                <w:szCs w:val="24"/>
                <w:lang w:val="es-MX"/>
              </w:rPr>
            </w:pPr>
            <w:proofErr w:type="spellStart"/>
            <w:r w:rsidRPr="00777E50">
              <w:rPr>
                <w:rFonts w:cs="Arial"/>
                <w:iCs/>
                <w:sz w:val="22"/>
                <w:szCs w:val="24"/>
                <w:lang w:val="es-MX"/>
              </w:rPr>
              <w:t>gSRP</w:t>
            </w:r>
            <w:proofErr w:type="spellEnd"/>
          </w:p>
        </w:tc>
        <w:tc>
          <w:tcPr>
            <w:tcW w:w="7394" w:type="dxa"/>
            <w:vAlign w:val="center"/>
          </w:tcPr>
          <w:p w14:paraId="57DEAD04" w14:textId="77777777" w:rsidR="009265C3" w:rsidRPr="00F17524" w:rsidRDefault="009265C3" w:rsidP="00AE6DB3">
            <w:pPr>
              <w:pStyle w:val="Tabla"/>
              <w:ind w:left="171"/>
              <w:rPr>
                <w:rFonts w:cs="Arial"/>
                <w:iCs/>
                <w:sz w:val="22"/>
                <w:szCs w:val="24"/>
                <w:lang w:val="es-MX"/>
              </w:rPr>
            </w:pPr>
            <w:proofErr w:type="spellStart"/>
            <w:r w:rsidRPr="00F17524">
              <w:rPr>
                <w:rFonts w:cs="Arial"/>
                <w:iCs/>
                <w:sz w:val="22"/>
                <w:szCs w:val="24"/>
                <w:lang w:val="es-MX"/>
              </w:rPr>
              <w:t>gpi</w:t>
            </w:r>
            <w:proofErr w:type="spellEnd"/>
            <w:r w:rsidRPr="00F17524">
              <w:rPr>
                <w:rFonts w:cs="Arial"/>
                <w:iCs/>
                <w:sz w:val="22"/>
                <w:szCs w:val="24"/>
                <w:lang w:val="es-MX"/>
              </w:rPr>
              <w:t xml:space="preserve"> Stop and </w:t>
            </w:r>
            <w:proofErr w:type="spellStart"/>
            <w:r w:rsidRPr="00F17524">
              <w:rPr>
                <w:rFonts w:cs="Arial"/>
                <w:iCs/>
                <w:sz w:val="22"/>
                <w:szCs w:val="24"/>
                <w:lang w:val="es-MX"/>
              </w:rPr>
              <w:t>Recal</w:t>
            </w:r>
            <w:proofErr w:type="spellEnd"/>
            <w:r w:rsidRPr="00F17524">
              <w:rPr>
                <w:rFonts w:cs="Arial"/>
                <w:iCs/>
                <w:sz w:val="22"/>
                <w:szCs w:val="24"/>
                <w:lang w:val="es-MX"/>
              </w:rPr>
              <w:t xml:space="preserve"> que forma parte del servicio </w:t>
            </w:r>
            <w:proofErr w:type="spellStart"/>
            <w:r w:rsidRPr="00F17524">
              <w:rPr>
                <w:rFonts w:cs="Arial"/>
                <w:iCs/>
                <w:sz w:val="22"/>
                <w:szCs w:val="24"/>
                <w:lang w:val="es-MX"/>
              </w:rPr>
              <w:t>gCCT</w:t>
            </w:r>
            <w:proofErr w:type="spellEnd"/>
            <w:r>
              <w:rPr>
                <w:rFonts w:cs="Arial"/>
                <w:iCs/>
                <w:sz w:val="22"/>
                <w:szCs w:val="24"/>
                <w:lang w:val="es-MX"/>
              </w:rPr>
              <w:t xml:space="preserve">, </w:t>
            </w:r>
            <w:proofErr w:type="spellStart"/>
            <w:r>
              <w:rPr>
                <w:rFonts w:cs="Arial"/>
                <w:iCs/>
                <w:sz w:val="22"/>
                <w:szCs w:val="24"/>
                <w:lang w:val="es-MX"/>
              </w:rPr>
              <w:t>service</w:t>
            </w:r>
            <w:proofErr w:type="spellEnd"/>
            <w:r>
              <w:rPr>
                <w:rFonts w:cs="Arial"/>
                <w:iCs/>
                <w:sz w:val="22"/>
                <w:szCs w:val="24"/>
                <w:lang w:val="es-MX"/>
              </w:rPr>
              <w:t xml:space="preserve"> ID. 002</w:t>
            </w:r>
          </w:p>
        </w:tc>
      </w:tr>
      <w:tr w:rsidR="009265C3" w:rsidRPr="007C54DC" w14:paraId="63E748FD" w14:textId="77777777" w:rsidTr="00AE6DB3">
        <w:tc>
          <w:tcPr>
            <w:tcW w:w="2570" w:type="dxa"/>
            <w:vAlign w:val="center"/>
          </w:tcPr>
          <w:p w14:paraId="65EEDBA8" w14:textId="77777777" w:rsidR="009265C3" w:rsidRDefault="009265C3" w:rsidP="00AE6DB3">
            <w:pPr>
              <w:pStyle w:val="Tabla"/>
              <w:ind w:left="171"/>
              <w:rPr>
                <w:rFonts w:cs="Arial"/>
                <w:iCs/>
                <w:sz w:val="22"/>
                <w:szCs w:val="24"/>
                <w:lang w:val="en-US"/>
              </w:rPr>
            </w:pPr>
            <w:r>
              <w:rPr>
                <w:rFonts w:cs="Arial"/>
                <w:iCs/>
                <w:sz w:val="22"/>
                <w:szCs w:val="24"/>
                <w:lang w:val="en-US"/>
              </w:rPr>
              <w:t>g4C</w:t>
            </w:r>
          </w:p>
        </w:tc>
        <w:tc>
          <w:tcPr>
            <w:tcW w:w="7394" w:type="dxa"/>
            <w:vAlign w:val="center"/>
          </w:tcPr>
          <w:p w14:paraId="176DA1DD" w14:textId="77777777" w:rsidR="009265C3" w:rsidRPr="00F17524" w:rsidRDefault="009265C3" w:rsidP="00AE6DB3">
            <w:pPr>
              <w:pStyle w:val="Tabla"/>
              <w:ind w:left="171"/>
              <w:rPr>
                <w:rFonts w:cs="Arial"/>
                <w:iCs/>
                <w:sz w:val="22"/>
                <w:szCs w:val="24"/>
                <w:lang w:val="es-MX"/>
              </w:rPr>
            </w:pPr>
            <w:proofErr w:type="spellStart"/>
            <w:r>
              <w:rPr>
                <w:rFonts w:cs="Arial"/>
                <w:iCs/>
                <w:sz w:val="22"/>
                <w:szCs w:val="24"/>
                <w:lang w:val="es-MX"/>
              </w:rPr>
              <w:t>gpi</w:t>
            </w:r>
            <w:proofErr w:type="spellEnd"/>
            <w:r>
              <w:rPr>
                <w:rFonts w:cs="Arial"/>
                <w:iCs/>
                <w:sz w:val="22"/>
                <w:szCs w:val="24"/>
                <w:lang w:val="es-MX"/>
              </w:rPr>
              <w:t xml:space="preserve"> </w:t>
            </w:r>
            <w:proofErr w:type="spellStart"/>
            <w:r>
              <w:rPr>
                <w:rFonts w:cs="Arial"/>
                <w:iCs/>
                <w:sz w:val="22"/>
                <w:szCs w:val="24"/>
                <w:lang w:val="es-MX"/>
              </w:rPr>
              <w:t>for</w:t>
            </w:r>
            <w:proofErr w:type="spellEnd"/>
            <w:r>
              <w:rPr>
                <w:rFonts w:cs="Arial"/>
                <w:iCs/>
                <w:sz w:val="22"/>
                <w:szCs w:val="24"/>
                <w:lang w:val="es-MX"/>
              </w:rPr>
              <w:t xml:space="preserve"> </w:t>
            </w:r>
            <w:proofErr w:type="spellStart"/>
            <w:r>
              <w:rPr>
                <w:rFonts w:cs="Arial"/>
                <w:iCs/>
                <w:sz w:val="22"/>
                <w:szCs w:val="24"/>
                <w:lang w:val="es-MX"/>
              </w:rPr>
              <w:t>Corporates</w:t>
            </w:r>
            <w:proofErr w:type="spellEnd"/>
            <w:r>
              <w:rPr>
                <w:rFonts w:cs="Arial"/>
                <w:iCs/>
                <w:sz w:val="22"/>
                <w:szCs w:val="24"/>
                <w:lang w:val="es-MX"/>
              </w:rPr>
              <w:t xml:space="preserve">, son servicios opcionales, se mencionan por lo valores de </w:t>
            </w:r>
            <w:proofErr w:type="spellStart"/>
            <w:r>
              <w:rPr>
                <w:rFonts w:cs="Arial"/>
                <w:iCs/>
                <w:sz w:val="22"/>
                <w:szCs w:val="24"/>
                <w:lang w:val="es-MX"/>
              </w:rPr>
              <w:t>identifcación</w:t>
            </w:r>
            <w:proofErr w:type="spellEnd"/>
            <w:r>
              <w:rPr>
                <w:rFonts w:cs="Arial"/>
                <w:iCs/>
                <w:sz w:val="22"/>
                <w:szCs w:val="24"/>
                <w:lang w:val="es-MX"/>
              </w:rPr>
              <w:t xml:space="preserve"> del subcampo 111 del bloque 3, </w:t>
            </w:r>
            <w:proofErr w:type="spellStart"/>
            <w:r>
              <w:rPr>
                <w:rFonts w:cs="Arial"/>
                <w:iCs/>
                <w:sz w:val="22"/>
                <w:szCs w:val="24"/>
                <w:lang w:val="es-MX"/>
              </w:rPr>
              <w:t>service</w:t>
            </w:r>
            <w:proofErr w:type="spellEnd"/>
            <w:r>
              <w:rPr>
                <w:rFonts w:cs="Arial"/>
                <w:iCs/>
                <w:sz w:val="22"/>
                <w:szCs w:val="24"/>
                <w:lang w:val="es-MX"/>
              </w:rPr>
              <w:t xml:space="preserve"> ID. 003</w:t>
            </w:r>
          </w:p>
        </w:tc>
      </w:tr>
      <w:tr w:rsidR="009265C3" w:rsidRPr="007C54DC" w14:paraId="0FFEFDCD" w14:textId="77777777" w:rsidTr="00AE6DB3">
        <w:tc>
          <w:tcPr>
            <w:tcW w:w="2570" w:type="dxa"/>
            <w:vAlign w:val="center"/>
          </w:tcPr>
          <w:p w14:paraId="3AE80A78" w14:textId="77777777" w:rsidR="009265C3" w:rsidRDefault="009265C3" w:rsidP="00AE6DB3">
            <w:pPr>
              <w:pStyle w:val="Tabla"/>
              <w:ind w:left="171"/>
              <w:rPr>
                <w:rFonts w:cs="Arial"/>
                <w:iCs/>
                <w:sz w:val="22"/>
                <w:szCs w:val="24"/>
                <w:lang w:val="en-US"/>
              </w:rPr>
            </w:pPr>
            <w:proofErr w:type="spellStart"/>
            <w:r>
              <w:rPr>
                <w:rFonts w:cs="Arial"/>
                <w:iCs/>
                <w:sz w:val="22"/>
                <w:szCs w:val="24"/>
                <w:lang w:val="en-US"/>
              </w:rPr>
              <w:t>gFIT</w:t>
            </w:r>
            <w:proofErr w:type="spellEnd"/>
          </w:p>
        </w:tc>
        <w:tc>
          <w:tcPr>
            <w:tcW w:w="7394" w:type="dxa"/>
            <w:vAlign w:val="center"/>
          </w:tcPr>
          <w:p w14:paraId="72E68165" w14:textId="77777777" w:rsidR="009265C3" w:rsidRDefault="009265C3" w:rsidP="00AE6DB3">
            <w:pPr>
              <w:pStyle w:val="Tabla"/>
              <w:ind w:left="171"/>
              <w:rPr>
                <w:rFonts w:cs="Arial"/>
                <w:iCs/>
                <w:sz w:val="22"/>
                <w:szCs w:val="24"/>
                <w:lang w:val="es-MX"/>
              </w:rPr>
            </w:pPr>
            <w:proofErr w:type="spellStart"/>
            <w:r>
              <w:rPr>
                <w:rFonts w:cs="Arial"/>
                <w:iCs/>
                <w:sz w:val="22"/>
                <w:szCs w:val="24"/>
                <w:lang w:val="es-MX"/>
              </w:rPr>
              <w:t>gpi</w:t>
            </w:r>
            <w:proofErr w:type="spellEnd"/>
            <w:r>
              <w:rPr>
                <w:rFonts w:cs="Arial"/>
                <w:iCs/>
                <w:sz w:val="22"/>
                <w:szCs w:val="24"/>
                <w:lang w:val="es-MX"/>
              </w:rPr>
              <w:t xml:space="preserve"> </w:t>
            </w:r>
            <w:proofErr w:type="spellStart"/>
            <w:r>
              <w:rPr>
                <w:rFonts w:cs="Arial"/>
                <w:iCs/>
                <w:sz w:val="22"/>
                <w:szCs w:val="24"/>
                <w:lang w:val="es-MX"/>
              </w:rPr>
              <w:t>Financial</w:t>
            </w:r>
            <w:proofErr w:type="spellEnd"/>
            <w:r>
              <w:rPr>
                <w:rFonts w:cs="Arial"/>
                <w:iCs/>
                <w:sz w:val="22"/>
                <w:szCs w:val="24"/>
                <w:lang w:val="es-MX"/>
              </w:rPr>
              <w:t xml:space="preserve"> </w:t>
            </w:r>
            <w:proofErr w:type="spellStart"/>
            <w:r>
              <w:rPr>
                <w:rFonts w:cs="Arial"/>
                <w:iCs/>
                <w:sz w:val="22"/>
                <w:szCs w:val="24"/>
                <w:lang w:val="es-MX"/>
              </w:rPr>
              <w:t>Institution</w:t>
            </w:r>
            <w:proofErr w:type="spellEnd"/>
            <w:r>
              <w:rPr>
                <w:rFonts w:cs="Arial"/>
                <w:iCs/>
                <w:sz w:val="22"/>
                <w:szCs w:val="24"/>
                <w:lang w:val="es-MX"/>
              </w:rPr>
              <w:t xml:space="preserve"> Transfer, son servicios opcionales, se mencionan por lo </w:t>
            </w:r>
            <w:proofErr w:type="spellStart"/>
            <w:r>
              <w:rPr>
                <w:rFonts w:cs="Arial"/>
                <w:iCs/>
                <w:sz w:val="22"/>
                <w:szCs w:val="24"/>
                <w:lang w:val="es-MX"/>
              </w:rPr>
              <w:t>valored</w:t>
            </w:r>
            <w:proofErr w:type="spellEnd"/>
            <w:r>
              <w:rPr>
                <w:rFonts w:cs="Arial"/>
                <w:iCs/>
                <w:sz w:val="22"/>
                <w:szCs w:val="24"/>
                <w:lang w:val="es-MX"/>
              </w:rPr>
              <w:t xml:space="preserve"> de </w:t>
            </w:r>
            <w:proofErr w:type="spellStart"/>
            <w:r>
              <w:rPr>
                <w:rFonts w:cs="Arial"/>
                <w:iCs/>
                <w:sz w:val="22"/>
                <w:szCs w:val="24"/>
                <w:lang w:val="es-MX"/>
              </w:rPr>
              <w:t>identifcación</w:t>
            </w:r>
            <w:proofErr w:type="spellEnd"/>
            <w:r>
              <w:rPr>
                <w:rFonts w:cs="Arial"/>
                <w:iCs/>
                <w:sz w:val="22"/>
                <w:szCs w:val="24"/>
                <w:lang w:val="es-MX"/>
              </w:rPr>
              <w:t xml:space="preserve"> del subcampo 111 del bloque 3 </w:t>
            </w:r>
            <w:proofErr w:type="spellStart"/>
            <w:r>
              <w:rPr>
                <w:rFonts w:cs="Arial"/>
                <w:iCs/>
                <w:sz w:val="22"/>
                <w:szCs w:val="24"/>
                <w:lang w:val="es-MX"/>
              </w:rPr>
              <w:t>service</w:t>
            </w:r>
            <w:proofErr w:type="spellEnd"/>
            <w:r>
              <w:rPr>
                <w:rFonts w:cs="Arial"/>
                <w:iCs/>
                <w:sz w:val="22"/>
                <w:szCs w:val="24"/>
                <w:lang w:val="es-MX"/>
              </w:rPr>
              <w:t xml:space="preserve"> ID. 004</w:t>
            </w:r>
          </w:p>
        </w:tc>
      </w:tr>
    </w:tbl>
    <w:p w14:paraId="79A9A412" w14:textId="445B498F" w:rsidR="00905CFC" w:rsidRDefault="00905CFC">
      <w:pPr>
        <w:rPr>
          <w:rFonts w:ascii="Arial" w:hAnsi="Arial" w:cs="Arial"/>
          <w:b/>
          <w:sz w:val="24"/>
          <w:szCs w:val="24"/>
        </w:rPr>
      </w:pPr>
    </w:p>
    <w:p w14:paraId="5B7CAF5A" w14:textId="77777777" w:rsidR="00905CFC" w:rsidRPr="007D4D8E" w:rsidRDefault="00905CFC" w:rsidP="00905CFC">
      <w:pPr>
        <w:pStyle w:val="Plantillatitulo"/>
        <w:rPr>
          <w:rFonts w:cs="Arial"/>
          <w:szCs w:val="24"/>
        </w:rPr>
      </w:pPr>
      <w:r>
        <w:lastRenderedPageBreak/>
        <w:t>Prototipo</w:t>
      </w:r>
    </w:p>
    <w:p w14:paraId="595FF346" w14:textId="60CF06FB" w:rsidR="00905CFC" w:rsidRDefault="00AF74A5" w:rsidP="00905CFC">
      <w:pPr>
        <w:pStyle w:val="Plantillatitulo"/>
        <w:numPr>
          <w:ilvl w:val="0"/>
          <w:numId w:val="0"/>
        </w:numPr>
        <w:ind w:left="360"/>
        <w:rPr>
          <w:rFonts w:cs="Arial"/>
          <w:b w:val="0"/>
          <w:szCs w:val="24"/>
        </w:rPr>
      </w:pPr>
      <w:r>
        <w:rPr>
          <w:rFonts w:cs="Arial"/>
          <w:b w:val="0"/>
          <w:szCs w:val="24"/>
        </w:rPr>
        <w:t>N/A</w:t>
      </w:r>
    </w:p>
    <w:p w14:paraId="59E57483" w14:textId="014BBD14" w:rsidR="00905CFC" w:rsidRDefault="00905CFC" w:rsidP="00905CFC">
      <w:pPr>
        <w:rPr>
          <w:rFonts w:ascii="Arial" w:hAnsi="Arial" w:cs="Arial"/>
          <w:b/>
          <w:sz w:val="24"/>
          <w:szCs w:val="24"/>
        </w:rPr>
      </w:pPr>
    </w:p>
    <w:p w14:paraId="52B3BEAC" w14:textId="77777777" w:rsidR="00905CFC" w:rsidRPr="007D4D8E" w:rsidRDefault="00905CFC" w:rsidP="00905CFC">
      <w:pPr>
        <w:pStyle w:val="Plantillatitulo"/>
        <w:rPr>
          <w:rFonts w:cs="Arial"/>
          <w:szCs w:val="24"/>
        </w:rPr>
      </w:pPr>
      <w:r>
        <w:rPr>
          <w:rFonts w:cs="Arial"/>
          <w:szCs w:val="24"/>
        </w:rPr>
        <w:t>Maqueta</w:t>
      </w:r>
    </w:p>
    <w:p w14:paraId="54A6BAB4" w14:textId="6436C144" w:rsidR="00905CFC" w:rsidRPr="00E27B53" w:rsidRDefault="00AF74A5" w:rsidP="00905CFC">
      <w:pPr>
        <w:pStyle w:val="Plantillatitulo"/>
        <w:numPr>
          <w:ilvl w:val="0"/>
          <w:numId w:val="0"/>
        </w:numPr>
        <w:ind w:left="360"/>
        <w:rPr>
          <w:b w:val="0"/>
        </w:rPr>
      </w:pPr>
      <w:r>
        <w:rPr>
          <w:b w:val="0"/>
        </w:rPr>
        <w:t>N/A</w:t>
      </w:r>
    </w:p>
    <w:p w14:paraId="70D0391C" w14:textId="7D21D39A" w:rsidR="007F5810" w:rsidRPr="007C54DC" w:rsidRDefault="007F5810" w:rsidP="004C187A">
      <w:pPr>
        <w:pStyle w:val="Ttulo1"/>
        <w:tabs>
          <w:tab w:val="num" w:pos="360"/>
        </w:tabs>
        <w:spacing w:before="240" w:after="240"/>
        <w:ind w:left="567" w:hanging="567"/>
        <w:rPr>
          <w:rFonts w:cs="Arial"/>
          <w:sz w:val="24"/>
          <w:szCs w:val="24"/>
        </w:rPr>
      </w:pPr>
      <w:bookmarkStart w:id="19" w:name="_Toc524858"/>
      <w:r w:rsidRPr="007C54DC">
        <w:rPr>
          <w:rFonts w:cs="Arial"/>
          <w:sz w:val="24"/>
          <w:szCs w:val="24"/>
        </w:rPr>
        <w:t>Anexo 1: Lista de Requisitos a satisfacer por todas las aplicaciones</w:t>
      </w:r>
      <w:bookmarkEnd w:id="19"/>
    </w:p>
    <w:p w14:paraId="70D0391D" w14:textId="77777777" w:rsidR="007F5810" w:rsidRDefault="007F5810" w:rsidP="00CD2E56">
      <w:pPr>
        <w:spacing w:after="120"/>
        <w:rPr>
          <w:rFonts w:ascii="Arial" w:hAnsi="Arial" w:cs="Arial"/>
          <w:sz w:val="24"/>
          <w:szCs w:val="24"/>
        </w:rPr>
      </w:pPr>
      <w:r w:rsidRPr="007C54DC">
        <w:rPr>
          <w:rFonts w:ascii="Arial" w:hAnsi="Arial" w:cs="Arial"/>
          <w:sz w:val="24"/>
          <w:szCs w:val="24"/>
        </w:rPr>
        <w:t>Todas las aplicaciones y sistemas desarrollados cumplirán los requisitos estructurales descritos en este anexo.</w:t>
      </w:r>
    </w:p>
    <w:tbl>
      <w:tblPr>
        <w:tblW w:w="9000" w:type="dxa"/>
        <w:tblInd w:w="108"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210"/>
        <w:gridCol w:w="15"/>
        <w:gridCol w:w="15"/>
        <w:gridCol w:w="15"/>
        <w:gridCol w:w="15"/>
        <w:gridCol w:w="15"/>
        <w:gridCol w:w="2524"/>
        <w:gridCol w:w="11"/>
        <w:gridCol w:w="210"/>
        <w:gridCol w:w="45"/>
        <w:gridCol w:w="19"/>
        <w:gridCol w:w="146"/>
        <w:gridCol w:w="1020"/>
        <w:gridCol w:w="325"/>
        <w:gridCol w:w="210"/>
        <w:gridCol w:w="45"/>
        <w:gridCol w:w="19"/>
        <w:gridCol w:w="146"/>
        <w:gridCol w:w="470"/>
        <w:gridCol w:w="205"/>
        <w:gridCol w:w="210"/>
        <w:gridCol w:w="45"/>
        <w:gridCol w:w="19"/>
        <w:gridCol w:w="146"/>
        <w:gridCol w:w="721"/>
        <w:gridCol w:w="205"/>
        <w:gridCol w:w="210"/>
        <w:gridCol w:w="45"/>
        <w:gridCol w:w="19"/>
        <w:gridCol w:w="146"/>
        <w:gridCol w:w="554"/>
      </w:tblGrid>
      <w:tr w:rsidR="00CD2E56" w:rsidRPr="00CD2E56" w14:paraId="70D03922" w14:textId="77777777" w:rsidTr="00EB11B8">
        <w:tc>
          <w:tcPr>
            <w:tcW w:w="1285" w:type="dxa"/>
            <w:gridSpan w:val="6"/>
            <w:shd w:val="clear" w:color="auto" w:fill="E0E0E0"/>
          </w:tcPr>
          <w:p w14:paraId="70D0391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720" w:type="dxa"/>
            <w:gridSpan w:val="12"/>
          </w:tcPr>
          <w:p w14:paraId="70D0391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SO001</w:t>
            </w:r>
          </w:p>
        </w:tc>
        <w:tc>
          <w:tcPr>
            <w:tcW w:w="1095" w:type="dxa"/>
            <w:gridSpan w:val="6"/>
            <w:shd w:val="clear" w:color="auto" w:fill="E0E0E0"/>
          </w:tcPr>
          <w:p w14:paraId="70D0392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1900" w:type="dxa"/>
            <w:gridSpan w:val="7"/>
          </w:tcPr>
          <w:p w14:paraId="70D0392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29" w14:textId="77777777" w:rsidTr="00EB11B8">
        <w:tc>
          <w:tcPr>
            <w:tcW w:w="1285" w:type="dxa"/>
            <w:gridSpan w:val="6"/>
            <w:tcBorders>
              <w:bottom w:val="single" w:sz="6" w:space="0" w:color="auto"/>
            </w:tcBorders>
            <w:shd w:val="clear" w:color="auto" w:fill="E0E0E0"/>
          </w:tcPr>
          <w:p w14:paraId="70D0392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955" w:type="dxa"/>
            <w:gridSpan w:val="6"/>
            <w:tcBorders>
              <w:bottom w:val="single" w:sz="6" w:space="0" w:color="auto"/>
            </w:tcBorders>
          </w:tcPr>
          <w:p w14:paraId="70D0392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La aplicación ha de ser multiempresa.</w:t>
            </w:r>
          </w:p>
        </w:tc>
        <w:tc>
          <w:tcPr>
            <w:tcW w:w="1765" w:type="dxa"/>
            <w:gridSpan w:val="6"/>
            <w:tcBorders>
              <w:bottom w:val="single" w:sz="6" w:space="0" w:color="auto"/>
            </w:tcBorders>
            <w:shd w:val="clear" w:color="auto" w:fill="E0E0E0"/>
          </w:tcPr>
          <w:p w14:paraId="70D0392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095" w:type="dxa"/>
            <w:gridSpan w:val="6"/>
            <w:tcBorders>
              <w:bottom w:val="single" w:sz="6" w:space="0" w:color="auto"/>
            </w:tcBorders>
          </w:tcPr>
          <w:p w14:paraId="70D03926"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Soporte</w:t>
            </w:r>
          </w:p>
        </w:tc>
        <w:tc>
          <w:tcPr>
            <w:tcW w:w="1346" w:type="dxa"/>
            <w:gridSpan w:val="6"/>
            <w:tcBorders>
              <w:bottom w:val="single" w:sz="6" w:space="0" w:color="auto"/>
            </w:tcBorders>
            <w:shd w:val="clear" w:color="auto" w:fill="E0E0E0"/>
          </w:tcPr>
          <w:p w14:paraId="70D03927"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554" w:type="dxa"/>
            <w:tcBorders>
              <w:bottom w:val="single" w:sz="6" w:space="0" w:color="auto"/>
            </w:tcBorders>
          </w:tcPr>
          <w:p w14:paraId="70D03928"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2C" w14:textId="77777777" w:rsidTr="00EB11B8">
        <w:tc>
          <w:tcPr>
            <w:tcW w:w="1285" w:type="dxa"/>
            <w:gridSpan w:val="6"/>
            <w:tcBorders>
              <w:bottom w:val="double" w:sz="4" w:space="0" w:color="auto"/>
            </w:tcBorders>
            <w:shd w:val="clear" w:color="auto" w:fill="E0E0E0"/>
          </w:tcPr>
          <w:p w14:paraId="70D0392A"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15" w:type="dxa"/>
            <w:gridSpan w:val="25"/>
            <w:tcBorders>
              <w:bottom w:val="double" w:sz="4" w:space="0" w:color="auto"/>
            </w:tcBorders>
          </w:tcPr>
          <w:p w14:paraId="70D0392B"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 xml:space="preserve">La aplicación ha de contemplar la información para distintas empresas, de forma </w:t>
            </w:r>
            <w:proofErr w:type="gramStart"/>
            <w:r w:rsidRPr="00CD2E56">
              <w:rPr>
                <w:rFonts w:ascii="Arial" w:hAnsi="Arial" w:cs="Arial"/>
                <w:sz w:val="16"/>
                <w:szCs w:val="16"/>
                <w:lang w:val="es-ES"/>
              </w:rPr>
              <w:t>que</w:t>
            </w:r>
            <w:proofErr w:type="gramEnd"/>
            <w:r w:rsidRPr="00CD2E56">
              <w:rPr>
                <w:rFonts w:ascii="Arial" w:hAnsi="Arial" w:cs="Arial"/>
                <w:sz w:val="16"/>
                <w:szCs w:val="16"/>
                <w:lang w:val="es-ES"/>
              </w:rPr>
              <w:t xml:space="preserve"> si se incorpora una nueva empresa a las funcionalidades que ya se están realizando, no sea necesario modificar la aplicación, solamente supondría incorporación de datos.</w:t>
            </w:r>
          </w:p>
        </w:tc>
      </w:tr>
      <w:tr w:rsidR="00CD2E56" w:rsidRPr="00CD2E56" w14:paraId="70D03931"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0" w:type="dxa"/>
            <w:gridSpan w:val="5"/>
            <w:tcBorders>
              <w:top w:val="double" w:sz="4" w:space="0" w:color="auto"/>
              <w:left w:val="single" w:sz="6" w:space="0" w:color="auto"/>
              <w:bottom w:val="single" w:sz="6" w:space="0" w:color="auto"/>
              <w:right w:val="single" w:sz="6" w:space="0" w:color="auto"/>
            </w:tcBorders>
            <w:shd w:val="clear" w:color="auto" w:fill="E0E0E0"/>
          </w:tcPr>
          <w:p w14:paraId="70D0392D"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570" w:type="dxa"/>
            <w:gridSpan w:val="11"/>
            <w:tcBorders>
              <w:top w:val="double" w:sz="4" w:space="0" w:color="auto"/>
              <w:left w:val="single" w:sz="6" w:space="0" w:color="auto"/>
              <w:bottom w:val="single" w:sz="6" w:space="0" w:color="auto"/>
              <w:right w:val="single" w:sz="6" w:space="0" w:color="auto"/>
            </w:tcBorders>
          </w:tcPr>
          <w:p w14:paraId="70D0392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SO002</w:t>
            </w:r>
          </w:p>
        </w:tc>
        <w:tc>
          <w:tcPr>
            <w:tcW w:w="1095" w:type="dxa"/>
            <w:gridSpan w:val="6"/>
            <w:tcBorders>
              <w:top w:val="double" w:sz="4" w:space="0" w:color="auto"/>
              <w:left w:val="single" w:sz="6" w:space="0" w:color="auto"/>
              <w:bottom w:val="single" w:sz="6" w:space="0" w:color="auto"/>
              <w:right w:val="single" w:sz="6" w:space="0" w:color="auto"/>
            </w:tcBorders>
            <w:shd w:val="clear" w:color="auto" w:fill="E0E0E0"/>
          </w:tcPr>
          <w:p w14:paraId="70D0392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065" w:type="dxa"/>
            <w:gridSpan w:val="9"/>
            <w:tcBorders>
              <w:top w:val="double" w:sz="4" w:space="0" w:color="auto"/>
              <w:left w:val="single" w:sz="6" w:space="0" w:color="auto"/>
              <w:bottom w:val="single" w:sz="6" w:space="0" w:color="auto"/>
              <w:right w:val="single" w:sz="6" w:space="0" w:color="auto"/>
            </w:tcBorders>
          </w:tcPr>
          <w:p w14:paraId="70D0393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38"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0" w:type="dxa"/>
            <w:gridSpan w:val="5"/>
            <w:tcBorders>
              <w:top w:val="single" w:sz="6" w:space="0" w:color="auto"/>
              <w:left w:val="single" w:sz="6" w:space="0" w:color="auto"/>
              <w:bottom w:val="single" w:sz="6" w:space="0" w:color="auto"/>
              <w:right w:val="single" w:sz="6" w:space="0" w:color="auto"/>
            </w:tcBorders>
            <w:shd w:val="clear" w:color="auto" w:fill="E0E0E0"/>
          </w:tcPr>
          <w:p w14:paraId="70D0393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805" w:type="dxa"/>
            <w:gridSpan w:val="5"/>
            <w:tcBorders>
              <w:top w:val="single" w:sz="6" w:space="0" w:color="auto"/>
              <w:left w:val="single" w:sz="6" w:space="0" w:color="auto"/>
              <w:bottom w:val="single" w:sz="6" w:space="0" w:color="auto"/>
              <w:right w:val="single" w:sz="6" w:space="0" w:color="auto"/>
            </w:tcBorders>
          </w:tcPr>
          <w:p w14:paraId="70D0393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 xml:space="preserve">La aplicación ha de ser </w:t>
            </w:r>
            <w:proofErr w:type="spellStart"/>
            <w:r w:rsidRPr="00CD2E56">
              <w:rPr>
                <w:rFonts w:ascii="Arial" w:hAnsi="Arial" w:cs="Arial"/>
                <w:sz w:val="16"/>
                <w:szCs w:val="16"/>
                <w:lang w:val="es-ES"/>
              </w:rPr>
              <w:t>multidivisa</w:t>
            </w:r>
            <w:proofErr w:type="spellEnd"/>
            <w:r w:rsidRPr="00CD2E56">
              <w:rPr>
                <w:rFonts w:ascii="Arial" w:hAnsi="Arial" w:cs="Arial"/>
                <w:sz w:val="16"/>
                <w:szCs w:val="16"/>
                <w:lang w:val="es-ES"/>
              </w:rPr>
              <w:t>.</w:t>
            </w:r>
          </w:p>
        </w:tc>
        <w:tc>
          <w:tcPr>
            <w:tcW w:w="1765" w:type="dxa"/>
            <w:gridSpan w:val="6"/>
            <w:tcBorders>
              <w:top w:val="single" w:sz="6" w:space="0" w:color="auto"/>
              <w:left w:val="single" w:sz="6" w:space="0" w:color="auto"/>
              <w:bottom w:val="single" w:sz="6" w:space="0" w:color="auto"/>
              <w:right w:val="single" w:sz="6" w:space="0" w:color="auto"/>
            </w:tcBorders>
            <w:shd w:val="clear" w:color="auto" w:fill="E0E0E0"/>
          </w:tcPr>
          <w:p w14:paraId="70D0393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095" w:type="dxa"/>
            <w:gridSpan w:val="6"/>
            <w:tcBorders>
              <w:top w:val="single" w:sz="6" w:space="0" w:color="auto"/>
              <w:left w:val="single" w:sz="6" w:space="0" w:color="auto"/>
              <w:bottom w:val="single" w:sz="6" w:space="0" w:color="auto"/>
              <w:right w:val="single" w:sz="6" w:space="0" w:color="auto"/>
            </w:tcBorders>
          </w:tcPr>
          <w:p w14:paraId="70D0393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Soporte</w:t>
            </w:r>
          </w:p>
        </w:tc>
        <w:tc>
          <w:tcPr>
            <w:tcW w:w="1346" w:type="dxa"/>
            <w:gridSpan w:val="6"/>
            <w:tcBorders>
              <w:top w:val="single" w:sz="6" w:space="0" w:color="auto"/>
              <w:left w:val="single" w:sz="6" w:space="0" w:color="auto"/>
              <w:bottom w:val="single" w:sz="6" w:space="0" w:color="auto"/>
              <w:right w:val="single" w:sz="6" w:space="0" w:color="auto"/>
            </w:tcBorders>
            <w:shd w:val="clear" w:color="auto" w:fill="E0E0E0"/>
          </w:tcPr>
          <w:p w14:paraId="70D03936"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719" w:type="dxa"/>
            <w:gridSpan w:val="3"/>
            <w:tcBorders>
              <w:top w:val="single" w:sz="6" w:space="0" w:color="auto"/>
              <w:left w:val="single" w:sz="6" w:space="0" w:color="auto"/>
              <w:bottom w:val="single" w:sz="6" w:space="0" w:color="auto"/>
              <w:right w:val="single" w:sz="6" w:space="0" w:color="auto"/>
            </w:tcBorders>
          </w:tcPr>
          <w:p w14:paraId="70D03937"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3B"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0" w:type="dxa"/>
            <w:gridSpan w:val="5"/>
            <w:tcBorders>
              <w:top w:val="single" w:sz="6" w:space="0" w:color="auto"/>
              <w:left w:val="single" w:sz="6" w:space="0" w:color="auto"/>
              <w:bottom w:val="double" w:sz="4" w:space="0" w:color="auto"/>
              <w:right w:val="single" w:sz="6" w:space="0" w:color="auto"/>
            </w:tcBorders>
            <w:shd w:val="clear" w:color="auto" w:fill="E0E0E0"/>
          </w:tcPr>
          <w:p w14:paraId="70D03939"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30" w:type="dxa"/>
            <w:gridSpan w:val="26"/>
            <w:tcBorders>
              <w:top w:val="single" w:sz="6" w:space="0" w:color="auto"/>
              <w:left w:val="single" w:sz="6" w:space="0" w:color="auto"/>
              <w:bottom w:val="double" w:sz="4" w:space="0" w:color="auto"/>
              <w:right w:val="single" w:sz="6" w:space="0" w:color="auto"/>
            </w:tcBorders>
          </w:tcPr>
          <w:p w14:paraId="70D0393A"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La aplicación ha de ser capaz de tratar cualquier moneda, sin que sea necesario que la moneda de los distintos objetos que trata la aplicación (contrato, operación, cuenta asociada, etc.) deban coincidir.</w:t>
            </w:r>
          </w:p>
        </w:tc>
      </w:tr>
      <w:tr w:rsidR="00CD2E56" w:rsidRPr="00CD2E56" w14:paraId="70D03940"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5" w:type="dxa"/>
            <w:gridSpan w:val="4"/>
            <w:tcBorders>
              <w:top w:val="double" w:sz="4" w:space="0" w:color="auto"/>
              <w:left w:val="single" w:sz="2" w:space="0" w:color="auto"/>
              <w:bottom w:val="single" w:sz="6" w:space="0" w:color="auto"/>
              <w:right w:val="single" w:sz="2" w:space="0" w:color="auto"/>
            </w:tcBorders>
            <w:shd w:val="clear" w:color="auto" w:fill="E0E0E0"/>
          </w:tcPr>
          <w:p w14:paraId="70D0393C"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604" w:type="dxa"/>
            <w:gridSpan w:val="13"/>
            <w:tcBorders>
              <w:top w:val="double" w:sz="4" w:space="0" w:color="auto"/>
              <w:left w:val="single" w:sz="2" w:space="0" w:color="auto"/>
              <w:bottom w:val="single" w:sz="6" w:space="0" w:color="auto"/>
              <w:right w:val="single" w:sz="2" w:space="0" w:color="auto"/>
            </w:tcBorders>
          </w:tcPr>
          <w:p w14:paraId="70D0393D"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SO003</w:t>
            </w:r>
          </w:p>
        </w:tc>
        <w:tc>
          <w:tcPr>
            <w:tcW w:w="1095" w:type="dxa"/>
            <w:gridSpan w:val="6"/>
            <w:tcBorders>
              <w:top w:val="double" w:sz="4" w:space="0" w:color="auto"/>
              <w:left w:val="single" w:sz="2" w:space="0" w:color="auto"/>
              <w:bottom w:val="single" w:sz="6" w:space="0" w:color="auto"/>
              <w:right w:val="single" w:sz="2" w:space="0" w:color="auto"/>
            </w:tcBorders>
            <w:shd w:val="clear" w:color="auto" w:fill="E0E0E0"/>
          </w:tcPr>
          <w:p w14:paraId="70D0393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046" w:type="dxa"/>
            <w:gridSpan w:val="8"/>
            <w:tcBorders>
              <w:top w:val="double" w:sz="4" w:space="0" w:color="auto"/>
              <w:left w:val="single" w:sz="2" w:space="0" w:color="auto"/>
              <w:bottom w:val="single" w:sz="6" w:space="0" w:color="auto"/>
              <w:right w:val="single" w:sz="2" w:space="0" w:color="auto"/>
            </w:tcBorders>
          </w:tcPr>
          <w:p w14:paraId="70D0393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47"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5" w:type="dxa"/>
            <w:gridSpan w:val="4"/>
            <w:tcBorders>
              <w:top w:val="single" w:sz="6" w:space="0" w:color="auto"/>
              <w:left w:val="single" w:sz="2" w:space="0" w:color="auto"/>
              <w:bottom w:val="single" w:sz="6" w:space="0" w:color="auto"/>
              <w:right w:val="single" w:sz="2" w:space="0" w:color="auto"/>
            </w:tcBorders>
            <w:shd w:val="clear" w:color="auto" w:fill="E0E0E0"/>
          </w:tcPr>
          <w:p w14:paraId="70D0394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839" w:type="dxa"/>
            <w:gridSpan w:val="7"/>
            <w:tcBorders>
              <w:top w:val="single" w:sz="6" w:space="0" w:color="auto"/>
              <w:left w:val="single" w:sz="2" w:space="0" w:color="auto"/>
              <w:bottom w:val="single" w:sz="6" w:space="0" w:color="auto"/>
              <w:right w:val="single" w:sz="2" w:space="0" w:color="auto"/>
            </w:tcBorders>
          </w:tcPr>
          <w:p w14:paraId="70D0394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El análisis de la lógica de negocio de la aplicación independiente del canal.</w:t>
            </w:r>
          </w:p>
        </w:tc>
        <w:tc>
          <w:tcPr>
            <w:tcW w:w="1765" w:type="dxa"/>
            <w:gridSpan w:val="6"/>
            <w:tcBorders>
              <w:top w:val="single" w:sz="6" w:space="0" w:color="auto"/>
              <w:left w:val="single" w:sz="2" w:space="0" w:color="auto"/>
              <w:bottom w:val="single" w:sz="6" w:space="0" w:color="auto"/>
              <w:right w:val="single" w:sz="2" w:space="0" w:color="auto"/>
            </w:tcBorders>
            <w:shd w:val="clear" w:color="auto" w:fill="E0E0E0"/>
          </w:tcPr>
          <w:p w14:paraId="70D0394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095" w:type="dxa"/>
            <w:gridSpan w:val="6"/>
            <w:tcBorders>
              <w:top w:val="single" w:sz="6" w:space="0" w:color="auto"/>
              <w:left w:val="single" w:sz="2" w:space="0" w:color="auto"/>
              <w:bottom w:val="single" w:sz="6" w:space="0" w:color="auto"/>
              <w:right w:val="single" w:sz="2" w:space="0" w:color="auto"/>
            </w:tcBorders>
          </w:tcPr>
          <w:p w14:paraId="70D0394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Soporte</w:t>
            </w:r>
          </w:p>
        </w:tc>
        <w:tc>
          <w:tcPr>
            <w:tcW w:w="1346" w:type="dxa"/>
            <w:gridSpan w:val="6"/>
            <w:tcBorders>
              <w:top w:val="single" w:sz="6" w:space="0" w:color="auto"/>
              <w:left w:val="single" w:sz="2" w:space="0" w:color="auto"/>
              <w:bottom w:val="single" w:sz="6" w:space="0" w:color="auto"/>
              <w:right w:val="single" w:sz="2" w:space="0" w:color="auto"/>
            </w:tcBorders>
            <w:shd w:val="clear" w:color="auto" w:fill="E0E0E0"/>
          </w:tcPr>
          <w:p w14:paraId="70D0394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700" w:type="dxa"/>
            <w:gridSpan w:val="2"/>
            <w:tcBorders>
              <w:top w:val="single" w:sz="6" w:space="0" w:color="auto"/>
              <w:left w:val="single" w:sz="2" w:space="0" w:color="auto"/>
              <w:bottom w:val="single" w:sz="6" w:space="0" w:color="auto"/>
              <w:right w:val="single" w:sz="2" w:space="0" w:color="auto"/>
            </w:tcBorders>
          </w:tcPr>
          <w:p w14:paraId="70D03946"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4A"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55" w:type="dxa"/>
            <w:gridSpan w:val="4"/>
            <w:tcBorders>
              <w:top w:val="single" w:sz="6" w:space="0" w:color="auto"/>
              <w:left w:val="single" w:sz="2" w:space="0" w:color="auto"/>
              <w:bottom w:val="double" w:sz="4" w:space="0" w:color="auto"/>
              <w:right w:val="single" w:sz="2" w:space="0" w:color="auto"/>
            </w:tcBorders>
            <w:shd w:val="clear" w:color="auto" w:fill="E0E0E0"/>
          </w:tcPr>
          <w:p w14:paraId="70D03948"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45" w:type="dxa"/>
            <w:gridSpan w:val="27"/>
            <w:tcBorders>
              <w:top w:val="single" w:sz="6" w:space="0" w:color="auto"/>
              <w:left w:val="single" w:sz="2" w:space="0" w:color="auto"/>
              <w:bottom w:val="double" w:sz="4" w:space="0" w:color="auto"/>
              <w:right w:val="single" w:sz="2" w:space="0" w:color="auto"/>
            </w:tcBorders>
          </w:tcPr>
          <w:p w14:paraId="70D03949"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El análisis de la lógica de negocio de la aplicación ha de ser independiente del canal por el que se haga su presentación, de forma que dicho estudio sea válido para cualquier canal de presentación.</w:t>
            </w:r>
          </w:p>
        </w:tc>
      </w:tr>
      <w:tr w:rsidR="00CD2E56" w:rsidRPr="00CD2E56" w14:paraId="70D0394F"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40" w:type="dxa"/>
            <w:gridSpan w:val="3"/>
            <w:tcBorders>
              <w:top w:val="double" w:sz="4" w:space="0" w:color="auto"/>
              <w:left w:val="single" w:sz="2" w:space="0" w:color="auto"/>
              <w:bottom w:val="single" w:sz="6" w:space="0" w:color="auto"/>
              <w:right w:val="single" w:sz="2" w:space="0" w:color="auto"/>
            </w:tcBorders>
            <w:shd w:val="clear" w:color="auto" w:fill="E0E0E0"/>
          </w:tcPr>
          <w:p w14:paraId="70D0394B"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555" w:type="dxa"/>
            <w:gridSpan w:val="12"/>
            <w:tcBorders>
              <w:top w:val="double" w:sz="4" w:space="0" w:color="auto"/>
              <w:left w:val="single" w:sz="2" w:space="0" w:color="auto"/>
              <w:bottom w:val="single" w:sz="6" w:space="0" w:color="auto"/>
              <w:right w:val="single" w:sz="2" w:space="0" w:color="auto"/>
            </w:tcBorders>
          </w:tcPr>
          <w:p w14:paraId="70D0394C"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SO004</w:t>
            </w:r>
          </w:p>
        </w:tc>
        <w:tc>
          <w:tcPr>
            <w:tcW w:w="1095" w:type="dxa"/>
            <w:gridSpan w:val="6"/>
            <w:tcBorders>
              <w:top w:val="double" w:sz="4" w:space="0" w:color="auto"/>
              <w:left w:val="single" w:sz="2" w:space="0" w:color="auto"/>
              <w:bottom w:val="single" w:sz="6" w:space="0" w:color="auto"/>
              <w:right w:val="single" w:sz="2" w:space="0" w:color="auto"/>
            </w:tcBorders>
            <w:shd w:val="clear" w:color="auto" w:fill="E0E0E0"/>
          </w:tcPr>
          <w:p w14:paraId="70D0394D"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110" w:type="dxa"/>
            <w:gridSpan w:val="10"/>
            <w:tcBorders>
              <w:top w:val="double" w:sz="4" w:space="0" w:color="auto"/>
              <w:left w:val="single" w:sz="2" w:space="0" w:color="auto"/>
              <w:bottom w:val="single" w:sz="6" w:space="0" w:color="auto"/>
              <w:right w:val="single" w:sz="2" w:space="0" w:color="auto"/>
            </w:tcBorders>
          </w:tcPr>
          <w:p w14:paraId="70D0394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56"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40" w:type="dxa"/>
            <w:gridSpan w:val="3"/>
            <w:tcBorders>
              <w:top w:val="single" w:sz="6" w:space="0" w:color="auto"/>
              <w:left w:val="single" w:sz="2" w:space="0" w:color="auto"/>
              <w:bottom w:val="single" w:sz="6" w:space="0" w:color="auto"/>
              <w:right w:val="single" w:sz="2" w:space="0" w:color="auto"/>
            </w:tcBorders>
            <w:shd w:val="clear" w:color="auto" w:fill="E0E0E0"/>
          </w:tcPr>
          <w:p w14:paraId="70D0395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790" w:type="dxa"/>
            <w:gridSpan w:val="6"/>
            <w:tcBorders>
              <w:top w:val="single" w:sz="6" w:space="0" w:color="auto"/>
              <w:left w:val="single" w:sz="2" w:space="0" w:color="auto"/>
              <w:bottom w:val="single" w:sz="6" w:space="0" w:color="auto"/>
              <w:right w:val="single" w:sz="2" w:space="0" w:color="auto"/>
            </w:tcBorders>
          </w:tcPr>
          <w:p w14:paraId="70D0395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 xml:space="preserve">La aplicación ha de ser </w:t>
            </w:r>
            <w:proofErr w:type="spellStart"/>
            <w:r w:rsidRPr="00CD2E56">
              <w:rPr>
                <w:rFonts w:ascii="Arial" w:hAnsi="Arial" w:cs="Arial"/>
                <w:sz w:val="16"/>
                <w:szCs w:val="16"/>
                <w:lang w:val="es-ES"/>
              </w:rPr>
              <w:t>multilengua</w:t>
            </w:r>
            <w:proofErr w:type="spellEnd"/>
            <w:r w:rsidRPr="00CD2E56">
              <w:rPr>
                <w:rFonts w:ascii="Arial" w:hAnsi="Arial" w:cs="Arial"/>
                <w:sz w:val="16"/>
                <w:szCs w:val="16"/>
                <w:lang w:val="es-ES"/>
              </w:rPr>
              <w:t>.</w:t>
            </w:r>
          </w:p>
        </w:tc>
        <w:tc>
          <w:tcPr>
            <w:tcW w:w="1765" w:type="dxa"/>
            <w:gridSpan w:val="6"/>
            <w:tcBorders>
              <w:top w:val="single" w:sz="6" w:space="0" w:color="auto"/>
              <w:left w:val="single" w:sz="2" w:space="0" w:color="auto"/>
              <w:bottom w:val="single" w:sz="6" w:space="0" w:color="auto"/>
              <w:right w:val="single" w:sz="2" w:space="0" w:color="auto"/>
            </w:tcBorders>
            <w:shd w:val="clear" w:color="auto" w:fill="E0E0E0"/>
          </w:tcPr>
          <w:p w14:paraId="70D0395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095" w:type="dxa"/>
            <w:gridSpan w:val="6"/>
            <w:tcBorders>
              <w:top w:val="single" w:sz="6" w:space="0" w:color="auto"/>
              <w:left w:val="single" w:sz="2" w:space="0" w:color="auto"/>
              <w:bottom w:val="single" w:sz="6" w:space="0" w:color="auto"/>
              <w:right w:val="single" w:sz="2" w:space="0" w:color="auto"/>
            </w:tcBorders>
          </w:tcPr>
          <w:p w14:paraId="70D0395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Soporte</w:t>
            </w:r>
          </w:p>
        </w:tc>
        <w:tc>
          <w:tcPr>
            <w:tcW w:w="1346" w:type="dxa"/>
            <w:gridSpan w:val="6"/>
            <w:tcBorders>
              <w:top w:val="single" w:sz="6" w:space="0" w:color="auto"/>
              <w:left w:val="single" w:sz="2" w:space="0" w:color="auto"/>
              <w:bottom w:val="single" w:sz="6" w:space="0" w:color="auto"/>
              <w:right w:val="single" w:sz="2" w:space="0" w:color="auto"/>
            </w:tcBorders>
            <w:shd w:val="clear" w:color="auto" w:fill="E0E0E0"/>
          </w:tcPr>
          <w:p w14:paraId="70D0395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764" w:type="dxa"/>
            <w:gridSpan w:val="4"/>
            <w:tcBorders>
              <w:top w:val="single" w:sz="6" w:space="0" w:color="auto"/>
              <w:left w:val="single" w:sz="2" w:space="0" w:color="auto"/>
              <w:bottom w:val="single" w:sz="6" w:space="0" w:color="auto"/>
              <w:right w:val="single" w:sz="2" w:space="0" w:color="auto"/>
            </w:tcBorders>
          </w:tcPr>
          <w:p w14:paraId="70D0395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59"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40" w:type="dxa"/>
            <w:gridSpan w:val="3"/>
            <w:tcBorders>
              <w:top w:val="single" w:sz="6" w:space="0" w:color="auto"/>
              <w:left w:val="single" w:sz="2" w:space="0" w:color="auto"/>
              <w:bottom w:val="double" w:sz="4" w:space="0" w:color="auto"/>
              <w:right w:val="single" w:sz="2" w:space="0" w:color="auto"/>
            </w:tcBorders>
            <w:shd w:val="clear" w:color="auto" w:fill="E0E0E0"/>
          </w:tcPr>
          <w:p w14:paraId="70D03957"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60" w:type="dxa"/>
            <w:gridSpan w:val="28"/>
            <w:tcBorders>
              <w:top w:val="single" w:sz="6" w:space="0" w:color="auto"/>
              <w:left w:val="single" w:sz="2" w:space="0" w:color="auto"/>
              <w:bottom w:val="double" w:sz="4" w:space="0" w:color="auto"/>
              <w:right w:val="single" w:sz="2" w:space="0" w:color="auto"/>
            </w:tcBorders>
          </w:tcPr>
          <w:p w14:paraId="70D03958"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La aplicación debe poder presentar los textos en distintos idiomas.</w:t>
            </w:r>
          </w:p>
        </w:tc>
      </w:tr>
      <w:tr w:rsidR="00CD2E56" w:rsidRPr="00CD2E56" w14:paraId="70D0395E"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25" w:type="dxa"/>
            <w:gridSpan w:val="2"/>
            <w:tcBorders>
              <w:top w:val="double" w:sz="4" w:space="0" w:color="auto"/>
              <w:left w:val="single" w:sz="2" w:space="0" w:color="auto"/>
              <w:bottom w:val="single" w:sz="6" w:space="0" w:color="auto"/>
              <w:right w:val="single" w:sz="2" w:space="0" w:color="auto"/>
            </w:tcBorders>
            <w:shd w:val="clear" w:color="auto" w:fill="E0E0E0"/>
          </w:tcPr>
          <w:p w14:paraId="70D0395A"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360" w:type="dxa"/>
            <w:gridSpan w:val="12"/>
            <w:tcBorders>
              <w:top w:val="double" w:sz="4" w:space="0" w:color="auto"/>
              <w:left w:val="single" w:sz="2" w:space="0" w:color="auto"/>
              <w:bottom w:val="single" w:sz="6" w:space="0" w:color="auto"/>
              <w:right w:val="single" w:sz="2" w:space="0" w:color="auto"/>
            </w:tcBorders>
          </w:tcPr>
          <w:p w14:paraId="70D0395B"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FI001</w:t>
            </w:r>
          </w:p>
        </w:tc>
        <w:tc>
          <w:tcPr>
            <w:tcW w:w="1095" w:type="dxa"/>
            <w:gridSpan w:val="6"/>
            <w:tcBorders>
              <w:top w:val="double" w:sz="4" w:space="0" w:color="auto"/>
              <w:left w:val="single" w:sz="2" w:space="0" w:color="auto"/>
              <w:bottom w:val="single" w:sz="6" w:space="0" w:color="auto"/>
              <w:right w:val="single" w:sz="2" w:space="0" w:color="auto"/>
            </w:tcBorders>
            <w:shd w:val="clear" w:color="auto" w:fill="E0E0E0"/>
          </w:tcPr>
          <w:p w14:paraId="70D0395C"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320" w:type="dxa"/>
            <w:gridSpan w:val="11"/>
            <w:tcBorders>
              <w:top w:val="double" w:sz="4" w:space="0" w:color="auto"/>
              <w:left w:val="single" w:sz="2" w:space="0" w:color="auto"/>
              <w:bottom w:val="single" w:sz="6" w:space="0" w:color="auto"/>
              <w:right w:val="single" w:sz="2" w:space="0" w:color="auto"/>
            </w:tcBorders>
          </w:tcPr>
          <w:p w14:paraId="70D0395D"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65"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25" w:type="dxa"/>
            <w:gridSpan w:val="2"/>
            <w:tcBorders>
              <w:top w:val="single" w:sz="6" w:space="0" w:color="auto"/>
              <w:left w:val="single" w:sz="2" w:space="0" w:color="auto"/>
              <w:bottom w:val="single" w:sz="6" w:space="0" w:color="auto"/>
              <w:right w:val="single" w:sz="2" w:space="0" w:color="auto"/>
            </w:tcBorders>
            <w:shd w:val="clear" w:color="auto" w:fill="E0E0E0"/>
          </w:tcPr>
          <w:p w14:paraId="70D0395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595" w:type="dxa"/>
            <w:gridSpan w:val="6"/>
            <w:tcBorders>
              <w:top w:val="single" w:sz="6" w:space="0" w:color="auto"/>
              <w:left w:val="single" w:sz="2" w:space="0" w:color="auto"/>
              <w:bottom w:val="single" w:sz="6" w:space="0" w:color="auto"/>
              <w:right w:val="single" w:sz="2" w:space="0" w:color="auto"/>
            </w:tcBorders>
          </w:tcPr>
          <w:p w14:paraId="70D0396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La aplicación ha de ser 24 horas.</w:t>
            </w:r>
          </w:p>
        </w:tc>
        <w:tc>
          <w:tcPr>
            <w:tcW w:w="1765" w:type="dxa"/>
            <w:gridSpan w:val="6"/>
            <w:tcBorders>
              <w:top w:val="single" w:sz="6" w:space="0" w:color="auto"/>
              <w:left w:val="single" w:sz="2" w:space="0" w:color="auto"/>
              <w:bottom w:val="single" w:sz="6" w:space="0" w:color="auto"/>
              <w:right w:val="single" w:sz="2" w:space="0" w:color="auto"/>
            </w:tcBorders>
            <w:shd w:val="clear" w:color="auto" w:fill="E0E0E0"/>
          </w:tcPr>
          <w:p w14:paraId="70D0396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095" w:type="dxa"/>
            <w:gridSpan w:val="6"/>
            <w:tcBorders>
              <w:top w:val="single" w:sz="6" w:space="0" w:color="auto"/>
              <w:left w:val="single" w:sz="2" w:space="0" w:color="auto"/>
              <w:bottom w:val="single" w:sz="6" w:space="0" w:color="auto"/>
              <w:right w:val="single" w:sz="2" w:space="0" w:color="auto"/>
            </w:tcBorders>
          </w:tcPr>
          <w:p w14:paraId="70D0396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Fiabilidad</w:t>
            </w:r>
          </w:p>
        </w:tc>
        <w:tc>
          <w:tcPr>
            <w:tcW w:w="1346" w:type="dxa"/>
            <w:gridSpan w:val="6"/>
            <w:tcBorders>
              <w:top w:val="single" w:sz="6" w:space="0" w:color="auto"/>
              <w:left w:val="single" w:sz="2" w:space="0" w:color="auto"/>
              <w:bottom w:val="single" w:sz="6" w:space="0" w:color="auto"/>
              <w:right w:val="single" w:sz="2" w:space="0" w:color="auto"/>
            </w:tcBorders>
            <w:shd w:val="clear" w:color="auto" w:fill="E0E0E0"/>
          </w:tcPr>
          <w:p w14:paraId="70D0396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974" w:type="dxa"/>
            <w:gridSpan w:val="5"/>
            <w:tcBorders>
              <w:top w:val="single" w:sz="6" w:space="0" w:color="auto"/>
              <w:left w:val="single" w:sz="2" w:space="0" w:color="auto"/>
              <w:bottom w:val="single" w:sz="6" w:space="0" w:color="auto"/>
              <w:right w:val="single" w:sz="2" w:space="0" w:color="auto"/>
            </w:tcBorders>
          </w:tcPr>
          <w:p w14:paraId="70D0396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68"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25" w:type="dxa"/>
            <w:gridSpan w:val="2"/>
            <w:tcBorders>
              <w:top w:val="single" w:sz="6" w:space="0" w:color="auto"/>
              <w:left w:val="single" w:sz="2" w:space="0" w:color="auto"/>
              <w:bottom w:val="double" w:sz="4" w:space="0" w:color="auto"/>
              <w:right w:val="single" w:sz="2" w:space="0" w:color="auto"/>
            </w:tcBorders>
            <w:shd w:val="clear" w:color="auto" w:fill="E0E0E0"/>
          </w:tcPr>
          <w:p w14:paraId="70D03966"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75" w:type="dxa"/>
            <w:gridSpan w:val="29"/>
            <w:tcBorders>
              <w:top w:val="single" w:sz="6" w:space="0" w:color="auto"/>
              <w:left w:val="single" w:sz="2" w:space="0" w:color="auto"/>
              <w:bottom w:val="double" w:sz="4" w:space="0" w:color="auto"/>
              <w:right w:val="single" w:sz="2" w:space="0" w:color="auto"/>
            </w:tcBorders>
          </w:tcPr>
          <w:p w14:paraId="70D03967" w14:textId="55685D9D"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 xml:space="preserve">La aplicación tiene que soportar operativa ininterrumpida para que los usuarios puedan acceder en cualquier momento. Pueden existir distintos niveles de </w:t>
            </w:r>
            <w:r w:rsidR="004A1EBA" w:rsidRPr="00CD2E56">
              <w:rPr>
                <w:rFonts w:ascii="Arial" w:hAnsi="Arial" w:cs="Arial"/>
                <w:sz w:val="16"/>
                <w:szCs w:val="16"/>
                <w:lang w:val="es-ES"/>
              </w:rPr>
              <w:t>operatividad:</w:t>
            </w:r>
            <w:r w:rsidRPr="00CD2E56">
              <w:rPr>
                <w:rFonts w:ascii="Arial" w:hAnsi="Arial" w:cs="Arial"/>
                <w:sz w:val="16"/>
                <w:szCs w:val="16"/>
                <w:lang w:val="es-ES"/>
              </w:rPr>
              <w:t xml:space="preserve"> recogida de peticiones, </w:t>
            </w:r>
            <w:proofErr w:type="gramStart"/>
            <w:r w:rsidRPr="00CD2E56">
              <w:rPr>
                <w:rFonts w:ascii="Arial" w:hAnsi="Arial" w:cs="Arial"/>
                <w:sz w:val="16"/>
                <w:szCs w:val="16"/>
                <w:lang w:val="es-ES"/>
              </w:rPr>
              <w:t>ejecución,..</w:t>
            </w:r>
            <w:proofErr w:type="gramEnd"/>
          </w:p>
        </w:tc>
      </w:tr>
      <w:tr w:rsidR="00CD2E56" w:rsidRPr="00CD2E56" w14:paraId="70D0396D"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10" w:type="dxa"/>
            <w:tcBorders>
              <w:top w:val="double" w:sz="4" w:space="0" w:color="auto"/>
              <w:left w:val="single" w:sz="2" w:space="0" w:color="auto"/>
              <w:bottom w:val="single" w:sz="6" w:space="0" w:color="auto"/>
              <w:right w:val="single" w:sz="2" w:space="0" w:color="auto"/>
            </w:tcBorders>
            <w:shd w:val="clear" w:color="auto" w:fill="E0E0E0"/>
          </w:tcPr>
          <w:p w14:paraId="70D03969"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050" w:type="dxa"/>
            <w:gridSpan w:val="12"/>
            <w:tcBorders>
              <w:top w:val="double" w:sz="4" w:space="0" w:color="auto"/>
              <w:left w:val="single" w:sz="2" w:space="0" w:color="auto"/>
              <w:bottom w:val="single" w:sz="6" w:space="0" w:color="auto"/>
              <w:right w:val="single" w:sz="2" w:space="0" w:color="auto"/>
            </w:tcBorders>
          </w:tcPr>
          <w:p w14:paraId="70D0396A"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DI001</w:t>
            </w:r>
          </w:p>
        </w:tc>
        <w:tc>
          <w:tcPr>
            <w:tcW w:w="1215" w:type="dxa"/>
            <w:gridSpan w:val="6"/>
            <w:tcBorders>
              <w:top w:val="double" w:sz="4" w:space="0" w:color="auto"/>
              <w:left w:val="single" w:sz="2" w:space="0" w:color="auto"/>
              <w:bottom w:val="single" w:sz="6" w:space="0" w:color="auto"/>
              <w:right w:val="single" w:sz="2" w:space="0" w:color="auto"/>
            </w:tcBorders>
            <w:shd w:val="clear" w:color="auto" w:fill="E0E0E0"/>
          </w:tcPr>
          <w:p w14:paraId="70D0396B"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525" w:type="dxa"/>
            <w:gridSpan w:val="12"/>
            <w:tcBorders>
              <w:top w:val="double" w:sz="4" w:space="0" w:color="auto"/>
              <w:left w:val="single" w:sz="2" w:space="0" w:color="auto"/>
              <w:bottom w:val="single" w:sz="6" w:space="0" w:color="auto"/>
              <w:right w:val="single" w:sz="2" w:space="0" w:color="auto"/>
            </w:tcBorders>
          </w:tcPr>
          <w:p w14:paraId="70D0396C"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74"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10" w:type="dxa"/>
            <w:tcBorders>
              <w:top w:val="single" w:sz="6" w:space="0" w:color="auto"/>
              <w:left w:val="single" w:sz="2" w:space="0" w:color="auto"/>
              <w:bottom w:val="single" w:sz="6" w:space="0" w:color="auto"/>
              <w:right w:val="single" w:sz="2" w:space="0" w:color="auto"/>
            </w:tcBorders>
            <w:shd w:val="clear" w:color="auto" w:fill="E0E0E0"/>
          </w:tcPr>
          <w:p w14:paraId="70D0396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599" w:type="dxa"/>
            <w:gridSpan w:val="6"/>
            <w:tcBorders>
              <w:top w:val="single" w:sz="6" w:space="0" w:color="auto"/>
              <w:left w:val="single" w:sz="2" w:space="0" w:color="auto"/>
              <w:bottom w:val="single" w:sz="6" w:space="0" w:color="auto"/>
              <w:right w:val="single" w:sz="2" w:space="0" w:color="auto"/>
            </w:tcBorders>
          </w:tcPr>
          <w:p w14:paraId="70D0396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Integración en los sistemas corporativos del banco.</w:t>
            </w:r>
          </w:p>
        </w:tc>
        <w:tc>
          <w:tcPr>
            <w:tcW w:w="1451" w:type="dxa"/>
            <w:gridSpan w:val="6"/>
            <w:tcBorders>
              <w:top w:val="single" w:sz="6" w:space="0" w:color="auto"/>
              <w:left w:val="single" w:sz="2" w:space="0" w:color="auto"/>
              <w:bottom w:val="single" w:sz="6" w:space="0" w:color="auto"/>
              <w:right w:val="single" w:sz="2" w:space="0" w:color="auto"/>
            </w:tcBorders>
            <w:shd w:val="clear" w:color="auto" w:fill="E0E0E0"/>
          </w:tcPr>
          <w:p w14:paraId="70D0397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215" w:type="dxa"/>
            <w:gridSpan w:val="6"/>
            <w:tcBorders>
              <w:top w:val="single" w:sz="6" w:space="0" w:color="auto"/>
              <w:left w:val="single" w:sz="2" w:space="0" w:color="auto"/>
              <w:bottom w:val="single" w:sz="6" w:space="0" w:color="auto"/>
              <w:right w:val="single" w:sz="2" w:space="0" w:color="auto"/>
            </w:tcBorders>
          </w:tcPr>
          <w:p w14:paraId="70D0397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Restricciones de Diseño</w:t>
            </w:r>
          </w:p>
        </w:tc>
        <w:tc>
          <w:tcPr>
            <w:tcW w:w="1346" w:type="dxa"/>
            <w:gridSpan w:val="6"/>
            <w:tcBorders>
              <w:top w:val="single" w:sz="6" w:space="0" w:color="auto"/>
              <w:left w:val="single" w:sz="2" w:space="0" w:color="auto"/>
              <w:bottom w:val="single" w:sz="6" w:space="0" w:color="auto"/>
              <w:right w:val="single" w:sz="2" w:space="0" w:color="auto"/>
            </w:tcBorders>
            <w:shd w:val="clear" w:color="auto" w:fill="E0E0E0"/>
          </w:tcPr>
          <w:p w14:paraId="70D0397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1179" w:type="dxa"/>
            <w:gridSpan w:val="6"/>
            <w:tcBorders>
              <w:top w:val="single" w:sz="6" w:space="0" w:color="auto"/>
              <w:left w:val="single" w:sz="2" w:space="0" w:color="auto"/>
              <w:bottom w:val="single" w:sz="6" w:space="0" w:color="auto"/>
              <w:right w:val="single" w:sz="2" w:space="0" w:color="auto"/>
            </w:tcBorders>
          </w:tcPr>
          <w:p w14:paraId="70D03973"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77"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60"/>
        </w:trPr>
        <w:tc>
          <w:tcPr>
            <w:tcW w:w="1210" w:type="dxa"/>
            <w:tcBorders>
              <w:top w:val="single" w:sz="6" w:space="0" w:color="auto"/>
              <w:left w:val="single" w:sz="2" w:space="0" w:color="auto"/>
              <w:bottom w:val="single" w:sz="6" w:space="0" w:color="auto"/>
              <w:right w:val="single" w:sz="2" w:space="0" w:color="auto"/>
            </w:tcBorders>
            <w:shd w:val="clear" w:color="auto" w:fill="E0E0E0"/>
          </w:tcPr>
          <w:p w14:paraId="70D0397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90" w:type="dxa"/>
            <w:gridSpan w:val="30"/>
            <w:tcBorders>
              <w:top w:val="single" w:sz="6" w:space="0" w:color="auto"/>
              <w:left w:val="single" w:sz="2" w:space="0" w:color="auto"/>
              <w:bottom w:val="single" w:sz="6" w:space="0" w:color="auto"/>
              <w:right w:val="single" w:sz="2" w:space="0" w:color="auto"/>
            </w:tcBorders>
          </w:tcPr>
          <w:p w14:paraId="70D03976"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 xml:space="preserve">La aplicación se integrará y utilizará todos los recursos que puedan ofrecerle las aplicaciones corporativas del Banco (Personas, Catálogo de Productos y Servicios, Tablas </w:t>
            </w:r>
            <w:proofErr w:type="gramStart"/>
            <w:r w:rsidRPr="00CD2E56">
              <w:rPr>
                <w:rFonts w:ascii="Arial" w:hAnsi="Arial" w:cs="Arial"/>
                <w:sz w:val="16"/>
                <w:szCs w:val="16"/>
                <w:lang w:val="es-ES"/>
              </w:rPr>
              <w:t>Generales,...</w:t>
            </w:r>
            <w:proofErr w:type="gramEnd"/>
            <w:r w:rsidRPr="00CD2E56">
              <w:rPr>
                <w:rFonts w:ascii="Arial" w:hAnsi="Arial" w:cs="Arial"/>
                <w:sz w:val="16"/>
                <w:szCs w:val="16"/>
                <w:lang w:val="es-ES"/>
              </w:rPr>
              <w:t>), y de igual manera y en caso de que la operativa de la aplicación lo requiera, deberá incorporarse a los procesos corporativos de Consolidación y Conciliación, Cambio y peticiones de divisa, Adicionales,....</w:t>
            </w:r>
          </w:p>
        </w:tc>
      </w:tr>
      <w:tr w:rsidR="00CD2E56" w:rsidRPr="00CD2E56" w14:paraId="70D0397C"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10" w:type="dxa"/>
            <w:tcBorders>
              <w:top w:val="double" w:sz="4" w:space="0" w:color="auto"/>
              <w:left w:val="single" w:sz="2" w:space="0" w:color="auto"/>
              <w:bottom w:val="single" w:sz="6" w:space="0" w:color="auto"/>
              <w:right w:val="single" w:sz="2" w:space="0" w:color="auto"/>
            </w:tcBorders>
            <w:shd w:val="clear" w:color="auto" w:fill="E0E0E0"/>
          </w:tcPr>
          <w:p w14:paraId="70D03978"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Identificador</w:t>
            </w:r>
          </w:p>
        </w:tc>
        <w:tc>
          <w:tcPr>
            <w:tcW w:w="4050" w:type="dxa"/>
            <w:gridSpan w:val="12"/>
            <w:tcBorders>
              <w:top w:val="double" w:sz="4" w:space="0" w:color="auto"/>
              <w:left w:val="single" w:sz="2" w:space="0" w:color="auto"/>
              <w:bottom w:val="single" w:sz="6" w:space="0" w:color="auto"/>
              <w:right w:val="single" w:sz="2" w:space="0" w:color="auto"/>
            </w:tcBorders>
          </w:tcPr>
          <w:p w14:paraId="70D03979"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US001</w:t>
            </w:r>
          </w:p>
        </w:tc>
        <w:tc>
          <w:tcPr>
            <w:tcW w:w="1215" w:type="dxa"/>
            <w:gridSpan w:val="6"/>
            <w:tcBorders>
              <w:top w:val="double" w:sz="4" w:space="0" w:color="auto"/>
              <w:left w:val="single" w:sz="2" w:space="0" w:color="auto"/>
              <w:bottom w:val="single" w:sz="6" w:space="0" w:color="auto"/>
              <w:right w:val="single" w:sz="2" w:space="0" w:color="auto"/>
            </w:tcBorders>
            <w:shd w:val="clear" w:color="auto" w:fill="E0E0E0"/>
          </w:tcPr>
          <w:p w14:paraId="70D0397A"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Fecha</w:t>
            </w:r>
          </w:p>
        </w:tc>
        <w:tc>
          <w:tcPr>
            <w:tcW w:w="2525" w:type="dxa"/>
            <w:gridSpan w:val="12"/>
            <w:tcBorders>
              <w:top w:val="double" w:sz="4" w:space="0" w:color="auto"/>
              <w:left w:val="single" w:sz="2" w:space="0" w:color="auto"/>
              <w:bottom w:val="single" w:sz="6" w:space="0" w:color="auto"/>
              <w:right w:val="single" w:sz="2" w:space="0" w:color="auto"/>
            </w:tcBorders>
          </w:tcPr>
          <w:p w14:paraId="70D0397B"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20-12-2001</w:t>
            </w:r>
          </w:p>
        </w:tc>
      </w:tr>
      <w:tr w:rsidR="00CD2E56" w:rsidRPr="00CD2E56" w14:paraId="70D03983" w14:textId="77777777" w:rsidTr="00EB11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10" w:type="dxa"/>
            <w:tcBorders>
              <w:top w:val="single" w:sz="6" w:space="0" w:color="auto"/>
              <w:left w:val="single" w:sz="2" w:space="0" w:color="auto"/>
              <w:bottom w:val="single" w:sz="6" w:space="0" w:color="auto"/>
              <w:right w:val="single" w:sz="2" w:space="0" w:color="auto"/>
            </w:tcBorders>
            <w:shd w:val="clear" w:color="auto" w:fill="E0E0E0"/>
          </w:tcPr>
          <w:p w14:paraId="70D0397D"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Requisito</w:t>
            </w:r>
          </w:p>
        </w:tc>
        <w:tc>
          <w:tcPr>
            <w:tcW w:w="2599" w:type="dxa"/>
            <w:gridSpan w:val="6"/>
            <w:tcBorders>
              <w:top w:val="single" w:sz="6" w:space="0" w:color="auto"/>
              <w:left w:val="single" w:sz="2" w:space="0" w:color="auto"/>
              <w:bottom w:val="single" w:sz="6" w:space="0" w:color="auto"/>
              <w:right w:val="single" w:sz="2" w:space="0" w:color="auto"/>
            </w:tcBorders>
          </w:tcPr>
          <w:p w14:paraId="70D0397E"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Compatibilidad de navegadores en aplicaciones de Internet</w:t>
            </w:r>
          </w:p>
        </w:tc>
        <w:tc>
          <w:tcPr>
            <w:tcW w:w="1451" w:type="dxa"/>
            <w:gridSpan w:val="6"/>
            <w:tcBorders>
              <w:top w:val="single" w:sz="6" w:space="0" w:color="auto"/>
              <w:left w:val="single" w:sz="2" w:space="0" w:color="auto"/>
              <w:bottom w:val="single" w:sz="6" w:space="0" w:color="auto"/>
              <w:right w:val="single" w:sz="2" w:space="0" w:color="auto"/>
            </w:tcBorders>
            <w:shd w:val="clear" w:color="auto" w:fill="E0E0E0"/>
          </w:tcPr>
          <w:p w14:paraId="70D0397F"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Categoría</w:t>
            </w:r>
          </w:p>
        </w:tc>
        <w:tc>
          <w:tcPr>
            <w:tcW w:w="1215" w:type="dxa"/>
            <w:gridSpan w:val="6"/>
            <w:tcBorders>
              <w:top w:val="single" w:sz="6" w:space="0" w:color="auto"/>
              <w:left w:val="single" w:sz="2" w:space="0" w:color="auto"/>
              <w:bottom w:val="single" w:sz="6" w:space="0" w:color="auto"/>
              <w:right w:val="single" w:sz="2" w:space="0" w:color="auto"/>
            </w:tcBorders>
          </w:tcPr>
          <w:p w14:paraId="70D03980"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Usabilidad</w:t>
            </w:r>
          </w:p>
        </w:tc>
        <w:tc>
          <w:tcPr>
            <w:tcW w:w="1346" w:type="dxa"/>
            <w:gridSpan w:val="6"/>
            <w:tcBorders>
              <w:top w:val="single" w:sz="6" w:space="0" w:color="auto"/>
              <w:left w:val="single" w:sz="2" w:space="0" w:color="auto"/>
              <w:bottom w:val="single" w:sz="6" w:space="0" w:color="auto"/>
              <w:right w:val="single" w:sz="2" w:space="0" w:color="auto"/>
            </w:tcBorders>
            <w:shd w:val="clear" w:color="auto" w:fill="E0E0E0"/>
          </w:tcPr>
          <w:p w14:paraId="70D03981"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Prioridad</w:t>
            </w:r>
          </w:p>
        </w:tc>
        <w:tc>
          <w:tcPr>
            <w:tcW w:w="1179" w:type="dxa"/>
            <w:gridSpan w:val="6"/>
            <w:tcBorders>
              <w:top w:val="single" w:sz="6" w:space="0" w:color="auto"/>
              <w:left w:val="single" w:sz="2" w:space="0" w:color="auto"/>
              <w:bottom w:val="single" w:sz="6" w:space="0" w:color="auto"/>
              <w:right w:val="single" w:sz="2" w:space="0" w:color="auto"/>
            </w:tcBorders>
          </w:tcPr>
          <w:p w14:paraId="70D03982"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Alta</w:t>
            </w:r>
          </w:p>
        </w:tc>
      </w:tr>
      <w:tr w:rsidR="00CD2E56" w:rsidRPr="00CD2E56" w14:paraId="70D03986" w14:textId="77777777" w:rsidTr="008048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14"/>
        </w:trPr>
        <w:tc>
          <w:tcPr>
            <w:tcW w:w="1210" w:type="dxa"/>
            <w:tcBorders>
              <w:top w:val="single" w:sz="6" w:space="0" w:color="auto"/>
              <w:left w:val="single" w:sz="2" w:space="0" w:color="auto"/>
              <w:bottom w:val="single" w:sz="6" w:space="0" w:color="auto"/>
              <w:right w:val="single" w:sz="2" w:space="0" w:color="auto"/>
            </w:tcBorders>
            <w:shd w:val="clear" w:color="auto" w:fill="E0E0E0"/>
          </w:tcPr>
          <w:p w14:paraId="70D03984"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Descripción</w:t>
            </w:r>
          </w:p>
        </w:tc>
        <w:tc>
          <w:tcPr>
            <w:tcW w:w="7790" w:type="dxa"/>
            <w:gridSpan w:val="30"/>
            <w:tcBorders>
              <w:top w:val="single" w:sz="6" w:space="0" w:color="auto"/>
              <w:left w:val="single" w:sz="2" w:space="0" w:color="auto"/>
              <w:bottom w:val="single" w:sz="6" w:space="0" w:color="auto"/>
              <w:right w:val="single" w:sz="2" w:space="0" w:color="auto"/>
            </w:tcBorders>
          </w:tcPr>
          <w:p w14:paraId="70D03985" w14:textId="77777777" w:rsidR="00CD2E56" w:rsidRPr="00CD2E56" w:rsidRDefault="00CD2E56" w:rsidP="00CD2E56">
            <w:pPr>
              <w:spacing w:before="60" w:after="60"/>
              <w:rPr>
                <w:rFonts w:ascii="Arial" w:hAnsi="Arial" w:cs="Arial"/>
                <w:sz w:val="16"/>
                <w:szCs w:val="16"/>
                <w:lang w:val="es-ES"/>
              </w:rPr>
            </w:pPr>
            <w:r w:rsidRPr="00CD2E56">
              <w:rPr>
                <w:rFonts w:ascii="Arial" w:hAnsi="Arial" w:cs="Arial"/>
                <w:sz w:val="16"/>
                <w:szCs w:val="16"/>
                <w:lang w:val="es-ES"/>
              </w:rPr>
              <w:t>Toda aplicación Internet debe ser compatible en los siguientes navegadores: Internet Explorer, Firefox y Opera</w:t>
            </w:r>
          </w:p>
        </w:tc>
      </w:tr>
    </w:tbl>
    <w:p w14:paraId="70D03987" w14:textId="77777777" w:rsidR="00CD2E56" w:rsidRPr="00CD2E56" w:rsidRDefault="00CD2E56" w:rsidP="00CD2E56">
      <w:pPr>
        <w:spacing w:after="120"/>
        <w:rPr>
          <w:rFonts w:ascii="Arial" w:hAnsi="Arial" w:cs="Arial"/>
          <w:sz w:val="24"/>
          <w:szCs w:val="24"/>
          <w:lang w:val="es-ES"/>
        </w:rPr>
      </w:pPr>
    </w:p>
    <w:sectPr w:rsidR="00CD2E56" w:rsidRPr="00CD2E56" w:rsidSect="00984D93">
      <w:headerReference w:type="default" r:id="rId14"/>
      <w:footerReference w:type="default" r:id="rId15"/>
      <w:pgSz w:w="12242" w:h="15842" w:code="1"/>
      <w:pgMar w:top="709" w:right="1134" w:bottom="567" w:left="1134" w:header="568" w:footer="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845A3" w14:textId="77777777" w:rsidR="00D5457A" w:rsidRDefault="00D5457A" w:rsidP="00672F08">
      <w:r>
        <w:separator/>
      </w:r>
    </w:p>
  </w:endnote>
  <w:endnote w:type="continuationSeparator" w:id="0">
    <w:p w14:paraId="144255D4" w14:textId="77777777" w:rsidR="00D5457A" w:rsidRDefault="00D5457A" w:rsidP="0067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5" w:type="dxa"/>
      <w:tblLayout w:type="fixed"/>
      <w:tblCellMar>
        <w:left w:w="70" w:type="dxa"/>
        <w:right w:w="70" w:type="dxa"/>
      </w:tblCellMar>
      <w:tblLook w:val="00A0" w:firstRow="1" w:lastRow="0" w:firstColumn="1" w:lastColumn="0" w:noHBand="0" w:noVBand="0"/>
    </w:tblPr>
    <w:tblGrid>
      <w:gridCol w:w="3572"/>
      <w:gridCol w:w="3572"/>
      <w:gridCol w:w="2991"/>
    </w:tblGrid>
    <w:tr w:rsidR="00EB11B8" w:rsidRPr="00B51B6A" w14:paraId="70D03992" w14:textId="77777777" w:rsidTr="00EB11B8">
      <w:trPr>
        <w:cantSplit/>
      </w:trPr>
      <w:tc>
        <w:tcPr>
          <w:tcW w:w="3572" w:type="dxa"/>
          <w:shd w:val="pct5" w:color="000000" w:fill="FFFFFF"/>
        </w:tcPr>
        <w:p w14:paraId="70D0398F" w14:textId="0E3E2D12" w:rsidR="00EB11B8" w:rsidRPr="00B51B6A" w:rsidRDefault="00EB11B8" w:rsidP="00CD50F0">
          <w:pPr>
            <w:spacing w:before="30"/>
            <w:jc w:val="both"/>
            <w:rPr>
              <w:rFonts w:ascii="Arial" w:hAnsi="Arial"/>
            </w:rPr>
          </w:pPr>
        </w:p>
      </w:tc>
      <w:tc>
        <w:tcPr>
          <w:tcW w:w="3572" w:type="dxa"/>
          <w:shd w:val="pct5" w:color="000000" w:fill="FFFFFF"/>
        </w:tcPr>
        <w:p w14:paraId="70D03990" w14:textId="0253C576" w:rsidR="00EB11B8" w:rsidRPr="00B51B6A" w:rsidRDefault="00EB11B8" w:rsidP="00CD50F0">
          <w:pPr>
            <w:spacing w:before="30"/>
            <w:rPr>
              <w:rFonts w:ascii="Arial" w:hAnsi="Arial"/>
            </w:rPr>
          </w:pPr>
        </w:p>
      </w:tc>
      <w:tc>
        <w:tcPr>
          <w:tcW w:w="2991" w:type="dxa"/>
          <w:shd w:val="pct5" w:color="000000" w:fill="FFFFFF"/>
        </w:tcPr>
        <w:p w14:paraId="70D03991" w14:textId="77777777" w:rsidR="00EB11B8" w:rsidRPr="00B51B6A" w:rsidRDefault="00EB11B8" w:rsidP="00CD50F0">
          <w:pPr>
            <w:spacing w:before="30"/>
            <w:jc w:val="right"/>
            <w:rPr>
              <w:rFonts w:ascii="Arial" w:hAnsi="Arial"/>
            </w:rPr>
          </w:pPr>
          <w:r w:rsidRPr="00B51B6A">
            <w:rPr>
              <w:rFonts w:ascii="Arial" w:hAnsi="Arial"/>
              <w:caps/>
            </w:rPr>
            <w:t xml:space="preserve">PÁG. </w:t>
          </w:r>
          <w:r w:rsidRPr="00CD2A31">
            <w:rPr>
              <w:rStyle w:val="Nmerodepgina"/>
              <w:rFonts w:ascii="Arial" w:hAnsi="Arial" w:cs="Arial"/>
            </w:rPr>
            <w:fldChar w:fldCharType="begin"/>
          </w:r>
          <w:r w:rsidRPr="00CD2A31">
            <w:rPr>
              <w:rStyle w:val="Nmerodepgina"/>
              <w:rFonts w:ascii="Arial" w:hAnsi="Arial" w:cs="Arial"/>
            </w:rPr>
            <w:instrText xml:space="preserve"> PAGE </w:instrText>
          </w:r>
          <w:r w:rsidRPr="00CD2A31">
            <w:rPr>
              <w:rStyle w:val="Nmerodepgina"/>
              <w:rFonts w:ascii="Arial" w:hAnsi="Arial" w:cs="Arial"/>
            </w:rPr>
            <w:fldChar w:fldCharType="separate"/>
          </w:r>
          <w:r w:rsidR="00752E3C">
            <w:rPr>
              <w:rStyle w:val="Nmerodepgina"/>
              <w:rFonts w:ascii="Arial" w:hAnsi="Arial" w:cs="Arial"/>
              <w:noProof/>
            </w:rPr>
            <w:t>4</w:t>
          </w:r>
          <w:r w:rsidRPr="00CD2A31">
            <w:rPr>
              <w:rStyle w:val="Nmerodepgina"/>
              <w:rFonts w:ascii="Arial" w:hAnsi="Arial" w:cs="Arial"/>
            </w:rPr>
            <w:fldChar w:fldCharType="end"/>
          </w:r>
          <w:r w:rsidRPr="00B51B6A">
            <w:rPr>
              <w:rFonts w:ascii="Arial" w:hAnsi="Arial"/>
              <w:caps/>
            </w:rPr>
            <w:t xml:space="preserve"> de </w:t>
          </w:r>
          <w:r w:rsidRPr="00CD2A31">
            <w:rPr>
              <w:rStyle w:val="Nmerodepgina"/>
              <w:rFonts w:ascii="Arial" w:hAnsi="Arial" w:cs="Arial"/>
            </w:rPr>
            <w:fldChar w:fldCharType="begin"/>
          </w:r>
          <w:r w:rsidRPr="00CD2A31">
            <w:rPr>
              <w:rStyle w:val="Nmerodepgina"/>
              <w:rFonts w:ascii="Arial" w:hAnsi="Arial" w:cs="Arial"/>
            </w:rPr>
            <w:instrText xml:space="preserve"> NUMPAGES </w:instrText>
          </w:r>
          <w:r w:rsidRPr="00CD2A31">
            <w:rPr>
              <w:rStyle w:val="Nmerodepgina"/>
              <w:rFonts w:ascii="Arial" w:hAnsi="Arial" w:cs="Arial"/>
            </w:rPr>
            <w:fldChar w:fldCharType="separate"/>
          </w:r>
          <w:r w:rsidR="00752E3C">
            <w:rPr>
              <w:rStyle w:val="Nmerodepgina"/>
              <w:rFonts w:ascii="Arial" w:hAnsi="Arial" w:cs="Arial"/>
              <w:noProof/>
            </w:rPr>
            <w:t>10</w:t>
          </w:r>
          <w:r w:rsidRPr="00CD2A31">
            <w:rPr>
              <w:rStyle w:val="Nmerodepgina"/>
              <w:rFonts w:ascii="Arial" w:hAnsi="Arial" w:cs="Arial"/>
            </w:rPr>
            <w:fldChar w:fldCharType="end"/>
          </w:r>
        </w:p>
      </w:tc>
    </w:tr>
    <w:tr w:rsidR="00EB11B8" w:rsidRPr="00B51B6A" w14:paraId="70D03996" w14:textId="77777777" w:rsidTr="00EB11B8">
      <w:trPr>
        <w:cantSplit/>
        <w:trHeight w:val="101"/>
      </w:trPr>
      <w:tc>
        <w:tcPr>
          <w:tcW w:w="3572" w:type="dxa"/>
          <w:shd w:val="clear" w:color="000000" w:fill="auto"/>
        </w:tcPr>
        <w:p w14:paraId="70D03993" w14:textId="77777777" w:rsidR="00EB11B8" w:rsidRPr="00427E62" w:rsidRDefault="00EB11B8" w:rsidP="00CD50F0">
          <w:pPr>
            <w:spacing w:before="40"/>
            <w:jc w:val="right"/>
            <w:rPr>
              <w:rFonts w:ascii="Arial" w:hAnsi="Arial" w:cs="Arial"/>
              <w:color w:val="808080"/>
              <w:sz w:val="10"/>
              <w:szCs w:val="10"/>
            </w:rPr>
          </w:pPr>
        </w:p>
      </w:tc>
      <w:tc>
        <w:tcPr>
          <w:tcW w:w="3572" w:type="dxa"/>
          <w:shd w:val="clear" w:color="000000" w:fill="auto"/>
        </w:tcPr>
        <w:p w14:paraId="70D03994" w14:textId="77777777" w:rsidR="00EB11B8" w:rsidRPr="00427E62" w:rsidRDefault="00EB11B8" w:rsidP="00CD50F0">
          <w:pPr>
            <w:spacing w:before="40"/>
            <w:jc w:val="right"/>
            <w:rPr>
              <w:rFonts w:ascii="Arial" w:hAnsi="Arial" w:cs="Arial"/>
              <w:color w:val="808080"/>
              <w:sz w:val="10"/>
              <w:szCs w:val="10"/>
            </w:rPr>
          </w:pPr>
        </w:p>
      </w:tc>
      <w:tc>
        <w:tcPr>
          <w:tcW w:w="2991" w:type="dxa"/>
          <w:shd w:val="clear" w:color="000000" w:fill="auto"/>
        </w:tcPr>
        <w:p w14:paraId="70D03995" w14:textId="0AFA1F1F" w:rsidR="00EB11B8" w:rsidRPr="00D406F1" w:rsidRDefault="00EB11B8">
          <w:pPr>
            <w:spacing w:before="40"/>
            <w:jc w:val="right"/>
            <w:rPr>
              <w:rFonts w:ascii="Arial" w:hAnsi="Arial" w:cs="Arial"/>
              <w:color w:val="808080"/>
              <w:sz w:val="10"/>
              <w:szCs w:val="10"/>
            </w:rPr>
          </w:pPr>
        </w:p>
      </w:tc>
    </w:tr>
  </w:tbl>
  <w:p w14:paraId="70D03997" w14:textId="77777777" w:rsidR="00EB11B8" w:rsidRDefault="00EB11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8CA2" w14:textId="77777777" w:rsidR="00D5457A" w:rsidRDefault="00D5457A" w:rsidP="00672F08">
      <w:r>
        <w:separator/>
      </w:r>
    </w:p>
  </w:footnote>
  <w:footnote w:type="continuationSeparator" w:id="0">
    <w:p w14:paraId="064E00F2" w14:textId="77777777" w:rsidR="00D5457A" w:rsidRDefault="00D5457A" w:rsidP="0067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98D" w14:textId="77777777" w:rsidR="00EB11B8" w:rsidRDefault="00EB11B8" w:rsidP="003305B4">
    <w:pPr>
      <w:tabs>
        <w:tab w:val="right" w:pos="9923"/>
      </w:tabs>
      <w:spacing w:after="60"/>
      <w:jc w:val="right"/>
      <w:rPr>
        <w:rFonts w:ascii="Arial" w:hAnsi="Arial"/>
        <w:b/>
        <w:color w:val="FF0000"/>
        <w:sz w:val="36"/>
      </w:rPr>
    </w:pPr>
    <w:r w:rsidRPr="0048455A">
      <w:rPr>
        <w:rFonts w:ascii="Arial" w:hAnsi="Arial"/>
        <w:noProof/>
        <w:sz w:val="24"/>
        <w:lang w:val="es-MX" w:eastAsia="es-MX"/>
      </w:rPr>
      <w:drawing>
        <wp:inline distT="0" distB="0" distL="0" distR="0" wp14:anchorId="70D03998" wp14:editId="70D03999">
          <wp:extent cx="1883410" cy="327660"/>
          <wp:effectExtent l="0" t="0" r="0" b="0"/>
          <wp:docPr id="4"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3410" cy="327660"/>
                  </a:xfrm>
                  <a:prstGeom prst="rect">
                    <a:avLst/>
                  </a:prstGeom>
                  <a:noFill/>
                  <a:ln>
                    <a:noFill/>
                  </a:ln>
                </pic:spPr>
              </pic:pic>
            </a:graphicData>
          </a:graphic>
        </wp:inline>
      </w:drawing>
    </w:r>
    <w:r>
      <w:rPr>
        <w:rFonts w:ascii="Arial" w:hAnsi="Arial"/>
        <w:sz w:val="24"/>
      </w:rPr>
      <w:t xml:space="preserve">          </w:t>
    </w:r>
    <w:r w:rsidRPr="007F5810">
      <w:rPr>
        <w:rFonts w:ascii="Arial" w:hAnsi="Arial"/>
        <w:b/>
        <w:color w:val="FF0000"/>
        <w:sz w:val="36"/>
      </w:rPr>
      <w:t>Defin</w:t>
    </w:r>
    <w:r>
      <w:rPr>
        <w:rFonts w:ascii="Arial" w:hAnsi="Arial"/>
        <w:b/>
        <w:color w:val="FF0000"/>
        <w:sz w:val="36"/>
      </w:rPr>
      <w:t>ición de Requisitos del Sistema</w:t>
    </w:r>
  </w:p>
  <w:p w14:paraId="70D0398E" w14:textId="77777777" w:rsidR="00EB11B8" w:rsidRDefault="00EB11B8" w:rsidP="003305B4">
    <w:pPr>
      <w:tabs>
        <w:tab w:val="right" w:pos="9923"/>
      </w:tabs>
      <w:spacing w:after="60"/>
      <w:ind w:left="2127"/>
      <w:jc w:val="right"/>
    </w:pPr>
    <w:r>
      <w:rPr>
        <w:rFonts w:ascii="Arial" w:hAnsi="Arial"/>
        <w:b/>
        <w:color w:val="FF0000"/>
        <w:sz w:val="36"/>
      </w:rPr>
      <w:t xml:space="preserve">                                                                   </w:t>
    </w:r>
    <w:r w:rsidRPr="007F5810">
      <w:rPr>
        <w:rFonts w:ascii="Arial" w:hAnsi="Arial"/>
        <w:b/>
        <w:color w:val="FF0000"/>
        <w:sz w:val="36"/>
      </w:rPr>
      <w:t>(DDS)</w:t>
    </w:r>
    <w:r>
      <w:rPr>
        <w:rFonts w:ascii="Arial" w:hAnsi="Arial"/>
        <w:b/>
        <w:color w:val="FF0000"/>
        <w:sz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06488B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C3E9AFC"/>
    <w:lvl w:ilvl="0">
      <w:start w:val="1"/>
      <w:numFmt w:val="bullet"/>
      <w:pStyle w:val="Listaconvietas"/>
      <w:lvlText w:val=""/>
      <w:lvlJc w:val="left"/>
      <w:pPr>
        <w:tabs>
          <w:tab w:val="num" w:pos="964"/>
        </w:tabs>
        <w:ind w:left="964" w:hanging="397"/>
      </w:pPr>
      <w:rPr>
        <w:rFonts w:ascii="Symbol" w:hAnsi="Symbol" w:hint="default"/>
      </w:rPr>
    </w:lvl>
  </w:abstractNum>
  <w:abstractNum w:abstractNumId="2" w15:restartNumberingAfterBreak="0">
    <w:nsid w:val="055B2FA7"/>
    <w:multiLevelType w:val="hybridMultilevel"/>
    <w:tmpl w:val="C5E80940"/>
    <w:lvl w:ilvl="0" w:tplc="E00A70DC">
      <w:start w:val="1"/>
      <w:numFmt w:val="decimal"/>
      <w:pStyle w:val="Ttulo2"/>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0821792E"/>
    <w:multiLevelType w:val="multilevel"/>
    <w:tmpl w:val="4AE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7018C"/>
    <w:multiLevelType w:val="multilevel"/>
    <w:tmpl w:val="7834E25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3.2.1"/>
      <w:lvlJc w:val="left"/>
      <w:pPr>
        <w:ind w:left="1080" w:hanging="1080"/>
      </w:pPr>
      <w:rPr>
        <w:rFonts w:hint="default"/>
        <w:color w:val="00008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9F41F61"/>
    <w:multiLevelType w:val="hybridMultilevel"/>
    <w:tmpl w:val="038EDBEE"/>
    <w:lvl w:ilvl="0" w:tplc="C3FC3610">
      <w:start w:val="1"/>
      <w:numFmt w:val="decimal"/>
      <w:pStyle w:val="Plantillatitulo"/>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2F591751"/>
    <w:multiLevelType w:val="multilevel"/>
    <w:tmpl w:val="D10C64B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b w:val="0"/>
      </w:rPr>
    </w:lvl>
    <w:lvl w:ilvl="2">
      <w:start w:val="1"/>
      <w:numFmt w:val="decimal"/>
      <w:lvlText w:val="%3.2.1"/>
      <w:lvlJc w:val="left"/>
      <w:pPr>
        <w:ind w:left="1080" w:hanging="1080"/>
      </w:pPr>
      <w:rPr>
        <w:rFonts w:hint="default"/>
        <w:color w:val="00008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51A5786A"/>
    <w:multiLevelType w:val="multilevel"/>
    <w:tmpl w:val="AC7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76722E"/>
    <w:multiLevelType w:val="multilevel"/>
    <w:tmpl w:val="A21A285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3.2.1"/>
      <w:lvlJc w:val="left"/>
      <w:pPr>
        <w:ind w:left="1080" w:hanging="1080"/>
      </w:pPr>
      <w:rPr>
        <w:rFonts w:hint="default"/>
        <w:color w:val="00008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82E07B1"/>
    <w:multiLevelType w:val="hybridMultilevel"/>
    <w:tmpl w:val="6A1C2A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8F75DD3"/>
    <w:multiLevelType w:val="hybridMultilevel"/>
    <w:tmpl w:val="007E19C0"/>
    <w:lvl w:ilvl="0" w:tplc="E96696D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C3D091B"/>
    <w:multiLevelType w:val="multilevel"/>
    <w:tmpl w:val="5DCAACF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7CA75C75"/>
    <w:multiLevelType w:val="multilevel"/>
    <w:tmpl w:val="63C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460099">
    <w:abstractNumId w:val="11"/>
  </w:num>
  <w:num w:numId="2" w16cid:durableId="1596475119">
    <w:abstractNumId w:val="1"/>
  </w:num>
  <w:num w:numId="3" w16cid:durableId="1614938850">
    <w:abstractNumId w:val="4"/>
  </w:num>
  <w:num w:numId="4" w16cid:durableId="2110194814">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2409406">
    <w:abstractNumId w:val="0"/>
  </w:num>
  <w:num w:numId="6" w16cid:durableId="234319261">
    <w:abstractNumId w:val="9"/>
  </w:num>
  <w:num w:numId="7" w16cid:durableId="329143738">
    <w:abstractNumId w:val="5"/>
  </w:num>
  <w:num w:numId="8" w16cid:durableId="1643270506">
    <w:abstractNumId w:val="5"/>
  </w:num>
  <w:num w:numId="9" w16cid:durableId="757092235">
    <w:abstractNumId w:val="5"/>
  </w:num>
  <w:num w:numId="10" w16cid:durableId="1039401811">
    <w:abstractNumId w:val="5"/>
  </w:num>
  <w:num w:numId="11" w16cid:durableId="1761177607">
    <w:abstractNumId w:val="5"/>
  </w:num>
  <w:num w:numId="12" w16cid:durableId="1104617026">
    <w:abstractNumId w:val="5"/>
  </w:num>
  <w:num w:numId="13" w16cid:durableId="1706906914">
    <w:abstractNumId w:val="5"/>
  </w:num>
  <w:num w:numId="14" w16cid:durableId="1215772548">
    <w:abstractNumId w:val="5"/>
  </w:num>
  <w:num w:numId="15" w16cid:durableId="1172256850">
    <w:abstractNumId w:val="2"/>
  </w:num>
  <w:num w:numId="16" w16cid:durableId="1078140529">
    <w:abstractNumId w:val="2"/>
  </w:num>
  <w:num w:numId="17" w16cid:durableId="1019547317">
    <w:abstractNumId w:val="8"/>
  </w:num>
  <w:num w:numId="18" w16cid:durableId="1515269811">
    <w:abstractNumId w:val="6"/>
  </w:num>
  <w:num w:numId="19" w16cid:durableId="1621302457">
    <w:abstractNumId w:val="2"/>
  </w:num>
  <w:num w:numId="20" w16cid:durableId="1402866484">
    <w:abstractNumId w:val="2"/>
  </w:num>
  <w:num w:numId="21" w16cid:durableId="653727689">
    <w:abstractNumId w:val="2"/>
  </w:num>
  <w:num w:numId="22" w16cid:durableId="558249621">
    <w:abstractNumId w:val="2"/>
  </w:num>
  <w:num w:numId="23" w16cid:durableId="950748303">
    <w:abstractNumId w:val="2"/>
  </w:num>
  <w:num w:numId="24" w16cid:durableId="1484198104">
    <w:abstractNumId w:val="2"/>
  </w:num>
  <w:num w:numId="25" w16cid:durableId="775752520">
    <w:abstractNumId w:val="2"/>
  </w:num>
  <w:num w:numId="26" w16cid:durableId="53966786">
    <w:abstractNumId w:val="2"/>
  </w:num>
  <w:num w:numId="27" w16cid:durableId="336660742">
    <w:abstractNumId w:val="2"/>
  </w:num>
  <w:num w:numId="28" w16cid:durableId="1256785850">
    <w:abstractNumId w:val="2"/>
  </w:num>
  <w:num w:numId="29" w16cid:durableId="1965766320">
    <w:abstractNumId w:val="5"/>
  </w:num>
  <w:num w:numId="30" w16cid:durableId="396898790">
    <w:abstractNumId w:val="12"/>
  </w:num>
  <w:num w:numId="31" w16cid:durableId="871113572">
    <w:abstractNumId w:val="7"/>
  </w:num>
  <w:num w:numId="32" w16cid:durableId="455375285">
    <w:abstractNumId w:val="3"/>
  </w:num>
  <w:num w:numId="33" w16cid:durableId="147521982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09"/>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E35"/>
    <w:rsid w:val="000045B2"/>
    <w:rsid w:val="000210CA"/>
    <w:rsid w:val="0002180D"/>
    <w:rsid w:val="000337F6"/>
    <w:rsid w:val="0003639E"/>
    <w:rsid w:val="00036B94"/>
    <w:rsid w:val="000417C1"/>
    <w:rsid w:val="00044A20"/>
    <w:rsid w:val="00044B6F"/>
    <w:rsid w:val="00052AD7"/>
    <w:rsid w:val="000652B3"/>
    <w:rsid w:val="00083617"/>
    <w:rsid w:val="000852EB"/>
    <w:rsid w:val="000B085C"/>
    <w:rsid w:val="000B0B06"/>
    <w:rsid w:val="000B10EE"/>
    <w:rsid w:val="000B112E"/>
    <w:rsid w:val="000B7C7D"/>
    <w:rsid w:val="000C7EAF"/>
    <w:rsid w:val="000E4973"/>
    <w:rsid w:val="000E6E78"/>
    <w:rsid w:val="000F1491"/>
    <w:rsid w:val="00100378"/>
    <w:rsid w:val="00110DB4"/>
    <w:rsid w:val="00114A0B"/>
    <w:rsid w:val="0011591B"/>
    <w:rsid w:val="00145055"/>
    <w:rsid w:val="00146583"/>
    <w:rsid w:val="00146FB8"/>
    <w:rsid w:val="0015442C"/>
    <w:rsid w:val="001645A1"/>
    <w:rsid w:val="00166D32"/>
    <w:rsid w:val="00175535"/>
    <w:rsid w:val="0017668F"/>
    <w:rsid w:val="0019049A"/>
    <w:rsid w:val="00190541"/>
    <w:rsid w:val="00190C40"/>
    <w:rsid w:val="001A4F68"/>
    <w:rsid w:val="001A5D78"/>
    <w:rsid w:val="001A734B"/>
    <w:rsid w:val="001D0482"/>
    <w:rsid w:val="001F0E1B"/>
    <w:rsid w:val="00207D86"/>
    <w:rsid w:val="00211EC1"/>
    <w:rsid w:val="00222532"/>
    <w:rsid w:val="00226209"/>
    <w:rsid w:val="00240230"/>
    <w:rsid w:val="00245674"/>
    <w:rsid w:val="00252EE4"/>
    <w:rsid w:val="00263ED7"/>
    <w:rsid w:val="002647BE"/>
    <w:rsid w:val="00271981"/>
    <w:rsid w:val="00274511"/>
    <w:rsid w:val="002A67C7"/>
    <w:rsid w:val="002A79AB"/>
    <w:rsid w:val="002B3943"/>
    <w:rsid w:val="002C392D"/>
    <w:rsid w:val="002C56F3"/>
    <w:rsid w:val="002D5A17"/>
    <w:rsid w:val="002E04FF"/>
    <w:rsid w:val="002F0E8D"/>
    <w:rsid w:val="002F2BEF"/>
    <w:rsid w:val="00312389"/>
    <w:rsid w:val="003171D0"/>
    <w:rsid w:val="003305B4"/>
    <w:rsid w:val="00332CD8"/>
    <w:rsid w:val="00335E91"/>
    <w:rsid w:val="00336078"/>
    <w:rsid w:val="003651C1"/>
    <w:rsid w:val="00367903"/>
    <w:rsid w:val="00367C72"/>
    <w:rsid w:val="003A091A"/>
    <w:rsid w:val="003B02FD"/>
    <w:rsid w:val="003C396B"/>
    <w:rsid w:val="003C5B75"/>
    <w:rsid w:val="003D2EF0"/>
    <w:rsid w:val="003D4BBA"/>
    <w:rsid w:val="003E1A5E"/>
    <w:rsid w:val="003F53B7"/>
    <w:rsid w:val="00427E62"/>
    <w:rsid w:val="00430EDE"/>
    <w:rsid w:val="0045116B"/>
    <w:rsid w:val="00451B02"/>
    <w:rsid w:val="0045340C"/>
    <w:rsid w:val="00475D63"/>
    <w:rsid w:val="00481439"/>
    <w:rsid w:val="00483182"/>
    <w:rsid w:val="0048455A"/>
    <w:rsid w:val="00497AAA"/>
    <w:rsid w:val="004A1EBA"/>
    <w:rsid w:val="004A36F6"/>
    <w:rsid w:val="004A5254"/>
    <w:rsid w:val="004C187A"/>
    <w:rsid w:val="004D2CBC"/>
    <w:rsid w:val="004D6E7C"/>
    <w:rsid w:val="004E30E5"/>
    <w:rsid w:val="004E5D81"/>
    <w:rsid w:val="005126A3"/>
    <w:rsid w:val="005130E6"/>
    <w:rsid w:val="00513E70"/>
    <w:rsid w:val="00536313"/>
    <w:rsid w:val="00560C92"/>
    <w:rsid w:val="0056180B"/>
    <w:rsid w:val="0059631A"/>
    <w:rsid w:val="005A1F47"/>
    <w:rsid w:val="005A26C8"/>
    <w:rsid w:val="005D3D20"/>
    <w:rsid w:val="005E07D4"/>
    <w:rsid w:val="006029D0"/>
    <w:rsid w:val="006057E0"/>
    <w:rsid w:val="00614861"/>
    <w:rsid w:val="006216AC"/>
    <w:rsid w:val="00625096"/>
    <w:rsid w:val="0063664D"/>
    <w:rsid w:val="00640A84"/>
    <w:rsid w:val="0064335F"/>
    <w:rsid w:val="006554E2"/>
    <w:rsid w:val="00660EC8"/>
    <w:rsid w:val="00665C9B"/>
    <w:rsid w:val="00672411"/>
    <w:rsid w:val="00672F08"/>
    <w:rsid w:val="006755DA"/>
    <w:rsid w:val="006761AD"/>
    <w:rsid w:val="0069265C"/>
    <w:rsid w:val="006A10F0"/>
    <w:rsid w:val="006B150A"/>
    <w:rsid w:val="006B560F"/>
    <w:rsid w:val="006B5EC5"/>
    <w:rsid w:val="006C7DFC"/>
    <w:rsid w:val="006E2112"/>
    <w:rsid w:val="006E729D"/>
    <w:rsid w:val="006F3FC1"/>
    <w:rsid w:val="006F4D56"/>
    <w:rsid w:val="006F7900"/>
    <w:rsid w:val="007275D8"/>
    <w:rsid w:val="00740B52"/>
    <w:rsid w:val="00750B75"/>
    <w:rsid w:val="00750EDC"/>
    <w:rsid w:val="00752E3C"/>
    <w:rsid w:val="00753685"/>
    <w:rsid w:val="00753CD2"/>
    <w:rsid w:val="007860B1"/>
    <w:rsid w:val="0079551A"/>
    <w:rsid w:val="007A0D6F"/>
    <w:rsid w:val="007A5FBF"/>
    <w:rsid w:val="007B6758"/>
    <w:rsid w:val="007B7E6A"/>
    <w:rsid w:val="007C49AE"/>
    <w:rsid w:val="007D41F8"/>
    <w:rsid w:val="007E46DF"/>
    <w:rsid w:val="007E7988"/>
    <w:rsid w:val="007F5810"/>
    <w:rsid w:val="0080482E"/>
    <w:rsid w:val="00805C8D"/>
    <w:rsid w:val="00843D86"/>
    <w:rsid w:val="00857BD2"/>
    <w:rsid w:val="00866357"/>
    <w:rsid w:val="0087013C"/>
    <w:rsid w:val="00871110"/>
    <w:rsid w:val="008812A1"/>
    <w:rsid w:val="008827F6"/>
    <w:rsid w:val="00893ABE"/>
    <w:rsid w:val="00897CD8"/>
    <w:rsid w:val="008A5865"/>
    <w:rsid w:val="008E0916"/>
    <w:rsid w:val="008E4D1F"/>
    <w:rsid w:val="00905CFC"/>
    <w:rsid w:val="00906729"/>
    <w:rsid w:val="009265C3"/>
    <w:rsid w:val="00927363"/>
    <w:rsid w:val="00953E35"/>
    <w:rsid w:val="00954063"/>
    <w:rsid w:val="00954F78"/>
    <w:rsid w:val="00956E0C"/>
    <w:rsid w:val="009717DF"/>
    <w:rsid w:val="00973402"/>
    <w:rsid w:val="0097551E"/>
    <w:rsid w:val="00984D93"/>
    <w:rsid w:val="00994BC3"/>
    <w:rsid w:val="009E4C63"/>
    <w:rsid w:val="00A0166F"/>
    <w:rsid w:val="00A049D3"/>
    <w:rsid w:val="00A13D31"/>
    <w:rsid w:val="00A22B58"/>
    <w:rsid w:val="00A379FE"/>
    <w:rsid w:val="00A44602"/>
    <w:rsid w:val="00A56E79"/>
    <w:rsid w:val="00A633BF"/>
    <w:rsid w:val="00A66265"/>
    <w:rsid w:val="00A745E2"/>
    <w:rsid w:val="00A77319"/>
    <w:rsid w:val="00A81F3A"/>
    <w:rsid w:val="00A90401"/>
    <w:rsid w:val="00A94418"/>
    <w:rsid w:val="00A94A73"/>
    <w:rsid w:val="00AA41A4"/>
    <w:rsid w:val="00AB1519"/>
    <w:rsid w:val="00AC27C9"/>
    <w:rsid w:val="00AC760C"/>
    <w:rsid w:val="00AC7AFB"/>
    <w:rsid w:val="00AF74A5"/>
    <w:rsid w:val="00B024CD"/>
    <w:rsid w:val="00B2558F"/>
    <w:rsid w:val="00B27D30"/>
    <w:rsid w:val="00B3116A"/>
    <w:rsid w:val="00B31358"/>
    <w:rsid w:val="00B405C9"/>
    <w:rsid w:val="00B41981"/>
    <w:rsid w:val="00B50E8F"/>
    <w:rsid w:val="00B66006"/>
    <w:rsid w:val="00B803BB"/>
    <w:rsid w:val="00B85D6E"/>
    <w:rsid w:val="00B92352"/>
    <w:rsid w:val="00B975A1"/>
    <w:rsid w:val="00BA43B8"/>
    <w:rsid w:val="00BA689A"/>
    <w:rsid w:val="00BB2332"/>
    <w:rsid w:val="00BB2946"/>
    <w:rsid w:val="00BC23E7"/>
    <w:rsid w:val="00BD52E0"/>
    <w:rsid w:val="00BE06D1"/>
    <w:rsid w:val="00C042F4"/>
    <w:rsid w:val="00C05EDD"/>
    <w:rsid w:val="00C2295F"/>
    <w:rsid w:val="00C35378"/>
    <w:rsid w:val="00C5752B"/>
    <w:rsid w:val="00C577A2"/>
    <w:rsid w:val="00C62A06"/>
    <w:rsid w:val="00C6773B"/>
    <w:rsid w:val="00C70703"/>
    <w:rsid w:val="00C74288"/>
    <w:rsid w:val="00C806E4"/>
    <w:rsid w:val="00C8323F"/>
    <w:rsid w:val="00C94748"/>
    <w:rsid w:val="00C95396"/>
    <w:rsid w:val="00CB234E"/>
    <w:rsid w:val="00CB76AE"/>
    <w:rsid w:val="00CC2924"/>
    <w:rsid w:val="00CD2A31"/>
    <w:rsid w:val="00CD2E56"/>
    <w:rsid w:val="00CD3BFF"/>
    <w:rsid w:val="00CD50F0"/>
    <w:rsid w:val="00CE56C3"/>
    <w:rsid w:val="00CF3A83"/>
    <w:rsid w:val="00CF7CD2"/>
    <w:rsid w:val="00D069DD"/>
    <w:rsid w:val="00D20FF9"/>
    <w:rsid w:val="00D21648"/>
    <w:rsid w:val="00D33A7B"/>
    <w:rsid w:val="00D406F1"/>
    <w:rsid w:val="00D443F8"/>
    <w:rsid w:val="00D46B6E"/>
    <w:rsid w:val="00D5457A"/>
    <w:rsid w:val="00D7645C"/>
    <w:rsid w:val="00D92FF7"/>
    <w:rsid w:val="00D9483C"/>
    <w:rsid w:val="00DA5E72"/>
    <w:rsid w:val="00DC16C5"/>
    <w:rsid w:val="00DC3BE4"/>
    <w:rsid w:val="00DD4825"/>
    <w:rsid w:val="00DD61EA"/>
    <w:rsid w:val="00DE0DFB"/>
    <w:rsid w:val="00DE3D7D"/>
    <w:rsid w:val="00DF5ECF"/>
    <w:rsid w:val="00E16A2B"/>
    <w:rsid w:val="00E217C0"/>
    <w:rsid w:val="00E245E9"/>
    <w:rsid w:val="00E3790E"/>
    <w:rsid w:val="00E459DB"/>
    <w:rsid w:val="00E70E0A"/>
    <w:rsid w:val="00E93BE8"/>
    <w:rsid w:val="00EA47FA"/>
    <w:rsid w:val="00EB11B8"/>
    <w:rsid w:val="00EB42ED"/>
    <w:rsid w:val="00EF4823"/>
    <w:rsid w:val="00F04CF1"/>
    <w:rsid w:val="00F059E8"/>
    <w:rsid w:val="00F069CD"/>
    <w:rsid w:val="00F23244"/>
    <w:rsid w:val="00F41689"/>
    <w:rsid w:val="00F5221D"/>
    <w:rsid w:val="00F65BA7"/>
    <w:rsid w:val="00F708CB"/>
    <w:rsid w:val="00F923F2"/>
    <w:rsid w:val="00FA6924"/>
    <w:rsid w:val="00FB64B0"/>
    <w:rsid w:val="00FB79D3"/>
    <w:rsid w:val="00FD2580"/>
    <w:rsid w:val="00FD5D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03869"/>
  <w15:chartTrackingRefBased/>
  <w15:docId w15:val="{AE60E476-D829-405F-A95A-9F97A0EA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265C"/>
    <w:rPr>
      <w:lang w:val="es-ES_tradnl" w:eastAsia="es-ES"/>
    </w:rPr>
  </w:style>
  <w:style w:type="paragraph" w:styleId="Ttulo1">
    <w:name w:val="heading 1"/>
    <w:aliases w:val="Criterios,Attribute Heading 1"/>
    <w:basedOn w:val="Normal"/>
    <w:next w:val="Normal"/>
    <w:link w:val="Ttulo1Car"/>
    <w:qFormat/>
    <w:pPr>
      <w:keepNext/>
      <w:spacing w:after="40"/>
      <w:outlineLvl w:val="0"/>
    </w:pPr>
    <w:rPr>
      <w:rFonts w:ascii="Arial" w:hAnsi="Arial"/>
      <w:b/>
    </w:rPr>
  </w:style>
  <w:style w:type="paragraph" w:styleId="Ttulo2">
    <w:name w:val="heading 2"/>
    <w:aliases w:val="Attribute Heading 2"/>
    <w:basedOn w:val="Normal"/>
    <w:next w:val="Normal"/>
    <w:qFormat/>
    <w:rsid w:val="00C042F4"/>
    <w:pPr>
      <w:keepNext/>
      <w:numPr>
        <w:numId w:val="15"/>
      </w:numPr>
      <w:spacing w:before="20" w:after="20"/>
      <w:jc w:val="both"/>
      <w:outlineLvl w:val="1"/>
    </w:pPr>
    <w:rPr>
      <w:rFonts w:ascii="Arial" w:hAnsi="Arial"/>
      <w:b/>
      <w:sz w:val="24"/>
    </w:rPr>
  </w:style>
  <w:style w:type="paragraph" w:styleId="Ttulo3">
    <w:name w:val="heading 3"/>
    <w:aliases w:val="Table Attribute Heading"/>
    <w:basedOn w:val="Normal"/>
    <w:next w:val="Normal"/>
    <w:qFormat/>
    <w:pPr>
      <w:keepNext/>
      <w:spacing w:before="240" w:after="60"/>
      <w:outlineLvl w:val="2"/>
    </w:pPr>
    <w:rPr>
      <w:rFonts w:ascii="Arial" w:hAnsi="Arial"/>
      <w:sz w:val="24"/>
    </w:rPr>
  </w:style>
  <w:style w:type="paragraph" w:styleId="Ttulo4">
    <w:name w:val="heading 4"/>
    <w:basedOn w:val="Normal"/>
    <w:next w:val="Normal"/>
    <w:qFormat/>
    <w:pPr>
      <w:keepNext/>
      <w:spacing w:before="240" w:after="60"/>
      <w:outlineLvl w:val="3"/>
    </w:pPr>
    <w:rPr>
      <w:rFonts w:ascii="Arial" w:hAnsi="Arial"/>
      <w:b/>
      <w:sz w:val="24"/>
    </w:rPr>
  </w:style>
  <w:style w:type="paragraph" w:styleId="Ttulo5">
    <w:name w:val="heading 5"/>
    <w:basedOn w:val="Normal"/>
    <w:next w:val="Normal"/>
    <w:qFormat/>
    <w:pPr>
      <w:spacing w:before="240" w:after="60"/>
      <w:outlineLvl w:val="4"/>
    </w:pPr>
    <w:rPr>
      <w:sz w:val="22"/>
    </w:rPr>
  </w:style>
  <w:style w:type="paragraph" w:styleId="Ttulo6">
    <w:name w:val="heading 6"/>
    <w:basedOn w:val="Normal"/>
    <w:next w:val="Normal"/>
    <w:qFormat/>
    <w:pPr>
      <w:spacing w:before="240" w:after="60"/>
      <w:outlineLvl w:val="5"/>
    </w:pPr>
    <w:rPr>
      <w:i/>
      <w:sz w:val="22"/>
    </w:rPr>
  </w:style>
  <w:style w:type="paragraph" w:styleId="Ttulo7">
    <w:name w:val="heading 7"/>
    <w:basedOn w:val="Normal"/>
    <w:next w:val="Normal"/>
    <w:qFormat/>
    <w:pPr>
      <w:spacing w:before="240" w:after="60"/>
      <w:outlineLvl w:val="6"/>
    </w:pPr>
    <w:rPr>
      <w:rFonts w:ascii="Arial" w:hAnsi="Arial"/>
    </w:rPr>
  </w:style>
  <w:style w:type="paragraph" w:styleId="Ttulo8">
    <w:name w:val="heading 8"/>
    <w:basedOn w:val="Normal"/>
    <w:next w:val="Normal"/>
    <w:qFormat/>
    <w:pPr>
      <w:spacing w:before="240" w:after="60"/>
      <w:outlineLvl w:val="7"/>
    </w:pPr>
    <w:rPr>
      <w:rFonts w:ascii="Arial" w:hAnsi="Arial"/>
      <w:i/>
    </w:rPr>
  </w:style>
  <w:style w:type="paragraph" w:styleId="Ttulo9">
    <w:name w:val="heading 9"/>
    <w:basedOn w:val="Normal"/>
    <w:next w:val="Normal"/>
    <w:qFormat/>
    <w:p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customStyle="1" w:styleId="Textoindependiente21">
    <w:name w:val="Texto independiente 21"/>
    <w:basedOn w:val="Normal"/>
    <w:pPr>
      <w:widowControl w:val="0"/>
      <w:ind w:left="426" w:hanging="426"/>
      <w:jc w:val="both"/>
    </w:pPr>
    <w:rPr>
      <w:rFonts w:ascii="Arial" w:hAnsi="Arial"/>
    </w:rPr>
  </w:style>
  <w:style w:type="paragraph" w:customStyle="1" w:styleId="Num1">
    <w:name w:val="Num1"/>
    <w:basedOn w:val="Normal"/>
    <w:pPr>
      <w:ind w:left="284" w:hanging="283"/>
      <w:jc w:val="both"/>
    </w:pPr>
    <w:rPr>
      <w:rFonts w:ascii="Arial" w:hAnsi="Arial"/>
      <w:b/>
      <w:sz w:val="24"/>
    </w:rPr>
  </w:style>
  <w:style w:type="paragraph" w:customStyle="1" w:styleId="Textoindependiente22">
    <w:name w:val="Texto independiente 22"/>
    <w:basedOn w:val="Normal"/>
    <w:pPr>
      <w:ind w:left="426"/>
      <w:jc w:val="both"/>
    </w:pPr>
    <w:rPr>
      <w:rFonts w:ascii="Arial" w:hAnsi="Arial"/>
    </w:rPr>
  </w:style>
  <w:style w:type="paragraph" w:styleId="Textoindependiente2">
    <w:name w:val="Body Text 2"/>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hAnsi="Arial"/>
    </w:rPr>
  </w:style>
  <w:style w:type="paragraph" w:styleId="Sangradetextonormal">
    <w:name w:val="Body Text Indent"/>
    <w:basedOn w:val="Normal"/>
    <w:pPr>
      <w:widowControl w:val="0"/>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4"/>
      <w:jc w:val="both"/>
    </w:pPr>
    <w:rPr>
      <w:rFonts w:ascii="Arial" w:hAnsi="Arial"/>
    </w:rPr>
  </w:style>
  <w:style w:type="paragraph" w:styleId="Sangra2detindependiente">
    <w:name w:val="Body Text Indent 2"/>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26"/>
      <w:jc w:val="both"/>
    </w:pPr>
    <w:rPr>
      <w:rFonts w:ascii="Arial" w:hAnsi="Arial"/>
    </w:rPr>
  </w:style>
  <w:style w:type="paragraph" w:styleId="Sangra3detindependiente">
    <w:name w:val="Body Text Indent 3"/>
    <w:basedOn w:val="Normal"/>
    <w:pPr>
      <w:widowControl w:val="0"/>
      <w:ind w:left="567"/>
      <w:jc w:val="both"/>
    </w:pPr>
    <w:rPr>
      <w:rFonts w:ascii="Arial" w:hAnsi="Arial"/>
    </w:rPr>
  </w:style>
  <w:style w:type="paragraph" w:styleId="Textoindependiente">
    <w:name w:val="Body Text"/>
    <w:basedOn w:val="Normal"/>
    <w:rPr>
      <w:rFonts w:ascii="Arial" w:hAnsi="Arial"/>
      <w:sz w:val="22"/>
    </w:rPr>
  </w:style>
  <w:style w:type="paragraph" w:styleId="Textoindependiente3">
    <w:name w:val="Body Text 3"/>
    <w:basedOn w:val="Normal"/>
    <w:pPr>
      <w:widowControl w:val="0"/>
      <w:jc w:val="both"/>
    </w:pPr>
    <w:rPr>
      <w:rFonts w:ascii="Arial" w:hAnsi="Arial"/>
      <w:sz w:val="24"/>
    </w:rPr>
  </w:style>
  <w:style w:type="character" w:styleId="Hipervnculo">
    <w:name w:val="Hyperlink"/>
    <w:uiPriority w:val="99"/>
    <w:rsid w:val="008812A1"/>
    <w:rPr>
      <w:color w:val="0000FF"/>
      <w:u w:val="single"/>
    </w:rPr>
  </w:style>
  <w:style w:type="paragraph" w:styleId="NormalWeb">
    <w:name w:val="Normal (Web)"/>
    <w:basedOn w:val="Normal"/>
    <w:uiPriority w:val="99"/>
    <w:rsid w:val="008812A1"/>
    <w:pPr>
      <w:spacing w:before="100" w:beforeAutospacing="1" w:after="100" w:afterAutospacing="1"/>
    </w:pPr>
    <w:rPr>
      <w:rFonts w:ascii="Arial Unicode MS" w:eastAsia="Arial Unicode MS" w:hAnsi="Arial Unicode MS" w:cs="Arial Unicode MS"/>
      <w:sz w:val="24"/>
      <w:szCs w:val="24"/>
      <w:lang w:val="en-US" w:eastAsia="en-US"/>
    </w:rPr>
  </w:style>
  <w:style w:type="paragraph" w:customStyle="1" w:styleId="Sangra2detindependiente1">
    <w:name w:val="Sangría 2 de t. independiente1"/>
    <w:basedOn w:val="Normal"/>
    <w:rsid w:val="008812A1"/>
    <w:pPr>
      <w:widowControl w:val="0"/>
      <w:ind w:left="426" w:hanging="426"/>
      <w:jc w:val="both"/>
    </w:pPr>
    <w:rPr>
      <w:rFonts w:ascii="Arial" w:hAnsi="Arial"/>
    </w:rPr>
  </w:style>
  <w:style w:type="character" w:styleId="nfasis">
    <w:name w:val="Emphasis"/>
    <w:qFormat/>
    <w:rsid w:val="00CB234E"/>
    <w:rPr>
      <w:i/>
      <w:iCs/>
    </w:rPr>
  </w:style>
  <w:style w:type="paragraph" w:customStyle="1" w:styleId="Epgrafe">
    <w:name w:val="Epígrafe"/>
    <w:basedOn w:val="Normal"/>
    <w:next w:val="Normal"/>
    <w:qFormat/>
    <w:rsid w:val="00CB234E"/>
    <w:pPr>
      <w:jc w:val="center"/>
    </w:pPr>
    <w:rPr>
      <w:rFonts w:ascii="Arial" w:hAnsi="Arial"/>
      <w:b/>
      <w:u w:val="single"/>
    </w:rPr>
  </w:style>
  <w:style w:type="paragraph" w:customStyle="1" w:styleId="VIETA1">
    <w:name w:val="VIÑETA1"/>
    <w:basedOn w:val="Normal"/>
    <w:rsid w:val="00DD61EA"/>
    <w:pPr>
      <w:overflowPunct w:val="0"/>
      <w:autoSpaceDE w:val="0"/>
      <w:autoSpaceDN w:val="0"/>
      <w:adjustRightInd w:val="0"/>
      <w:spacing w:before="60" w:after="60"/>
      <w:ind w:left="283" w:hanging="283"/>
      <w:jc w:val="both"/>
      <w:textAlignment w:val="baseline"/>
    </w:pPr>
    <w:rPr>
      <w:rFonts w:ascii="Arial" w:hAnsi="Arial"/>
      <w:color w:val="000000"/>
      <w:sz w:val="18"/>
    </w:rPr>
  </w:style>
  <w:style w:type="paragraph" w:customStyle="1" w:styleId="PARRAFO">
    <w:name w:val="PARRAFO"/>
    <w:basedOn w:val="Normal"/>
    <w:rsid w:val="00DD61EA"/>
    <w:pPr>
      <w:overflowPunct w:val="0"/>
      <w:autoSpaceDE w:val="0"/>
      <w:autoSpaceDN w:val="0"/>
      <w:adjustRightInd w:val="0"/>
      <w:spacing w:before="60" w:after="60"/>
      <w:jc w:val="both"/>
      <w:textAlignment w:val="baseline"/>
    </w:pPr>
    <w:rPr>
      <w:rFonts w:ascii="Arial" w:hAnsi="Arial"/>
      <w:color w:val="000000"/>
      <w:sz w:val="18"/>
    </w:rPr>
  </w:style>
  <w:style w:type="paragraph" w:customStyle="1" w:styleId="VIETA2">
    <w:name w:val="VIÑETA2"/>
    <w:basedOn w:val="VIETA1"/>
    <w:rsid w:val="00DD61EA"/>
    <w:pPr>
      <w:tabs>
        <w:tab w:val="num" w:pos="432"/>
      </w:tabs>
      <w:ind w:left="432" w:hanging="432"/>
    </w:pPr>
  </w:style>
  <w:style w:type="paragraph" w:customStyle="1" w:styleId="estilo32">
    <w:name w:val="estilo32"/>
    <w:basedOn w:val="Normal"/>
    <w:rsid w:val="0019049A"/>
    <w:pPr>
      <w:spacing w:before="100" w:beforeAutospacing="1" w:after="100" w:afterAutospacing="1"/>
    </w:pPr>
    <w:rPr>
      <w:rFonts w:ascii="Arial" w:hAnsi="Arial" w:cs="Arial"/>
      <w:sz w:val="26"/>
      <w:szCs w:val="26"/>
      <w:lang w:val="es-ES"/>
    </w:rPr>
  </w:style>
  <w:style w:type="character" w:styleId="Textoennegrita">
    <w:name w:val="Strong"/>
    <w:qFormat/>
    <w:rsid w:val="0019049A"/>
    <w:rPr>
      <w:b/>
      <w:bCs/>
    </w:rPr>
  </w:style>
  <w:style w:type="character" w:customStyle="1" w:styleId="estilo331">
    <w:name w:val="estilo331"/>
    <w:rsid w:val="0019049A"/>
    <w:rPr>
      <w:rFonts w:ascii="Arial" w:hAnsi="Arial" w:cs="Arial" w:hint="default"/>
      <w:sz w:val="26"/>
      <w:szCs w:val="26"/>
    </w:rPr>
  </w:style>
  <w:style w:type="paragraph" w:customStyle="1" w:styleId="NDICE">
    <w:name w:val="ÍNDICE"/>
    <w:basedOn w:val="Ttulo"/>
    <w:rsid w:val="00EA47FA"/>
    <w:rPr>
      <w:rFonts w:ascii="Arial" w:hAnsi="Arial"/>
      <w:bCs w:val="0"/>
      <w:szCs w:val="20"/>
    </w:rPr>
  </w:style>
  <w:style w:type="paragraph" w:styleId="Ttulo">
    <w:name w:val="Title"/>
    <w:basedOn w:val="Normal"/>
    <w:next w:val="Normal"/>
    <w:link w:val="TtuloCar"/>
    <w:qFormat/>
    <w:rsid w:val="00EA47FA"/>
    <w:pPr>
      <w:spacing w:before="240" w:after="60"/>
      <w:jc w:val="center"/>
      <w:outlineLvl w:val="0"/>
    </w:pPr>
    <w:rPr>
      <w:rFonts w:ascii="Cambria" w:hAnsi="Cambria"/>
      <w:b/>
      <w:bCs/>
      <w:kern w:val="28"/>
      <w:sz w:val="32"/>
      <w:szCs w:val="32"/>
    </w:rPr>
  </w:style>
  <w:style w:type="character" w:customStyle="1" w:styleId="TtuloCar">
    <w:name w:val="Título Car"/>
    <w:link w:val="Ttulo"/>
    <w:rsid w:val="00EA47FA"/>
    <w:rPr>
      <w:rFonts w:ascii="Cambria" w:eastAsia="Times New Roman" w:hAnsi="Cambria" w:cs="Times New Roman"/>
      <w:b/>
      <w:bCs/>
      <w:kern w:val="28"/>
      <w:sz w:val="32"/>
      <w:szCs w:val="32"/>
      <w:lang w:val="es-ES_tradnl" w:eastAsia="es-ES"/>
    </w:rPr>
  </w:style>
  <w:style w:type="paragraph" w:styleId="Prrafodelista">
    <w:name w:val="List Paragraph"/>
    <w:basedOn w:val="Normal"/>
    <w:uiPriority w:val="34"/>
    <w:qFormat/>
    <w:rsid w:val="00335E91"/>
    <w:pPr>
      <w:ind w:left="708"/>
    </w:pPr>
  </w:style>
  <w:style w:type="character" w:customStyle="1" w:styleId="EncabezadoCar">
    <w:name w:val="Encabezado Car"/>
    <w:link w:val="Encabezado"/>
    <w:uiPriority w:val="99"/>
    <w:rsid w:val="00FA6924"/>
    <w:rPr>
      <w:lang w:val="es-ES_tradnl" w:eastAsia="es-ES"/>
    </w:rPr>
  </w:style>
  <w:style w:type="paragraph" w:customStyle="1" w:styleId="salutationname">
    <w:name w:val="salutation name"/>
    <w:basedOn w:val="Normal"/>
    <w:rsid w:val="00FA6924"/>
    <w:pPr>
      <w:spacing w:line="280" w:lineRule="exact"/>
    </w:pPr>
    <w:rPr>
      <w:rFonts w:ascii="Arial" w:hAnsi="Arial"/>
      <w:lang w:eastAsia="en-US"/>
    </w:rPr>
  </w:style>
  <w:style w:type="paragraph" w:styleId="Textonotapie">
    <w:name w:val="footnote text"/>
    <w:basedOn w:val="Normal"/>
    <w:link w:val="TextonotapieCar"/>
    <w:unhideWhenUsed/>
    <w:rsid w:val="00FA6924"/>
    <w:rPr>
      <w:rFonts w:ascii="Calibri" w:eastAsia="Calibri" w:hAnsi="Calibri"/>
      <w:lang w:val="es-MX" w:eastAsia="en-US"/>
    </w:rPr>
  </w:style>
  <w:style w:type="character" w:customStyle="1" w:styleId="TextonotapieCar">
    <w:name w:val="Texto nota pie Car"/>
    <w:link w:val="Textonotapie"/>
    <w:rsid w:val="00FA6924"/>
    <w:rPr>
      <w:rFonts w:ascii="Calibri" w:eastAsia="Calibri" w:hAnsi="Calibri"/>
      <w:lang w:eastAsia="en-US"/>
    </w:rPr>
  </w:style>
  <w:style w:type="character" w:styleId="Refdenotaalpie">
    <w:name w:val="footnote reference"/>
    <w:unhideWhenUsed/>
    <w:rsid w:val="00FA6924"/>
    <w:rPr>
      <w:vertAlign w:val="superscript"/>
    </w:rPr>
  </w:style>
  <w:style w:type="paragraph" w:customStyle="1" w:styleId="Ttulosinnumeracin">
    <w:name w:val="Título sin numeración"/>
    <w:next w:val="Normal"/>
    <w:rsid w:val="009E4C63"/>
    <w:pPr>
      <w:pBdr>
        <w:top w:val="single" w:sz="4" w:space="1" w:color="auto"/>
        <w:bottom w:val="single" w:sz="4" w:space="1" w:color="auto"/>
      </w:pBdr>
      <w:spacing w:after="240"/>
    </w:pPr>
    <w:rPr>
      <w:rFonts w:ascii="Arial" w:hAnsi="Arial"/>
      <w:b/>
      <w:color w:val="000080"/>
      <w:sz w:val="32"/>
      <w:lang w:val="es-ES" w:eastAsia="es-ES"/>
    </w:rPr>
  </w:style>
  <w:style w:type="paragraph" w:styleId="Subttulo">
    <w:name w:val="Subtitle"/>
    <w:basedOn w:val="Lista2"/>
    <w:next w:val="Normal"/>
    <w:link w:val="SubttuloCar"/>
    <w:qFormat/>
    <w:rsid w:val="00F5221D"/>
    <w:pPr>
      <w:spacing w:after="60"/>
      <w:outlineLvl w:val="1"/>
    </w:pPr>
    <w:rPr>
      <w:rFonts w:ascii="Arial" w:hAnsi="Arial"/>
      <w:sz w:val="24"/>
      <w:szCs w:val="24"/>
    </w:rPr>
  </w:style>
  <w:style w:type="character" w:customStyle="1" w:styleId="SubttuloCar">
    <w:name w:val="Subtítulo Car"/>
    <w:link w:val="Subttulo"/>
    <w:rsid w:val="00F5221D"/>
    <w:rPr>
      <w:rFonts w:ascii="Arial" w:eastAsia="Times New Roman" w:hAnsi="Arial" w:cs="Times New Roman"/>
      <w:sz w:val="24"/>
      <w:szCs w:val="24"/>
      <w:lang w:val="es-ES_tradnl" w:eastAsia="es-ES"/>
    </w:rPr>
  </w:style>
  <w:style w:type="paragraph" w:customStyle="1" w:styleId="Tabla">
    <w:name w:val="Tabla"/>
    <w:rsid w:val="00CF3A83"/>
    <w:pPr>
      <w:spacing w:before="60" w:after="60"/>
    </w:pPr>
    <w:rPr>
      <w:rFonts w:ascii="Arial" w:hAnsi="Arial"/>
      <w:sz w:val="24"/>
      <w:lang w:val="es-ES" w:eastAsia="es-ES"/>
    </w:rPr>
  </w:style>
  <w:style w:type="paragraph" w:styleId="Lista2">
    <w:name w:val="List 2"/>
    <w:basedOn w:val="Normal"/>
    <w:rsid w:val="00FD5D61"/>
    <w:pPr>
      <w:ind w:left="566" w:hanging="283"/>
      <w:contextualSpacing/>
    </w:pPr>
  </w:style>
  <w:style w:type="paragraph" w:styleId="TDC1">
    <w:name w:val="toc 1"/>
    <w:basedOn w:val="Normal"/>
    <w:next w:val="Normal"/>
    <w:autoRedefine/>
    <w:uiPriority w:val="39"/>
    <w:rsid w:val="00114A0B"/>
    <w:pPr>
      <w:tabs>
        <w:tab w:val="left" w:pos="426"/>
        <w:tab w:val="right" w:leader="dot" w:pos="9964"/>
      </w:tabs>
      <w:ind w:firstLine="142"/>
    </w:pPr>
  </w:style>
  <w:style w:type="paragraph" w:styleId="TDC2">
    <w:name w:val="toc 2"/>
    <w:basedOn w:val="Normal"/>
    <w:next w:val="Normal"/>
    <w:autoRedefine/>
    <w:uiPriority w:val="39"/>
    <w:rsid w:val="00114A0B"/>
    <w:pPr>
      <w:tabs>
        <w:tab w:val="left" w:pos="880"/>
        <w:tab w:val="right" w:leader="dot" w:pos="9964"/>
      </w:tabs>
      <w:ind w:left="1134" w:hanging="708"/>
    </w:pPr>
  </w:style>
  <w:style w:type="paragraph" w:customStyle="1" w:styleId="Normal1">
    <w:name w:val="Normal1"/>
    <w:basedOn w:val="Textoindependiente"/>
    <w:rsid w:val="00336078"/>
    <w:pPr>
      <w:jc w:val="both"/>
    </w:pPr>
    <w:rPr>
      <w:rFonts w:ascii="Lucida Sans Unicode" w:hAnsi="Lucida Sans Unicode"/>
      <w:color w:val="333399"/>
      <w:sz w:val="20"/>
      <w:lang w:val="pt-PT"/>
    </w:rPr>
  </w:style>
  <w:style w:type="paragraph" w:styleId="Textodeglobo">
    <w:name w:val="Balloon Text"/>
    <w:basedOn w:val="Normal"/>
    <w:link w:val="TextodegloboCar"/>
    <w:rsid w:val="002F2BEF"/>
    <w:rPr>
      <w:rFonts w:ascii="Segoe UI" w:hAnsi="Segoe UI" w:cs="Segoe UI"/>
      <w:sz w:val="18"/>
      <w:szCs w:val="18"/>
    </w:rPr>
  </w:style>
  <w:style w:type="character" w:customStyle="1" w:styleId="TextodegloboCar">
    <w:name w:val="Texto de globo Car"/>
    <w:basedOn w:val="Fuentedeprrafopredeter"/>
    <w:link w:val="Textodeglobo"/>
    <w:rsid w:val="002F2BEF"/>
    <w:rPr>
      <w:rFonts w:ascii="Segoe UI" w:hAnsi="Segoe UI" w:cs="Segoe UI"/>
      <w:sz w:val="18"/>
      <w:szCs w:val="18"/>
      <w:lang w:val="es-ES_tradnl" w:eastAsia="es-ES"/>
    </w:rPr>
  </w:style>
  <w:style w:type="paragraph" w:customStyle="1" w:styleId="TtuloDoc">
    <w:name w:val="Título Doc"/>
    <w:next w:val="Normal"/>
    <w:rsid w:val="000652B3"/>
    <w:pPr>
      <w:pBdr>
        <w:top w:val="single" w:sz="4" w:space="1" w:color="auto"/>
        <w:left w:val="single" w:sz="4" w:space="4" w:color="auto"/>
        <w:bottom w:val="single" w:sz="4" w:space="1" w:color="auto"/>
        <w:right w:val="single" w:sz="4" w:space="4" w:color="auto"/>
      </w:pBdr>
      <w:jc w:val="center"/>
    </w:pPr>
    <w:rPr>
      <w:rFonts w:ascii="Arial" w:hAnsi="Arial"/>
      <w:b/>
      <w:color w:val="000080"/>
      <w:sz w:val="48"/>
      <w:lang w:val="es-ES" w:eastAsia="es-ES"/>
    </w:rPr>
  </w:style>
  <w:style w:type="paragraph" w:customStyle="1" w:styleId="Textoejemplo">
    <w:name w:val="Texto ejemplo"/>
    <w:basedOn w:val="Normal"/>
    <w:rsid w:val="000652B3"/>
    <w:pPr>
      <w:spacing w:before="200" w:after="200" w:line="360" w:lineRule="auto"/>
      <w:ind w:firstLine="709"/>
      <w:jc w:val="both"/>
    </w:pPr>
    <w:rPr>
      <w:i/>
      <w:iCs/>
      <w:sz w:val="24"/>
      <w:szCs w:val="24"/>
      <w:lang w:val="es-ES"/>
    </w:rPr>
  </w:style>
  <w:style w:type="paragraph" w:styleId="Listaconvietas">
    <w:name w:val="List Bullet"/>
    <w:rsid w:val="007F5810"/>
    <w:pPr>
      <w:numPr>
        <w:numId w:val="2"/>
      </w:numPr>
      <w:spacing w:before="120" w:after="120" w:line="360" w:lineRule="auto"/>
      <w:jc w:val="both"/>
    </w:pPr>
    <w:rPr>
      <w:rFonts w:ascii="Arial" w:hAnsi="Arial"/>
      <w:sz w:val="24"/>
      <w:lang w:val="es-ES" w:eastAsia="es-ES"/>
    </w:rPr>
  </w:style>
  <w:style w:type="table" w:styleId="Tablaconcuadrcula">
    <w:name w:val="Table Grid"/>
    <w:basedOn w:val="Tablanormal"/>
    <w:rsid w:val="007F5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rsid w:val="00B3116A"/>
    <w:pPr>
      <w:tabs>
        <w:tab w:val="left" w:pos="1418"/>
        <w:tab w:val="right" w:leader="dot" w:pos="9964"/>
      </w:tabs>
      <w:spacing w:after="100"/>
      <w:ind w:left="400" w:firstLine="451"/>
    </w:pPr>
  </w:style>
  <w:style w:type="paragraph" w:styleId="Listaconvietas2">
    <w:name w:val="List Bullet 2"/>
    <w:basedOn w:val="Normal"/>
    <w:rsid w:val="00EB11B8"/>
    <w:pPr>
      <w:numPr>
        <w:numId w:val="5"/>
      </w:numPr>
      <w:contextualSpacing/>
    </w:pPr>
  </w:style>
  <w:style w:type="paragraph" w:customStyle="1" w:styleId="Plantillatitulo">
    <w:name w:val="Plantilla titulo"/>
    <w:basedOn w:val="Ttulo1"/>
    <w:link w:val="PlantillatituloCar"/>
    <w:qFormat/>
    <w:rsid w:val="00C042F4"/>
    <w:pPr>
      <w:numPr>
        <w:numId w:val="7"/>
      </w:numPr>
    </w:pPr>
    <w:rPr>
      <w:sz w:val="24"/>
    </w:rPr>
  </w:style>
  <w:style w:type="character" w:customStyle="1" w:styleId="Ttulo1Car">
    <w:name w:val="Título 1 Car"/>
    <w:aliases w:val="Criterios Car,Attribute Heading 1 Car"/>
    <w:basedOn w:val="Fuentedeprrafopredeter"/>
    <w:link w:val="Ttulo1"/>
    <w:rsid w:val="00C042F4"/>
    <w:rPr>
      <w:rFonts w:ascii="Arial" w:hAnsi="Arial"/>
      <w:b/>
      <w:lang w:val="es-ES_tradnl" w:eastAsia="es-ES"/>
    </w:rPr>
  </w:style>
  <w:style w:type="character" w:customStyle="1" w:styleId="PlantillatituloCar">
    <w:name w:val="Plantilla titulo Car"/>
    <w:basedOn w:val="Ttulo1Car"/>
    <w:link w:val="Plantillatitulo"/>
    <w:rsid w:val="00C042F4"/>
    <w:rPr>
      <w:rFonts w:ascii="Arial" w:hAnsi="Arial"/>
      <w:b/>
      <w:sz w:val="24"/>
      <w:lang w:val="es-ES_tradnl" w:eastAsia="es-ES"/>
    </w:rPr>
  </w:style>
  <w:style w:type="paragraph" w:customStyle="1" w:styleId="paragraph">
    <w:name w:val="paragraph"/>
    <w:basedOn w:val="Normal"/>
    <w:rsid w:val="00A13D31"/>
    <w:pPr>
      <w:spacing w:before="100" w:beforeAutospacing="1" w:after="100" w:afterAutospacing="1"/>
    </w:pPr>
    <w:rPr>
      <w:sz w:val="24"/>
      <w:szCs w:val="24"/>
      <w:lang w:val="es-MX" w:eastAsia="es-MX"/>
    </w:rPr>
  </w:style>
  <w:style w:type="character" w:customStyle="1" w:styleId="normaltextrun">
    <w:name w:val="normaltextrun"/>
    <w:basedOn w:val="Fuentedeprrafopredeter"/>
    <w:rsid w:val="00A13D31"/>
  </w:style>
  <w:style w:type="character" w:customStyle="1" w:styleId="eop">
    <w:name w:val="eop"/>
    <w:basedOn w:val="Fuentedeprrafopredeter"/>
    <w:rsid w:val="00A13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35265">
      <w:bodyDiv w:val="1"/>
      <w:marLeft w:val="0"/>
      <w:marRight w:val="0"/>
      <w:marTop w:val="0"/>
      <w:marBottom w:val="0"/>
      <w:divBdr>
        <w:top w:val="none" w:sz="0" w:space="0" w:color="auto"/>
        <w:left w:val="none" w:sz="0" w:space="0" w:color="auto"/>
        <w:bottom w:val="none" w:sz="0" w:space="0" w:color="auto"/>
        <w:right w:val="none" w:sz="0" w:space="0" w:color="auto"/>
      </w:divBdr>
    </w:div>
    <w:div w:id="1845825093">
      <w:bodyDiv w:val="1"/>
      <w:marLeft w:val="0"/>
      <w:marRight w:val="0"/>
      <w:marTop w:val="0"/>
      <w:marBottom w:val="0"/>
      <w:divBdr>
        <w:top w:val="none" w:sz="0" w:space="0" w:color="auto"/>
        <w:left w:val="none" w:sz="0" w:space="0" w:color="auto"/>
        <w:bottom w:val="none" w:sz="0" w:space="0" w:color="auto"/>
        <w:right w:val="none" w:sz="0" w:space="0" w:color="auto"/>
      </w:divBdr>
      <w:divsChild>
        <w:div w:id="809322040">
          <w:marLeft w:val="0"/>
          <w:marRight w:val="0"/>
          <w:marTop w:val="0"/>
          <w:marBottom w:val="0"/>
          <w:divBdr>
            <w:top w:val="none" w:sz="0" w:space="0" w:color="auto"/>
            <w:left w:val="none" w:sz="0" w:space="0" w:color="auto"/>
            <w:bottom w:val="none" w:sz="0" w:space="0" w:color="auto"/>
            <w:right w:val="none" w:sz="0" w:space="0" w:color="auto"/>
          </w:divBdr>
        </w:div>
        <w:div w:id="1947077374">
          <w:marLeft w:val="0"/>
          <w:marRight w:val="0"/>
          <w:marTop w:val="0"/>
          <w:marBottom w:val="0"/>
          <w:divBdr>
            <w:top w:val="none" w:sz="0" w:space="0" w:color="auto"/>
            <w:left w:val="none" w:sz="0" w:space="0" w:color="auto"/>
            <w:bottom w:val="none" w:sz="0" w:space="0" w:color="auto"/>
            <w:right w:val="none" w:sz="0" w:space="0" w:color="auto"/>
          </w:divBdr>
        </w:div>
        <w:div w:id="1601376486">
          <w:marLeft w:val="0"/>
          <w:marRight w:val="0"/>
          <w:marTop w:val="0"/>
          <w:marBottom w:val="0"/>
          <w:divBdr>
            <w:top w:val="none" w:sz="0" w:space="0" w:color="auto"/>
            <w:left w:val="none" w:sz="0" w:space="0" w:color="auto"/>
            <w:bottom w:val="none" w:sz="0" w:space="0" w:color="auto"/>
            <w:right w:val="none" w:sz="0" w:space="0" w:color="auto"/>
          </w:divBdr>
          <w:divsChild>
            <w:div w:id="1138186106">
              <w:marLeft w:val="0"/>
              <w:marRight w:val="0"/>
              <w:marTop w:val="0"/>
              <w:marBottom w:val="0"/>
              <w:divBdr>
                <w:top w:val="none" w:sz="0" w:space="0" w:color="auto"/>
                <w:left w:val="none" w:sz="0" w:space="0" w:color="auto"/>
                <w:bottom w:val="none" w:sz="0" w:space="0" w:color="auto"/>
                <w:right w:val="none" w:sz="0" w:space="0" w:color="auto"/>
              </w:divBdr>
            </w:div>
            <w:div w:id="159587837">
              <w:marLeft w:val="0"/>
              <w:marRight w:val="0"/>
              <w:marTop w:val="0"/>
              <w:marBottom w:val="0"/>
              <w:divBdr>
                <w:top w:val="none" w:sz="0" w:space="0" w:color="auto"/>
                <w:left w:val="none" w:sz="0" w:space="0" w:color="auto"/>
                <w:bottom w:val="none" w:sz="0" w:space="0" w:color="auto"/>
                <w:right w:val="none" w:sz="0" w:space="0" w:color="auto"/>
              </w:divBdr>
            </w:div>
            <w:div w:id="482694816">
              <w:marLeft w:val="0"/>
              <w:marRight w:val="0"/>
              <w:marTop w:val="0"/>
              <w:marBottom w:val="0"/>
              <w:divBdr>
                <w:top w:val="none" w:sz="0" w:space="0" w:color="auto"/>
                <w:left w:val="none" w:sz="0" w:space="0" w:color="auto"/>
                <w:bottom w:val="none" w:sz="0" w:space="0" w:color="auto"/>
                <w:right w:val="none" w:sz="0" w:space="0" w:color="auto"/>
              </w:divBdr>
            </w:div>
          </w:divsChild>
        </w:div>
        <w:div w:id="1186334350">
          <w:marLeft w:val="0"/>
          <w:marRight w:val="0"/>
          <w:marTop w:val="0"/>
          <w:marBottom w:val="0"/>
          <w:divBdr>
            <w:top w:val="none" w:sz="0" w:space="0" w:color="auto"/>
            <w:left w:val="none" w:sz="0" w:space="0" w:color="auto"/>
            <w:bottom w:val="none" w:sz="0" w:space="0" w:color="auto"/>
            <w:right w:val="none" w:sz="0" w:space="0" w:color="auto"/>
          </w:divBdr>
          <w:divsChild>
            <w:div w:id="263660238">
              <w:marLeft w:val="0"/>
              <w:marRight w:val="0"/>
              <w:marTop w:val="0"/>
              <w:marBottom w:val="0"/>
              <w:divBdr>
                <w:top w:val="none" w:sz="0" w:space="0" w:color="auto"/>
                <w:left w:val="none" w:sz="0" w:space="0" w:color="auto"/>
                <w:bottom w:val="none" w:sz="0" w:space="0" w:color="auto"/>
                <w:right w:val="none" w:sz="0" w:space="0" w:color="auto"/>
              </w:divBdr>
            </w:div>
          </w:divsChild>
        </w:div>
        <w:div w:id="257451558">
          <w:marLeft w:val="0"/>
          <w:marRight w:val="0"/>
          <w:marTop w:val="0"/>
          <w:marBottom w:val="0"/>
          <w:divBdr>
            <w:top w:val="none" w:sz="0" w:space="0" w:color="auto"/>
            <w:left w:val="none" w:sz="0" w:space="0" w:color="auto"/>
            <w:bottom w:val="none" w:sz="0" w:space="0" w:color="auto"/>
            <w:right w:val="none" w:sz="0" w:space="0" w:color="auto"/>
          </w:divBdr>
          <w:divsChild>
            <w:div w:id="4992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ryp-00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A4C26523BAC64E8783FDCACC620701" ma:contentTypeVersion="10" ma:contentTypeDescription="Create a new document." ma:contentTypeScope="" ma:versionID="1d87afe32dda696b2bb2a63c588821cf">
  <xsd:schema xmlns:xsd="http://www.w3.org/2001/XMLSchema" xmlns:xs="http://www.w3.org/2001/XMLSchema" xmlns:p="http://schemas.microsoft.com/office/2006/metadata/properties" xmlns:ns2="1f3e4da6-d891-4d76-94a8-f9e1dc9fc3b8" xmlns:ns3="ae580a93-1b26-45b0-b27a-58a276850bc3" targetNamespace="http://schemas.microsoft.com/office/2006/metadata/properties" ma:root="true" ma:fieldsID="163664a2e7800dd9e1c8bf4f44172d34" ns2:_="" ns3:_="">
    <xsd:import namespace="1f3e4da6-d891-4d76-94a8-f9e1dc9fc3b8"/>
    <xsd:import namespace="ae580a93-1b26-45b0-b27a-58a276850bc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e4da6-d891-4d76-94a8-f9e1dc9fc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580a93-1b26-45b0-b27a-58a276850bc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ae580a93-1b26-45b0-b27a-58a276850bc3">
      <UserInfo>
        <DisplayName>PANFILO EDUARDO PAREDES COLIN</DisplayName>
        <AccountId>39</AccountId>
        <AccountType/>
      </UserInfo>
    </SharedWithUsers>
  </documentManagement>
</p:properties>
</file>

<file path=customXml/itemProps1.xml><?xml version="1.0" encoding="utf-8"?>
<ds:datastoreItem xmlns:ds="http://schemas.openxmlformats.org/officeDocument/2006/customXml" ds:itemID="{B6B1D15D-2681-4B0C-A766-F5DA34DF8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e4da6-d891-4d76-94a8-f9e1dc9fc3b8"/>
    <ds:schemaRef ds:uri="ae580a93-1b26-45b0-b27a-58a276850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F5E551-8D09-45A1-A102-D72DC63D94FB}">
  <ds:schemaRefs>
    <ds:schemaRef ds:uri="http://schemas.microsoft.com/sharepoint/v3/contenttype/forms"/>
  </ds:schemaRefs>
</ds:datastoreItem>
</file>

<file path=customXml/itemProps3.xml><?xml version="1.0" encoding="utf-8"?>
<ds:datastoreItem xmlns:ds="http://schemas.openxmlformats.org/officeDocument/2006/customXml" ds:itemID="{AB1FCB54-2DC7-484F-9DE9-14C33DA73C4C}">
  <ds:schemaRefs>
    <ds:schemaRef ds:uri="http://schemas.openxmlformats.org/officeDocument/2006/bibliography"/>
  </ds:schemaRefs>
</ds:datastoreItem>
</file>

<file path=customXml/itemProps4.xml><?xml version="1.0" encoding="utf-8"?>
<ds:datastoreItem xmlns:ds="http://schemas.openxmlformats.org/officeDocument/2006/customXml" ds:itemID="{D682474B-1E1B-4EEA-9EE5-733D3B50AF93}">
  <ds:schemaRefs>
    <ds:schemaRef ds:uri="http://schemas.microsoft.com/office/2006/metadata/properties"/>
    <ds:schemaRef ds:uri="http://schemas.microsoft.com/office/infopath/2007/PartnerControls"/>
    <ds:schemaRef ds:uri="ae580a93-1b26-45b0-b27a-58a276850bc3"/>
  </ds:schemaRefs>
</ds:datastoreItem>
</file>

<file path=docProps/app.xml><?xml version="1.0" encoding="utf-8"?>
<Properties xmlns="http://schemas.openxmlformats.org/officeDocument/2006/extended-properties" xmlns:vt="http://schemas.openxmlformats.org/officeDocument/2006/docPropsVTypes">
  <Template>ryp-001</Template>
  <TotalTime>82</TotalTime>
  <Pages>6</Pages>
  <Words>1031</Words>
  <Characters>6394</Characters>
  <Application>Microsoft Office Word</Application>
  <DocSecurity>0</DocSecurity>
  <Lines>53</Lines>
  <Paragraphs>14</Paragraphs>
  <ScaleCrop>false</ScaleCrop>
  <HeadingPairs>
    <vt:vector size="2" baseType="variant">
      <vt:variant>
        <vt:lpstr>Título</vt:lpstr>
      </vt:variant>
      <vt:variant>
        <vt:i4>1</vt:i4>
      </vt:variant>
    </vt:vector>
  </HeadingPairs>
  <TitlesOfParts>
    <vt:vector size="1" baseType="lpstr">
      <vt:lpstr>DDS</vt:lpstr>
    </vt:vector>
  </TitlesOfParts>
  <Company>Santander</Company>
  <LinksUpToDate>false</LinksUpToDate>
  <CharactersWithSpaces>7411</CharactersWithSpaces>
  <SharedDoc>false</SharedDoc>
  <HLinks>
    <vt:vector size="120" baseType="variant">
      <vt:variant>
        <vt:i4>1179707</vt:i4>
      </vt:variant>
      <vt:variant>
        <vt:i4>116</vt:i4>
      </vt:variant>
      <vt:variant>
        <vt:i4>0</vt:i4>
      </vt:variant>
      <vt:variant>
        <vt:i4>5</vt:i4>
      </vt:variant>
      <vt:variant>
        <vt:lpwstr/>
      </vt:variant>
      <vt:variant>
        <vt:lpwstr>_Toc515136832</vt:lpwstr>
      </vt:variant>
      <vt:variant>
        <vt:i4>1179707</vt:i4>
      </vt:variant>
      <vt:variant>
        <vt:i4>110</vt:i4>
      </vt:variant>
      <vt:variant>
        <vt:i4>0</vt:i4>
      </vt:variant>
      <vt:variant>
        <vt:i4>5</vt:i4>
      </vt:variant>
      <vt:variant>
        <vt:lpwstr/>
      </vt:variant>
      <vt:variant>
        <vt:lpwstr>_Toc515136831</vt:lpwstr>
      </vt:variant>
      <vt:variant>
        <vt:i4>1179707</vt:i4>
      </vt:variant>
      <vt:variant>
        <vt:i4>104</vt:i4>
      </vt:variant>
      <vt:variant>
        <vt:i4>0</vt:i4>
      </vt:variant>
      <vt:variant>
        <vt:i4>5</vt:i4>
      </vt:variant>
      <vt:variant>
        <vt:lpwstr/>
      </vt:variant>
      <vt:variant>
        <vt:lpwstr>_Toc515136830</vt:lpwstr>
      </vt:variant>
      <vt:variant>
        <vt:i4>1245243</vt:i4>
      </vt:variant>
      <vt:variant>
        <vt:i4>98</vt:i4>
      </vt:variant>
      <vt:variant>
        <vt:i4>0</vt:i4>
      </vt:variant>
      <vt:variant>
        <vt:i4>5</vt:i4>
      </vt:variant>
      <vt:variant>
        <vt:lpwstr/>
      </vt:variant>
      <vt:variant>
        <vt:lpwstr>_Toc515136829</vt:lpwstr>
      </vt:variant>
      <vt:variant>
        <vt:i4>1245243</vt:i4>
      </vt:variant>
      <vt:variant>
        <vt:i4>92</vt:i4>
      </vt:variant>
      <vt:variant>
        <vt:i4>0</vt:i4>
      </vt:variant>
      <vt:variant>
        <vt:i4>5</vt:i4>
      </vt:variant>
      <vt:variant>
        <vt:lpwstr/>
      </vt:variant>
      <vt:variant>
        <vt:lpwstr>_Toc515136828</vt:lpwstr>
      </vt:variant>
      <vt:variant>
        <vt:i4>1245243</vt:i4>
      </vt:variant>
      <vt:variant>
        <vt:i4>86</vt:i4>
      </vt:variant>
      <vt:variant>
        <vt:i4>0</vt:i4>
      </vt:variant>
      <vt:variant>
        <vt:i4>5</vt:i4>
      </vt:variant>
      <vt:variant>
        <vt:lpwstr/>
      </vt:variant>
      <vt:variant>
        <vt:lpwstr>_Toc515136827</vt:lpwstr>
      </vt:variant>
      <vt:variant>
        <vt:i4>1245243</vt:i4>
      </vt:variant>
      <vt:variant>
        <vt:i4>80</vt:i4>
      </vt:variant>
      <vt:variant>
        <vt:i4>0</vt:i4>
      </vt:variant>
      <vt:variant>
        <vt:i4>5</vt:i4>
      </vt:variant>
      <vt:variant>
        <vt:lpwstr/>
      </vt:variant>
      <vt:variant>
        <vt:lpwstr>_Toc515136826</vt:lpwstr>
      </vt:variant>
      <vt:variant>
        <vt:i4>1245243</vt:i4>
      </vt:variant>
      <vt:variant>
        <vt:i4>74</vt:i4>
      </vt:variant>
      <vt:variant>
        <vt:i4>0</vt:i4>
      </vt:variant>
      <vt:variant>
        <vt:i4>5</vt:i4>
      </vt:variant>
      <vt:variant>
        <vt:lpwstr/>
      </vt:variant>
      <vt:variant>
        <vt:lpwstr>_Toc515136825</vt:lpwstr>
      </vt:variant>
      <vt:variant>
        <vt:i4>1245243</vt:i4>
      </vt:variant>
      <vt:variant>
        <vt:i4>68</vt:i4>
      </vt:variant>
      <vt:variant>
        <vt:i4>0</vt:i4>
      </vt:variant>
      <vt:variant>
        <vt:i4>5</vt:i4>
      </vt:variant>
      <vt:variant>
        <vt:lpwstr/>
      </vt:variant>
      <vt:variant>
        <vt:lpwstr>_Toc515136824</vt:lpwstr>
      </vt:variant>
      <vt:variant>
        <vt:i4>1245243</vt:i4>
      </vt:variant>
      <vt:variant>
        <vt:i4>62</vt:i4>
      </vt:variant>
      <vt:variant>
        <vt:i4>0</vt:i4>
      </vt:variant>
      <vt:variant>
        <vt:i4>5</vt:i4>
      </vt:variant>
      <vt:variant>
        <vt:lpwstr/>
      </vt:variant>
      <vt:variant>
        <vt:lpwstr>_Toc515136823</vt:lpwstr>
      </vt:variant>
      <vt:variant>
        <vt:i4>1245243</vt:i4>
      </vt:variant>
      <vt:variant>
        <vt:i4>56</vt:i4>
      </vt:variant>
      <vt:variant>
        <vt:i4>0</vt:i4>
      </vt:variant>
      <vt:variant>
        <vt:i4>5</vt:i4>
      </vt:variant>
      <vt:variant>
        <vt:lpwstr/>
      </vt:variant>
      <vt:variant>
        <vt:lpwstr>_Toc515136822</vt:lpwstr>
      </vt:variant>
      <vt:variant>
        <vt:i4>1245243</vt:i4>
      </vt:variant>
      <vt:variant>
        <vt:i4>50</vt:i4>
      </vt:variant>
      <vt:variant>
        <vt:i4>0</vt:i4>
      </vt:variant>
      <vt:variant>
        <vt:i4>5</vt:i4>
      </vt:variant>
      <vt:variant>
        <vt:lpwstr/>
      </vt:variant>
      <vt:variant>
        <vt:lpwstr>_Toc515136821</vt:lpwstr>
      </vt:variant>
      <vt:variant>
        <vt:i4>1245243</vt:i4>
      </vt:variant>
      <vt:variant>
        <vt:i4>44</vt:i4>
      </vt:variant>
      <vt:variant>
        <vt:i4>0</vt:i4>
      </vt:variant>
      <vt:variant>
        <vt:i4>5</vt:i4>
      </vt:variant>
      <vt:variant>
        <vt:lpwstr/>
      </vt:variant>
      <vt:variant>
        <vt:lpwstr>_Toc515136820</vt:lpwstr>
      </vt:variant>
      <vt:variant>
        <vt:i4>1048635</vt:i4>
      </vt:variant>
      <vt:variant>
        <vt:i4>38</vt:i4>
      </vt:variant>
      <vt:variant>
        <vt:i4>0</vt:i4>
      </vt:variant>
      <vt:variant>
        <vt:i4>5</vt:i4>
      </vt:variant>
      <vt:variant>
        <vt:lpwstr/>
      </vt:variant>
      <vt:variant>
        <vt:lpwstr>_Toc515136819</vt:lpwstr>
      </vt:variant>
      <vt:variant>
        <vt:i4>1048635</vt:i4>
      </vt:variant>
      <vt:variant>
        <vt:i4>32</vt:i4>
      </vt:variant>
      <vt:variant>
        <vt:i4>0</vt:i4>
      </vt:variant>
      <vt:variant>
        <vt:i4>5</vt:i4>
      </vt:variant>
      <vt:variant>
        <vt:lpwstr/>
      </vt:variant>
      <vt:variant>
        <vt:lpwstr>_Toc515136818</vt:lpwstr>
      </vt:variant>
      <vt:variant>
        <vt:i4>1048635</vt:i4>
      </vt:variant>
      <vt:variant>
        <vt:i4>26</vt:i4>
      </vt:variant>
      <vt:variant>
        <vt:i4>0</vt:i4>
      </vt:variant>
      <vt:variant>
        <vt:i4>5</vt:i4>
      </vt:variant>
      <vt:variant>
        <vt:lpwstr/>
      </vt:variant>
      <vt:variant>
        <vt:lpwstr>_Toc515136817</vt:lpwstr>
      </vt:variant>
      <vt:variant>
        <vt:i4>1048635</vt:i4>
      </vt:variant>
      <vt:variant>
        <vt:i4>20</vt:i4>
      </vt:variant>
      <vt:variant>
        <vt:i4>0</vt:i4>
      </vt:variant>
      <vt:variant>
        <vt:i4>5</vt:i4>
      </vt:variant>
      <vt:variant>
        <vt:lpwstr/>
      </vt:variant>
      <vt:variant>
        <vt:lpwstr>_Toc515136816</vt:lpwstr>
      </vt:variant>
      <vt:variant>
        <vt:i4>1048635</vt:i4>
      </vt:variant>
      <vt:variant>
        <vt:i4>14</vt:i4>
      </vt:variant>
      <vt:variant>
        <vt:i4>0</vt:i4>
      </vt:variant>
      <vt:variant>
        <vt:i4>5</vt:i4>
      </vt:variant>
      <vt:variant>
        <vt:lpwstr/>
      </vt:variant>
      <vt:variant>
        <vt:lpwstr>_Toc515136815</vt:lpwstr>
      </vt:variant>
      <vt:variant>
        <vt:i4>1048635</vt:i4>
      </vt:variant>
      <vt:variant>
        <vt:i4>8</vt:i4>
      </vt:variant>
      <vt:variant>
        <vt:i4>0</vt:i4>
      </vt:variant>
      <vt:variant>
        <vt:i4>5</vt:i4>
      </vt:variant>
      <vt:variant>
        <vt:lpwstr/>
      </vt:variant>
      <vt:variant>
        <vt:lpwstr>_Toc515136814</vt:lpwstr>
      </vt:variant>
      <vt:variant>
        <vt:i4>1048635</vt:i4>
      </vt:variant>
      <vt:variant>
        <vt:i4>2</vt:i4>
      </vt:variant>
      <vt:variant>
        <vt:i4>0</vt:i4>
      </vt:variant>
      <vt:variant>
        <vt:i4>5</vt:i4>
      </vt:variant>
      <vt:variant>
        <vt:lpwstr/>
      </vt:variant>
      <vt:variant>
        <vt:lpwstr>_Toc515136813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DDS</dc:title>
  <dc:subject/>
  <dc:creator>Metodología y Gestión del Cambio</dc:creator>
  <cp:keywords/>
  <dc:description/>
  <cp:lastModifiedBy>DEODATO RAFAEL ALONSO SAN LUIS</cp:lastModifiedBy>
  <cp:revision>49</cp:revision>
  <cp:lastPrinted>2007-06-06T15:47:00Z</cp:lastPrinted>
  <dcterms:created xsi:type="dcterms:W3CDTF">2026-03-12T02:26:00Z</dcterms:created>
  <dcterms:modified xsi:type="dcterms:W3CDTF">2026-03-13T00:40:00Z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enclatura">
    <vt:lpwstr/>
  </property>
  <property fmtid="{D5CDD505-2E9C-101B-9397-08002B2CF9AE}" pid="3" name="Historico Grupo de procesos">
    <vt:lpwstr>Procesos Generico CVSW</vt:lpwstr>
  </property>
  <property fmtid="{D5CDD505-2E9C-101B-9397-08002B2CF9AE}" pid="4" name="Estatus">
    <vt:lpwstr>Eliminado</vt:lpwstr>
  </property>
  <property fmtid="{D5CDD505-2E9C-101B-9397-08002B2CF9AE}" pid="5" name="Release">
    <vt:lpwstr>1.40000000000000</vt:lpwstr>
  </property>
  <property fmtid="{D5CDD505-2E9C-101B-9397-08002B2CF9AE}" pid="6" name="ContentTypeId">
    <vt:lpwstr>0x01010099A4C26523BAC64E8783FDCACC620701</vt:lpwstr>
  </property>
  <property fmtid="{D5CDD505-2E9C-101B-9397-08002B2CF9AE}" pid="7" name="Procesos">
    <vt:lpwstr>1634</vt:lpwstr>
  </property>
  <property fmtid="{D5CDD505-2E9C-101B-9397-08002B2CF9AE}" pid="8" name="Liberación Inicial">
    <vt:lpwstr>2010-10-29T00:00:00Z</vt:lpwstr>
  </property>
  <property fmtid="{D5CDD505-2E9C-101B-9397-08002B2CF9AE}" pid="9" name="Direccion">
    <vt:lpwstr/>
  </property>
  <property fmtid="{D5CDD505-2E9C-101B-9397-08002B2CF9AE}" pid="10" name="Versión MI">
    <vt:lpwstr>1.40000000000000</vt:lpwstr>
  </property>
  <property fmtid="{D5CDD505-2E9C-101B-9397-08002B2CF9AE}" pid="11" name="Cliente">
    <vt:lpwstr>;#México;#</vt:lpwstr>
  </property>
  <property fmtid="{D5CDD505-2E9C-101B-9397-08002B2CF9AE}" pid="12" name="Descripción">
    <vt:lpwstr/>
  </property>
  <property fmtid="{D5CDD505-2E9C-101B-9397-08002B2CF9AE}" pid="13" name="Empresa">
    <vt:lpwstr>;#ISBAN;#</vt:lpwstr>
  </property>
  <property fmtid="{D5CDD505-2E9C-101B-9397-08002B2CF9AE}" pid="14" name="Liberación Final">
    <vt:lpwstr>2014-11-28T00:00:00Z</vt:lpwstr>
  </property>
  <property fmtid="{D5CDD505-2E9C-101B-9397-08002B2CF9AE}" pid="15" name="MSIP_Label_0c2abd79-57a9-4473-8700-c843f76a1e37_Enabled">
    <vt:lpwstr>true</vt:lpwstr>
  </property>
  <property fmtid="{D5CDD505-2E9C-101B-9397-08002B2CF9AE}" pid="16" name="MSIP_Label_0c2abd79-57a9-4473-8700-c843f76a1e37_SetDate">
    <vt:lpwstr>2022-05-23T19:16:20Z</vt:lpwstr>
  </property>
  <property fmtid="{D5CDD505-2E9C-101B-9397-08002B2CF9AE}" pid="17" name="MSIP_Label_0c2abd79-57a9-4473-8700-c843f76a1e37_Method">
    <vt:lpwstr>Privileged</vt:lpwstr>
  </property>
  <property fmtid="{D5CDD505-2E9C-101B-9397-08002B2CF9AE}" pid="18" name="MSIP_Label_0c2abd79-57a9-4473-8700-c843f76a1e37_Name">
    <vt:lpwstr>Internal</vt:lpwstr>
  </property>
  <property fmtid="{D5CDD505-2E9C-101B-9397-08002B2CF9AE}" pid="19" name="MSIP_Label_0c2abd79-57a9-4473-8700-c843f76a1e37_SiteId">
    <vt:lpwstr>35595a02-4d6d-44ac-99e1-f9ab4cd872db</vt:lpwstr>
  </property>
  <property fmtid="{D5CDD505-2E9C-101B-9397-08002B2CF9AE}" pid="20" name="MSIP_Label_0c2abd79-57a9-4473-8700-c843f76a1e37_ActionId">
    <vt:lpwstr>fae6cc31-cd04-40cc-9d26-944d5bb4563f</vt:lpwstr>
  </property>
  <property fmtid="{D5CDD505-2E9C-101B-9397-08002B2CF9AE}" pid="21" name="MSIP_Label_0c2abd79-57a9-4473-8700-c843f76a1e37_ContentBits">
    <vt:lpwstr>0</vt:lpwstr>
  </property>
</Properties>
</file>