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2050" o:spid="_x0000_s2050"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2050"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b/>
          <w:bCs/>
          <w:sz w:val="28"/>
          <w:szCs w:val="28"/>
          <w:u w:val="single"/>
        </w:rPr>
      </w:pPr>
      <w:r>
        <w:rPr>
          <w:rFonts w:hint="eastAsia" w:ascii="黑体" w:hAnsi="黑体" w:eastAsia="黑体" w:cs="黑体"/>
          <w:b/>
          <w:bCs/>
          <w:sz w:val="36"/>
          <w:szCs w:val="36"/>
          <w:u w:val="single"/>
          <w:lang w:val="en-US" w:eastAsia="zh-CN"/>
        </w:rPr>
        <w:t>基于Web的禅城区创文评价管理系统设计与实现</w:t>
      </w:r>
    </w:p>
    <w:p>
      <w:pPr>
        <w:spacing w:line="360" w:lineRule="auto"/>
        <w:ind w:firstLine="5460" w:firstLineChars="2600"/>
        <w:rPr>
          <w:rFonts w:hint="eastAsia" w:ascii="宋体" w:hAnsi="宋体"/>
          <w:szCs w:val="21"/>
        </w:rPr>
      </w:pPr>
    </w:p>
    <w:p>
      <w:pPr>
        <w:spacing w:line="360" w:lineRule="auto"/>
        <w:ind w:firstLine="4830" w:firstLineChars="2300"/>
        <w:rPr>
          <w:rFonts w:hint="eastAsia" w:ascii="宋体" w:hAnsi="宋体"/>
          <w:szCs w:val="21"/>
        </w:rPr>
      </w:pP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sz w:val="30"/>
          <w:szCs w:val="30"/>
          <w:u w:val="single"/>
          <w:lang w:eastAsia="zh-CN"/>
        </w:rPr>
        <w:t>　</w:t>
      </w:r>
      <w:r>
        <w:rPr>
          <w:rFonts w:hint="eastAsia" w:ascii="宋体" w:hAnsi="宋体"/>
          <w:b/>
          <w:bCs/>
          <w:sz w:val="30"/>
          <w:szCs w:val="30"/>
          <w:u w:val="single"/>
          <w:lang w:val="en-US" w:eastAsia="zh-CN"/>
        </w:rPr>
        <w:t>佛山科学技术学院</w:t>
      </w:r>
      <w:r>
        <w:rPr>
          <w:rFonts w:hint="eastAsia" w:ascii="宋体" w:hAnsi="宋体"/>
          <w:b/>
          <w:bCs/>
          <w:sz w:val="30"/>
          <w:szCs w:val="30"/>
          <w:u w:val="single"/>
        </w:rPr>
        <w:t xml:space="preserve"> </w:t>
      </w:r>
      <w:r>
        <w:rPr>
          <w:rFonts w:hint="eastAsia" w:ascii="宋体" w:hAnsi="宋体"/>
          <w:b/>
          <w:bCs/>
          <w:sz w:val="30"/>
          <w:szCs w:val="30"/>
          <w:u w:val="single"/>
          <w:lang w:eastAsia="zh-CN"/>
        </w:rPr>
        <w:t>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网络工程</w:t>
      </w:r>
      <w:r>
        <w:rPr>
          <w:rFonts w:hint="eastAsia" w:ascii="宋体" w:hAnsi="宋体"/>
          <w:b/>
          <w:sz w:val="30"/>
          <w:szCs w:val="30"/>
          <w:u w:val="single"/>
        </w:rPr>
        <w:t xml:space="preserve">       </w:t>
      </w:r>
      <w:r>
        <w:rPr>
          <w:rFonts w:hint="eastAsia"/>
          <w:sz w:val="30"/>
          <w:szCs w:val="30"/>
          <w:u w:val="single"/>
        </w:rPr>
        <w:t xml:space="preserve"> </w:t>
      </w:r>
      <w:r>
        <w:rPr>
          <w:rFonts w:hint="eastAsia"/>
          <w:sz w:val="30"/>
          <w:szCs w:val="30"/>
          <w:u w:val="single"/>
          <w:lang w:eastAsia="zh-CN"/>
        </w:rPr>
        <w:t>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eastAsia="zh-CN"/>
        </w:rPr>
        <w:t>２０１４０３９０１０８</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何家培</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李晓东副教授</w:t>
      </w:r>
      <w:r>
        <w:rPr>
          <w:rFonts w:hint="eastAsia" w:ascii="宋体" w:hAnsi="宋体"/>
          <w:b/>
          <w:sz w:val="30"/>
          <w:szCs w:val="30"/>
          <w:u w:val="single"/>
        </w:rPr>
        <w:t xml:space="preserve"> </w:t>
      </w:r>
      <w:r>
        <w:rPr>
          <w:rFonts w:hint="eastAsia" w:ascii="宋体" w:hAnsi="宋体"/>
          <w:b/>
          <w:sz w:val="30"/>
          <w:szCs w:val="30"/>
          <w:u w:val="single"/>
          <w:lang w:eastAsia="zh-CN"/>
        </w:rPr>
        <w:t>　　　</w:t>
      </w:r>
    </w:p>
    <w:p>
      <w:pPr>
        <w:spacing w:line="0" w:lineRule="atLeast"/>
        <w:ind w:firstLine="1494" w:firstLineChars="496"/>
        <w:rPr>
          <w:rFonts w:hint="eastAsia"/>
          <w:b/>
          <w:sz w:val="30"/>
          <w:szCs w:val="30"/>
        </w:rPr>
      </w:pPr>
      <w:r>
        <w:rPr>
          <w:rFonts w:hint="eastAsia"/>
          <w:b/>
          <w:sz w:val="30"/>
          <w:szCs w:val="30"/>
        </w:rPr>
        <w:t>（职称）</w:t>
      </w:r>
    </w:p>
    <w:p>
      <w:pPr>
        <w:ind w:firstLine="5250" w:firstLineChars="2500"/>
        <w:rPr>
          <w:rFonts w:hint="eastAsia"/>
          <w:szCs w:val="21"/>
        </w:rPr>
      </w:pPr>
    </w:p>
    <w:p>
      <w:pPr>
        <w:jc w:val="center"/>
        <w:rPr>
          <w:rFonts w:hint="eastAsia"/>
          <w:sz w:val="28"/>
          <w:szCs w:val="28"/>
        </w:rPr>
      </w:pPr>
    </w:p>
    <w:p>
      <w:pPr>
        <w:jc w:val="center"/>
        <w:rPr>
          <w:rFonts w:hint="eastAsia"/>
          <w:b/>
          <w:sz w:val="28"/>
          <w:szCs w:val="28"/>
        </w:rPr>
      </w:pPr>
      <w:r>
        <w:rPr>
          <w:rFonts w:hint="eastAsia"/>
          <w:b/>
          <w:sz w:val="28"/>
          <w:szCs w:val="28"/>
        </w:rPr>
        <w:t xml:space="preserve">二〇 </w:t>
      </w:r>
      <w:r>
        <w:rPr>
          <w:rFonts w:hint="eastAsia"/>
          <w:b/>
          <w:sz w:val="28"/>
          <w:szCs w:val="28"/>
          <w:lang w:eastAsia="zh-CN"/>
        </w:rPr>
        <w:t>１８</w:t>
      </w:r>
      <w:r>
        <w:rPr>
          <w:rFonts w:hint="eastAsia"/>
          <w:b/>
          <w:sz w:val="28"/>
          <w:szCs w:val="28"/>
        </w:rPr>
        <w:t xml:space="preserve">年 </w:t>
      </w:r>
      <w:r>
        <w:rPr>
          <w:rFonts w:hint="eastAsia"/>
          <w:b/>
          <w:sz w:val="28"/>
          <w:szCs w:val="28"/>
          <w:lang w:eastAsia="zh-CN"/>
        </w:rPr>
        <w:t>４</w:t>
      </w:r>
      <w:r>
        <w:rPr>
          <w:rFonts w:hint="eastAsia"/>
          <w:b/>
          <w:sz w:val="28"/>
          <w:szCs w:val="28"/>
        </w:rPr>
        <w:t xml:space="preserve">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r>
        <w:rPr>
          <w:rFonts w:hint="eastAsia" w:asciiTheme="minorEastAsia" w:hAnsiTheme="minorEastAsia" w:eastAsiaTheme="minorEastAsia" w:cstheme="minorEastAsia"/>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整个管理系统分为三个部分：任务分发系统、内容管理系统、用户管理系统。每个系统有不同的功能，本文将先对需求进行整体设计，再根据不同系统进行具体功能的划分和相应的功能描述，并对实现这些功能的技术做一个简单的说明。</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本管理系统使用Node.js和Vue框架，MVVM框架模式下进行开发。使用Mysql数据库。本系统按照用户等级（管理员，普通人员）分别设计了相应的模块功能。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本系统使用ElementUI作为前端组件库，遵循该UI的设计规范，网站风格简洁大方。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数据库使用Mysql5.7.21,通过Node.js和Koa2与数据库进行数据交互，使用Vue-router实现Web层的页面跳转控制。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创文成果检验</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数据处理</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网络化</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评价管理系统</w:t>
      </w:r>
      <w:r>
        <w:rPr>
          <w:rFonts w:hint="eastAsia" w:asciiTheme="minorEastAsia" w:hAnsiTheme="minorEastAsia" w:eastAsiaTheme="minorEastAsia" w:cstheme="minorEastAsia"/>
          <w:i w:val="0"/>
          <w:caps w:val="0"/>
          <w:color w:val="030303"/>
          <w:spacing w:val="0"/>
          <w:sz w:val="21"/>
          <w:szCs w:val="21"/>
          <w:shd w:val="clear" w:fill="FFFFFF"/>
          <w:lang w:val="en-US" w:eastAsia="zh-CN"/>
        </w:rPr>
        <w:t>;MVVM;Vue;Mysql;</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rPr>
        <w:t>the work of a civilized city</w:t>
      </w:r>
      <w:r>
        <w:rPr>
          <w:rFonts w:hint="eastAsia" w:ascii="Times New Roman" w:hAnsi="Times New Roman" w:eastAsia="黑体"/>
          <w:b/>
          <w:lang w:val="en-US" w:eastAsia="zh-CN"/>
        </w:rPr>
        <w:t>;</w:t>
      </w:r>
      <w:r>
        <w:rPr>
          <w:rFonts w:hint="eastAsia" w:ascii="Times New Roman" w:hAnsi="Times New Roman" w:eastAsia="黑体"/>
          <w:b/>
        </w:rPr>
        <w:t>Data processing</w:t>
      </w:r>
      <w:r>
        <w:rPr>
          <w:rFonts w:hint="eastAsia" w:ascii="Times New Roman" w:hAnsi="Times New Roman" w:eastAsia="黑体"/>
          <w:b/>
          <w:lang w:val="en-US" w:eastAsia="zh-CN"/>
        </w:rPr>
        <w:t xml:space="preserve">;Informatization; Network; </w:t>
      </w:r>
      <w:r>
        <w:rPr>
          <w:rFonts w:hint="eastAsia" w:eastAsia="黑体"/>
          <w:b/>
          <w:lang w:val="en-US" w:eastAsia="zh-CN"/>
        </w:rPr>
        <w:tab/>
      </w:r>
      <w:r>
        <w:rPr>
          <w:rFonts w:hint="eastAsia" w:eastAsia="黑体"/>
          <w:b/>
          <w:lang w:val="en-US" w:eastAsia="zh-CN"/>
        </w:rPr>
        <w:tab/>
      </w:r>
      <w:r>
        <w:rPr>
          <w:rFonts w:hint="eastAsia" w:eastAsia="黑体"/>
          <w:b/>
          <w:lang w:val="en-US" w:eastAsia="zh-CN"/>
        </w:rPr>
        <w:tab/>
      </w:r>
      <w:r>
        <w:rPr>
          <w:rFonts w:hint="eastAsia" w:eastAsia="黑体"/>
          <w:b/>
          <w:lang w:val="en-US" w:eastAsia="zh-CN"/>
        </w:rPr>
        <w:t xml:space="preserve">      </w:t>
      </w:r>
      <w:r>
        <w:rPr>
          <w:rFonts w:hint="eastAsia" w:ascii="Times New Roman" w:hAnsi="Times New Roman" w:eastAsia="黑体"/>
          <w:b/>
          <w:lang w:val="en-US" w:eastAsia="zh-CN"/>
        </w:rPr>
        <w:t>Evaluation management system</w:t>
      </w:r>
      <w:r>
        <w:rPr>
          <w:rFonts w:hint="eastAsia" w:eastAsia="黑体"/>
          <w:b/>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sdt>
      <w:sdtPr>
        <w:rPr>
          <w:rFonts w:ascii="宋体" w:hAnsi="宋体" w:eastAsia="宋体"/>
          <w:sz w:val="21"/>
        </w:rPr>
        <w:id w:val="147461699"/>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_Toc5233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6d5d770f-f8c4-41cc-9817-435761ae3c3a}"/>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1.选题背景</w:t>
              </w:r>
            </w:sdtContent>
          </w:sdt>
          <w:r>
            <w:rPr>
              <w:rFonts w:hint="eastAsia" w:ascii="宋体" w:hAnsi="宋体" w:eastAsia="宋体" w:cs="宋体"/>
              <w:sz w:val="21"/>
              <w:szCs w:val="21"/>
            </w:rPr>
            <w:tab/>
          </w:r>
          <w:r>
            <w:rPr>
              <w:rFonts w:hint="eastAsia" w:ascii="宋体" w:hAnsi="宋体" w:eastAsia="宋体" w:cs="宋体"/>
              <w:sz w:val="21"/>
              <w:szCs w:val="21"/>
            </w:rPr>
            <w:t>6</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_Toc5761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07197154-fee5-4c17-bd5c-9df115db733a}"/>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 系统设计</w:t>
              </w:r>
            </w:sdtContent>
          </w:sdt>
          <w:r>
            <w:rPr>
              <w:rFonts w:hint="eastAsia" w:ascii="宋体" w:hAnsi="宋体" w:eastAsia="宋体" w:cs="宋体"/>
              <w:sz w:val="21"/>
              <w:szCs w:val="21"/>
            </w:rPr>
            <w:tab/>
          </w:r>
          <w:r>
            <w:rPr>
              <w:rFonts w:hint="eastAsia" w:ascii="宋体" w:hAnsi="宋体" w:eastAsia="宋体" w:cs="宋体"/>
              <w:sz w:val="21"/>
              <w:szCs w:val="21"/>
            </w:rPr>
            <w:t>6</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_Toc6842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5c1dc956-df6e-4fd8-9d6d-6d09d52b36e5}"/>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2.1 系统开发技术</w:t>
              </w:r>
            </w:sdtContent>
          </w:sdt>
          <w:r>
            <w:rPr>
              <w:rFonts w:hint="eastAsia" w:ascii="宋体" w:hAnsi="宋体" w:eastAsia="宋体" w:cs="宋体"/>
              <w:sz w:val="21"/>
              <w:szCs w:val="21"/>
            </w:rPr>
            <w:tab/>
          </w:r>
          <w:r>
            <w:rPr>
              <w:rFonts w:hint="eastAsia" w:ascii="宋体" w:hAnsi="宋体" w:eastAsia="宋体" w:cs="宋体"/>
              <w:sz w:val="21"/>
              <w:szCs w:val="21"/>
            </w:rPr>
            <w:t>6</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_Toc11843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80001042-dbaf-400a-9bc8-68187589955f}"/>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2.2系统需求分析</w:t>
              </w:r>
            </w:sdtContent>
          </w:sdt>
          <w:r>
            <w:rPr>
              <w:rFonts w:hint="eastAsia" w:ascii="宋体" w:hAnsi="宋体" w:eastAsia="宋体" w:cs="宋体"/>
              <w:sz w:val="21"/>
              <w:szCs w:val="21"/>
            </w:rPr>
            <w:tab/>
          </w:r>
          <w:r>
            <w:rPr>
              <w:rFonts w:hint="eastAsia" w:ascii="宋体" w:hAnsi="宋体" w:eastAsia="宋体" w:cs="宋体"/>
              <w:sz w:val="21"/>
              <w:szCs w:val="21"/>
            </w:rPr>
            <w:t>8</w:t>
          </w:r>
          <w:r>
            <w:rPr>
              <w:rFonts w:hint="eastAsia" w:ascii="宋体" w:hAnsi="宋体" w:eastAsia="宋体" w:cs="宋体"/>
              <w:sz w:val="21"/>
              <w:szCs w:val="21"/>
            </w:rPr>
            <w:fldChar w:fldCharType="end"/>
          </w:r>
        </w:p>
        <w:p>
          <w:pPr>
            <w:pStyle w:val="20"/>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_Toc5307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21631424-293b-46cd-ae09-4083b6827368}"/>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2.2.1 系统目标</w:t>
              </w:r>
            </w:sdtContent>
          </w:sdt>
          <w:r>
            <w:rPr>
              <w:rFonts w:hint="eastAsia" w:ascii="宋体" w:hAnsi="宋体" w:eastAsia="宋体" w:cs="宋体"/>
              <w:sz w:val="21"/>
              <w:szCs w:val="21"/>
            </w:rPr>
            <w:tab/>
          </w:r>
          <w:r>
            <w:rPr>
              <w:rFonts w:hint="eastAsia" w:ascii="宋体" w:hAnsi="宋体" w:eastAsia="宋体" w:cs="宋体"/>
              <w:sz w:val="21"/>
              <w:szCs w:val="21"/>
            </w:rPr>
            <w:t>8</w:t>
          </w:r>
          <w:r>
            <w:rPr>
              <w:rFonts w:hint="eastAsia" w:ascii="宋体" w:hAnsi="宋体" w:eastAsia="宋体" w:cs="宋体"/>
              <w:sz w:val="21"/>
              <w:szCs w:val="21"/>
            </w:rPr>
            <w:fldChar w:fldCharType="end"/>
          </w:r>
        </w:p>
        <w:p>
          <w:pPr>
            <w:pStyle w:val="20"/>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_Toc14606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e0eeee10-ad7e-4144-8da6-5769fc8f8a60}"/>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2.2.2 评价要素</w:t>
              </w:r>
            </w:sdtContent>
          </w:sdt>
          <w:r>
            <w:rPr>
              <w:rFonts w:hint="eastAsia" w:ascii="宋体" w:hAnsi="宋体" w:eastAsia="宋体" w:cs="宋体"/>
              <w:sz w:val="21"/>
              <w:szCs w:val="21"/>
            </w:rPr>
            <w:tab/>
          </w:r>
          <w:r>
            <w:rPr>
              <w:rFonts w:hint="eastAsia" w:ascii="宋体" w:hAnsi="宋体" w:eastAsia="宋体" w:cs="宋体"/>
              <w:sz w:val="21"/>
              <w:szCs w:val="21"/>
            </w:rPr>
            <w:t>8</w:t>
          </w:r>
          <w:r>
            <w:rPr>
              <w:rFonts w:hint="eastAsia" w:ascii="宋体" w:hAnsi="宋体" w:eastAsia="宋体" w:cs="宋体"/>
              <w:sz w:val="21"/>
              <w:szCs w:val="21"/>
            </w:rPr>
            <w:fldChar w:fldCharType="end"/>
          </w:r>
        </w:p>
        <w:p>
          <w:pPr>
            <w:pStyle w:val="20"/>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_Toc21526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daf4f179-cf44-4fec-b2dd-6f06916878d2}"/>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2.2.3 创文评价需求分析</w:t>
              </w:r>
            </w:sdtContent>
          </w:sdt>
          <w:r>
            <w:rPr>
              <w:rFonts w:hint="eastAsia" w:ascii="宋体" w:hAnsi="宋体" w:eastAsia="宋体" w:cs="宋体"/>
              <w:sz w:val="21"/>
              <w:szCs w:val="21"/>
            </w:rPr>
            <w:tab/>
          </w:r>
          <w:r>
            <w:rPr>
              <w:rFonts w:hint="eastAsia" w:ascii="宋体" w:hAnsi="宋体" w:eastAsia="宋体" w:cs="宋体"/>
              <w:sz w:val="21"/>
              <w:szCs w:val="21"/>
            </w:rPr>
            <w:t>8</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_Toc32102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86e81c1f-0c44-4060-8443-e1191bd1131b}"/>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3. 系统功能划分</w:t>
              </w:r>
            </w:sdtContent>
          </w:sdt>
          <w:r>
            <w:rPr>
              <w:rFonts w:hint="eastAsia" w:ascii="宋体" w:hAnsi="宋体" w:eastAsia="宋体" w:cs="宋体"/>
              <w:sz w:val="21"/>
              <w:szCs w:val="21"/>
            </w:rPr>
            <w:tab/>
          </w:r>
          <w:r>
            <w:rPr>
              <w:rFonts w:hint="eastAsia" w:ascii="宋体" w:hAnsi="宋体" w:eastAsia="宋体" w:cs="宋体"/>
              <w:sz w:val="21"/>
              <w:szCs w:val="21"/>
            </w:rPr>
            <w:t>9</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_Toc6888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5deff630-a86a-4cbc-91eb-530f52c8ce28}"/>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3.1用户管理系统功能</w:t>
              </w:r>
            </w:sdtContent>
          </w:sdt>
          <w:r>
            <w:rPr>
              <w:rFonts w:hint="eastAsia" w:ascii="宋体" w:hAnsi="宋体" w:eastAsia="宋体" w:cs="宋体"/>
              <w:sz w:val="21"/>
              <w:szCs w:val="21"/>
            </w:rPr>
            <w:tab/>
          </w:r>
          <w:r>
            <w:rPr>
              <w:rFonts w:hint="eastAsia" w:ascii="宋体" w:hAnsi="宋体" w:eastAsia="宋体" w:cs="宋体"/>
              <w:sz w:val="21"/>
              <w:szCs w:val="21"/>
            </w:rPr>
            <w:t>9</w:t>
          </w:r>
          <w:r>
            <w:rPr>
              <w:rFonts w:hint="eastAsia" w:ascii="宋体" w:hAnsi="宋体" w:eastAsia="宋体" w:cs="宋体"/>
              <w:sz w:val="21"/>
              <w:szCs w:val="21"/>
            </w:rPr>
            <w:fldChar w:fldCharType="end"/>
          </w:r>
        </w:p>
        <w:p>
          <w:pPr>
            <w:pStyle w:val="20"/>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_Toc7169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fae7348d-7e8f-483f-a9b0-c5f5944241de}"/>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3.1.1登录与权限验证</w:t>
              </w:r>
            </w:sdtContent>
          </w:sdt>
          <w:r>
            <w:rPr>
              <w:rFonts w:hint="eastAsia" w:ascii="宋体" w:hAnsi="宋体" w:eastAsia="宋体" w:cs="宋体"/>
              <w:sz w:val="21"/>
              <w:szCs w:val="21"/>
            </w:rPr>
            <w:tab/>
          </w:r>
          <w:r>
            <w:rPr>
              <w:rFonts w:hint="eastAsia" w:ascii="宋体" w:hAnsi="宋体" w:eastAsia="宋体" w:cs="宋体"/>
              <w:sz w:val="21"/>
              <w:szCs w:val="21"/>
            </w:rPr>
            <w:t>9</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_Toc23051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d8158737-fe71-46f2-80ba-c7311aa1de48}"/>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3.2任务分发系统功能</w:t>
              </w:r>
            </w:sdtContent>
          </w:sdt>
          <w:r>
            <w:rPr>
              <w:rFonts w:hint="eastAsia" w:ascii="宋体" w:hAnsi="宋体" w:eastAsia="宋体" w:cs="宋体"/>
              <w:sz w:val="21"/>
              <w:szCs w:val="21"/>
            </w:rPr>
            <w:tab/>
          </w:r>
          <w:r>
            <w:rPr>
              <w:rFonts w:hint="eastAsia" w:ascii="宋体" w:hAnsi="宋体" w:eastAsia="宋体" w:cs="宋体"/>
              <w:sz w:val="21"/>
              <w:szCs w:val="21"/>
            </w:rPr>
            <w:t>10</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_Toc12635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3b6ecd3e-5754-4a0a-a68a-cd7e428169f1}"/>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3.3内容管理系统功能</w:t>
              </w:r>
            </w:sdtContent>
          </w:sdt>
          <w:r>
            <w:rPr>
              <w:rFonts w:hint="eastAsia" w:ascii="宋体" w:hAnsi="宋体" w:eastAsia="宋体" w:cs="宋体"/>
              <w:sz w:val="21"/>
              <w:szCs w:val="21"/>
            </w:rPr>
            <w:tab/>
          </w:r>
          <w:r>
            <w:rPr>
              <w:rFonts w:hint="eastAsia" w:ascii="宋体" w:hAnsi="宋体" w:eastAsia="宋体" w:cs="宋体"/>
              <w:sz w:val="21"/>
              <w:szCs w:val="21"/>
            </w:rPr>
            <w:t>10</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_Toc14037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3c880817-4fd3-4e52-bd2d-e6ec434a6520}"/>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4. 数据库设计</w:t>
              </w:r>
            </w:sdtContent>
          </w:sdt>
          <w:r>
            <w:rPr>
              <w:rFonts w:hint="eastAsia" w:ascii="宋体" w:hAnsi="宋体" w:eastAsia="宋体" w:cs="宋体"/>
              <w:sz w:val="21"/>
              <w:szCs w:val="21"/>
            </w:rPr>
            <w:tab/>
          </w:r>
          <w:r>
            <w:rPr>
              <w:rFonts w:hint="eastAsia" w:ascii="宋体" w:hAnsi="宋体" w:eastAsia="宋体" w:cs="宋体"/>
              <w:sz w:val="21"/>
              <w:szCs w:val="21"/>
            </w:rPr>
            <w:t>11</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_Toc1301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153c9ca2-2b6c-4e7f-a389-002adb482e7a}"/>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用户帐号密码表</w:t>
              </w:r>
            </w:sdtContent>
          </w:sdt>
          <w:r>
            <w:rPr>
              <w:rFonts w:hint="eastAsia" w:ascii="宋体" w:hAnsi="宋体" w:eastAsia="宋体" w:cs="宋体"/>
              <w:sz w:val="21"/>
              <w:szCs w:val="21"/>
            </w:rPr>
            <w:tab/>
          </w:r>
          <w:r>
            <w:rPr>
              <w:rFonts w:hint="eastAsia" w:ascii="宋体" w:hAnsi="宋体" w:eastAsia="宋体" w:cs="宋体"/>
              <w:sz w:val="21"/>
              <w:szCs w:val="21"/>
            </w:rPr>
            <w:t>11</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_Toc15228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e7142a00-581e-44ab-8634-191ba912381b}"/>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5. 系统实现</w:t>
              </w:r>
            </w:sdtContent>
          </w:sdt>
          <w:r>
            <w:rPr>
              <w:rFonts w:hint="eastAsia" w:ascii="宋体" w:hAnsi="宋体" w:eastAsia="宋体" w:cs="宋体"/>
              <w:sz w:val="21"/>
              <w:szCs w:val="21"/>
            </w:rPr>
            <w:tab/>
          </w:r>
          <w:r>
            <w:rPr>
              <w:rFonts w:hint="eastAsia" w:ascii="宋体" w:hAnsi="宋体" w:eastAsia="宋体" w:cs="宋体"/>
              <w:sz w:val="21"/>
              <w:szCs w:val="21"/>
            </w:rPr>
            <w:t>12</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_Toc15680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55d06605-0bd3-40dc-a972-15f791720f99}"/>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5.1用户管理系统的实现</w:t>
              </w:r>
            </w:sdtContent>
          </w:sdt>
          <w:r>
            <w:rPr>
              <w:rFonts w:hint="eastAsia" w:ascii="宋体" w:hAnsi="宋体" w:eastAsia="宋体" w:cs="宋体"/>
              <w:sz w:val="21"/>
              <w:szCs w:val="21"/>
            </w:rPr>
            <w:tab/>
          </w:r>
          <w:r>
            <w:rPr>
              <w:rFonts w:hint="eastAsia" w:ascii="宋体" w:hAnsi="宋体" w:eastAsia="宋体" w:cs="宋体"/>
              <w:sz w:val="21"/>
              <w:szCs w:val="21"/>
            </w:rPr>
            <w:t>13</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_Toc28598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93b08624-344e-406e-acd7-79ce5d4d586e}"/>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5.2任务分发系统的实现</w:t>
              </w:r>
            </w:sdtContent>
          </w:sdt>
          <w:r>
            <w:rPr>
              <w:rFonts w:hint="eastAsia" w:ascii="宋体" w:hAnsi="宋体" w:eastAsia="宋体" w:cs="宋体"/>
              <w:sz w:val="21"/>
              <w:szCs w:val="21"/>
            </w:rPr>
            <w:tab/>
          </w:r>
          <w:r>
            <w:rPr>
              <w:rFonts w:hint="eastAsia" w:ascii="宋体" w:hAnsi="宋体" w:eastAsia="宋体" w:cs="宋体"/>
              <w:sz w:val="21"/>
              <w:szCs w:val="21"/>
            </w:rPr>
            <w:t>14</w:t>
          </w:r>
          <w:r>
            <w:rPr>
              <w:rFonts w:hint="eastAsia" w:ascii="宋体" w:hAnsi="宋体" w:eastAsia="宋体" w:cs="宋体"/>
              <w:sz w:val="21"/>
              <w:szCs w:val="21"/>
            </w:rPr>
            <w:fldChar w:fldCharType="end"/>
          </w:r>
        </w:p>
        <w:p>
          <w:pPr>
            <w:pStyle w:val="19"/>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_Toc31998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b8591e9a-2e77-414f-a4c6-57f628c932e4}"/>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5.3内容管理系统的实现</w:t>
              </w:r>
            </w:sdtContent>
          </w:sdt>
          <w:r>
            <w:rPr>
              <w:rFonts w:hint="eastAsia" w:ascii="宋体" w:hAnsi="宋体" w:eastAsia="宋体" w:cs="宋体"/>
              <w:sz w:val="21"/>
              <w:szCs w:val="21"/>
            </w:rPr>
            <w:tab/>
          </w:r>
          <w:r>
            <w:rPr>
              <w:rFonts w:hint="eastAsia" w:ascii="宋体" w:hAnsi="宋体" w:eastAsia="宋体" w:cs="宋体"/>
              <w:sz w:val="21"/>
              <w:szCs w:val="21"/>
            </w:rPr>
            <w:t>14</w:t>
          </w:r>
          <w:r>
            <w:rPr>
              <w:rFonts w:hint="eastAsia" w:ascii="宋体" w:hAnsi="宋体" w:eastAsia="宋体" w:cs="宋体"/>
              <w:sz w:val="21"/>
              <w:szCs w:val="21"/>
            </w:rPr>
            <w:fldChar w:fldCharType="end"/>
          </w:r>
          <w:bookmarkStart w:id="45" w:name="_GoBack"/>
          <w:bookmarkEnd w:id="45"/>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_Toc26144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b5be70ce-67d2-45d9-99fc-b88d42bdb14c}"/>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6. 结论及尚存在的问题</w:t>
              </w:r>
            </w:sdtContent>
          </w:sdt>
          <w:r>
            <w:rPr>
              <w:rFonts w:hint="eastAsia" w:ascii="宋体" w:hAnsi="宋体" w:eastAsia="宋体" w:cs="宋体"/>
              <w:sz w:val="21"/>
              <w:szCs w:val="21"/>
            </w:rPr>
            <w:tab/>
          </w:r>
          <w:r>
            <w:rPr>
              <w:rFonts w:hint="eastAsia" w:ascii="宋体" w:hAnsi="宋体" w:eastAsia="宋体" w:cs="宋体"/>
              <w:sz w:val="21"/>
              <w:szCs w:val="21"/>
            </w:rPr>
            <w:t>17</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_Toc4040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b2565d2c-72da-4e18-86a8-b833a73a4a53}"/>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参考文献</w:t>
              </w:r>
            </w:sdtContent>
          </w:sdt>
          <w:r>
            <w:rPr>
              <w:rFonts w:hint="eastAsia" w:ascii="宋体" w:hAnsi="宋体" w:eastAsia="宋体" w:cs="宋体"/>
              <w:sz w:val="21"/>
              <w:szCs w:val="21"/>
            </w:rPr>
            <w:tab/>
          </w:r>
          <w:r>
            <w:rPr>
              <w:rFonts w:hint="eastAsia" w:ascii="宋体" w:hAnsi="宋体" w:eastAsia="宋体" w:cs="宋体"/>
              <w:sz w:val="21"/>
              <w:szCs w:val="21"/>
            </w:rPr>
            <w:t>18</w:t>
          </w:r>
          <w:r>
            <w:rPr>
              <w:rFonts w:hint="eastAsia" w:ascii="宋体" w:hAnsi="宋体" w:eastAsia="宋体" w:cs="宋体"/>
              <w:sz w:val="21"/>
              <w:szCs w:val="21"/>
            </w:rPr>
            <w:fldChar w:fldCharType="end"/>
          </w:r>
        </w:p>
        <w:p>
          <w:pPr>
            <w:pStyle w:val="18"/>
            <w:keepNext w:val="0"/>
            <w:keepLines w:val="0"/>
            <w:pageBreakBefore w:val="0"/>
            <w:widowControl/>
            <w:tabs>
              <w:tab w:val="right" w:leader="dot" w:pos="8312"/>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_Toc14645 </w:instrText>
          </w:r>
          <w:r>
            <w:rPr>
              <w:rFonts w:hint="eastAsia" w:ascii="宋体" w:hAnsi="宋体" w:eastAsia="宋体" w:cs="宋体"/>
              <w:sz w:val="21"/>
              <w:szCs w:val="21"/>
            </w:rPr>
            <w:fldChar w:fldCharType="separate"/>
          </w:r>
          <w:sdt>
            <w:sdtPr>
              <w:rPr>
                <w:rFonts w:hint="eastAsia" w:ascii="宋体" w:hAnsi="宋体" w:eastAsia="宋体" w:cs="宋体"/>
                <w:kern w:val="0"/>
                <w:sz w:val="21"/>
                <w:szCs w:val="21"/>
                <w:lang w:val="en-US" w:eastAsia="zh-CN" w:bidi="ar"/>
              </w:rPr>
              <w:id w:val="147461699"/>
              <w:placeholder>
                <w:docPart w:val="{9e0f86b6-9934-47e5-af4d-a344189d3918}"/>
              </w:placeholder>
            </w:sdtPr>
            <w:sdtEndPr>
              <w:rPr>
                <w:rFonts w:hint="eastAsia" w:ascii="宋体" w:hAnsi="宋体" w:eastAsia="宋体" w:cs="宋体"/>
                <w:kern w:val="0"/>
                <w:sz w:val="21"/>
                <w:szCs w:val="21"/>
                <w:lang w:val="en-US" w:eastAsia="zh-CN" w:bidi="ar"/>
              </w:rPr>
            </w:sdtEndPr>
            <w:sdtContent>
              <w:r>
                <w:rPr>
                  <w:rFonts w:hint="eastAsia" w:ascii="宋体" w:hAnsi="宋体" w:eastAsia="宋体" w:cs="宋体"/>
                  <w:sz w:val="21"/>
                  <w:szCs w:val="21"/>
                </w:rPr>
                <w:t>致  谢</w:t>
              </w:r>
            </w:sdtContent>
          </w:sdt>
          <w:r>
            <w:rPr>
              <w:rFonts w:hint="eastAsia" w:ascii="宋体" w:hAnsi="宋体" w:eastAsia="宋体" w:cs="宋体"/>
              <w:sz w:val="21"/>
              <w:szCs w:val="21"/>
            </w:rPr>
            <w:tab/>
          </w:r>
          <w:r>
            <w:rPr>
              <w:rFonts w:hint="eastAsia" w:ascii="宋体" w:hAnsi="宋体" w:eastAsia="宋体" w:cs="宋体"/>
              <w:sz w:val="21"/>
              <w:szCs w:val="21"/>
            </w:rPr>
            <w:t>19</w:t>
          </w:r>
          <w:r>
            <w:rPr>
              <w:rFonts w:hint="eastAsia" w:ascii="宋体" w:hAnsi="宋体" w:eastAsia="宋体" w:cs="宋体"/>
              <w:sz w:val="21"/>
              <w:szCs w:val="21"/>
            </w:rPr>
            <w:fldChar w:fldCharType="end"/>
          </w:r>
        </w:p>
      </w:sdtContent>
    </w:sdt>
    <w:p>
      <w:pPr>
        <w:pStyle w:val="10"/>
        <w:spacing w:line="300" w:lineRule="auto"/>
        <w:jc w:val="center"/>
        <w:rPr>
          <w:rStyle w:val="15"/>
          <w:rFonts w:hint="eastAsia" w:ascii="黑体" w:hAnsi="黑体" w:eastAsia="黑体" w:cs="黑体"/>
          <w:kern w:val="2"/>
          <w:sz w:val="30"/>
          <w:szCs w:val="30"/>
          <w:lang w:val="en-US" w:eastAsia="zh-CN"/>
        </w:rPr>
      </w:pPr>
      <w:bookmarkStart w:id="0" w:name="_Toc24260"/>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Fonts w:hint="eastAsia" w:ascii="黑体" w:hAnsi="黑体" w:eastAsia="黑体" w:cs="黑体"/>
          <w:sz w:val="30"/>
          <w:szCs w:val="30"/>
        </w:rPr>
      </w:pPr>
      <w:r>
        <w:rPr>
          <w:rStyle w:val="15"/>
          <w:rFonts w:hint="eastAsia" w:ascii="黑体" w:hAnsi="黑体" w:eastAsia="黑体" w:cs="黑体"/>
          <w:kern w:val="2"/>
          <w:sz w:val="30"/>
          <w:szCs w:val="30"/>
          <w:lang w:val="en-US" w:eastAsia="zh-CN"/>
        </w:rPr>
        <w:t>基于Web的禅城区创文评价管理系统设计与实现</w:t>
      </w:r>
      <w:bookmarkEnd w:id="0"/>
    </w:p>
    <w:p>
      <w:pPr>
        <w:pStyle w:val="10"/>
        <w:spacing w:line="300" w:lineRule="auto"/>
        <w:jc w:val="center"/>
        <w:rPr>
          <w:rFonts w:hint="eastAsia"/>
        </w:rPr>
      </w:pPr>
      <w:bookmarkStart w:id="1" w:name="_Toc12981"/>
      <w:r>
        <w:rPr>
          <w:rFonts w:hint="eastAsia" w:asciiTheme="minorEastAsia" w:hAnsiTheme="minorEastAsia" w:eastAsiaTheme="minorEastAsia" w:cstheme="minorEastAsia"/>
          <w:sz w:val="21"/>
          <w:szCs w:val="21"/>
        </w:rPr>
        <w:t>姓名：</w:t>
      </w:r>
      <w:r>
        <w:rPr>
          <w:rFonts w:hint="eastAsia" w:asciiTheme="minorEastAsia" w:hAnsiTheme="minorEastAsia" w:eastAsiaTheme="minorEastAsia" w:cstheme="minorEastAsia"/>
          <w:sz w:val="21"/>
          <w:szCs w:val="21"/>
          <w:lang w:val="en-US" w:eastAsia="zh-CN"/>
        </w:rPr>
        <w:t>何家培</w:t>
      </w:r>
      <w:r>
        <w:rPr>
          <w:rFonts w:hint="eastAsia" w:asciiTheme="minorEastAsia" w:hAnsiTheme="minorEastAsia" w:eastAsiaTheme="minorEastAsia" w:cstheme="minorEastAsia"/>
          <w:sz w:val="21"/>
          <w:szCs w:val="21"/>
        </w:rPr>
        <w:t xml:space="preserve">         学号：</w:t>
      </w:r>
      <w:r>
        <w:rPr>
          <w:rFonts w:hint="eastAsia" w:asciiTheme="minorEastAsia" w:hAnsiTheme="minorEastAsia" w:eastAsiaTheme="minorEastAsia" w:cstheme="minorEastAsia"/>
          <w:sz w:val="21"/>
          <w:szCs w:val="21"/>
          <w:lang w:val="en-US" w:eastAsia="zh-CN"/>
        </w:rPr>
        <w:t>20140390108</w:t>
      </w:r>
      <w:r>
        <w:rPr>
          <w:rFonts w:hint="eastAsia" w:asciiTheme="minorEastAsia" w:hAnsiTheme="minorEastAsia" w:eastAsiaTheme="minorEastAsia" w:cstheme="minorEastAsia"/>
          <w:sz w:val="21"/>
          <w:szCs w:val="21"/>
        </w:rPr>
        <w:t xml:space="preserve">         班级：</w:t>
      </w:r>
      <w:r>
        <w:rPr>
          <w:rFonts w:hint="eastAsia" w:asciiTheme="minorEastAsia" w:hAnsiTheme="minorEastAsia" w:eastAsiaTheme="minorEastAsia" w:cstheme="minorEastAsia"/>
          <w:sz w:val="21"/>
          <w:szCs w:val="21"/>
          <w:lang w:val="en-US" w:eastAsia="zh-CN"/>
        </w:rPr>
        <w:t>14网络工程1班</w:t>
      </w:r>
      <w:bookmarkEnd w:id="1"/>
      <w:r>
        <w:rPr>
          <w:rFonts w:hint="eastAsia"/>
        </w:rPr>
        <w:t xml:space="preserve">    </w:t>
      </w:r>
    </w:p>
    <w:p>
      <w:pPr>
        <w:pStyle w:val="2"/>
        <w:rPr>
          <w:rFonts w:hint="eastAsia" w:ascii="宋体" w:hAnsi="宋体" w:cs="宋体"/>
          <w:szCs w:val="18"/>
          <w:lang w:val="en-US" w:eastAsia="zh-CN"/>
        </w:rPr>
      </w:pPr>
      <w:bookmarkStart w:id="2" w:name="_Toc5233"/>
      <w:bookmarkStart w:id="3" w:name="_Toc12910"/>
      <w:r>
        <w:rPr>
          <w:rFonts w:hint="eastAsia" w:ascii="黑体" w:hAnsi="黑体" w:eastAsia="黑体" w:cs="黑体"/>
          <w:sz w:val="24"/>
          <w:szCs w:val="24"/>
          <w:lang w:val="en-US" w:eastAsia="zh-CN"/>
        </w:rPr>
        <w:t>1.选题背景</w:t>
      </w:r>
      <w:bookmarkEnd w:id="2"/>
      <w:bookmarkEnd w:id="3"/>
    </w:p>
    <w:p>
      <w:pPr>
        <w:numPr>
          <w:ilvl w:val="0"/>
          <w:numId w:val="0"/>
        </w:numPr>
        <w:spacing w:line="360" w:lineRule="auto"/>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本设计课题来源于实际工作中的需求，目的在于高效准确地完成创文工作的部署以及成果检验。</w:t>
      </w:r>
    </w:p>
    <w:p>
      <w:pPr>
        <w:numPr>
          <w:ilvl w:val="0"/>
          <w:numId w:val="0"/>
        </w:numPr>
        <w:spacing w:line="360" w:lineRule="auto"/>
        <w:ind w:firstLine="360"/>
        <w:rPr>
          <w:rFonts w:hint="eastAsia" w:ascii="宋体" w:hAnsi="宋体" w:cs="宋体"/>
          <w:sz w:val="18"/>
          <w:szCs w:val="18"/>
          <w:lang w:val="en-US" w:eastAsia="zh-CN"/>
        </w:rPr>
      </w:pPr>
      <w:r>
        <w:rPr>
          <w:rFonts w:hint="eastAsia" w:ascii="宋体" w:hAnsi="宋体" w:cs="宋体"/>
          <w:sz w:val="18"/>
          <w:szCs w:val="18"/>
          <w:lang w:val="en-US" w:eastAsia="zh-CN"/>
        </w:rPr>
        <w:t>本设计主要解决当前相对落后的纸质文档传阅、审批、调查等办公方式带来的效率低下问题。纸张传阅、审批容易丢失，损坏；文件较多时，移动也不方便，造成不必要的资源浪费，而且容易造假，被涂改，复制替换等。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目前，我国高等院校的评价系统大多都是基于WEB的网上评价管理系统，各大政府网站也不断更新，越来越多的地方办公都转移到网上办公。WEB评价管理系统是互联网时代的产物，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pStyle w:val="2"/>
        <w:rPr>
          <w:rFonts w:hint="eastAsia" w:ascii="宋体" w:hAnsi="宋体" w:eastAsia="宋体" w:cs="宋体"/>
          <w:sz w:val="18"/>
          <w:szCs w:val="18"/>
          <w:lang w:val="en-US" w:eastAsia="zh-CN"/>
        </w:rPr>
      </w:pPr>
      <w:bookmarkStart w:id="4" w:name="_Toc5761"/>
      <w:bookmarkStart w:id="5" w:name="_Toc16838"/>
      <w:r>
        <w:rPr>
          <w:rFonts w:hint="eastAsia" w:ascii="黑体" w:hAnsi="黑体" w:eastAsia="黑体" w:cs="黑体"/>
          <w:sz w:val="24"/>
          <w:szCs w:val="24"/>
          <w:lang w:val="en-US" w:eastAsia="zh-CN"/>
        </w:rPr>
        <w:t>2. 系统设计</w:t>
      </w:r>
      <w:bookmarkEnd w:id="4"/>
      <w:bookmarkEnd w:id="5"/>
    </w:p>
    <w:p>
      <w:pPr>
        <w:pStyle w:val="3"/>
        <w:rPr>
          <w:rFonts w:hint="eastAsia" w:ascii="黑体" w:hAnsi="黑体" w:eastAsia="黑体" w:cs="黑体"/>
          <w:sz w:val="21"/>
          <w:szCs w:val="21"/>
          <w:lang w:val="en-US" w:eastAsia="zh-CN"/>
        </w:rPr>
      </w:pPr>
      <w:bookmarkStart w:id="6" w:name="_Toc6842"/>
      <w:r>
        <w:rPr>
          <w:rFonts w:hint="eastAsia" w:ascii="黑体" w:hAnsi="黑体" w:eastAsia="黑体" w:cs="黑体"/>
          <w:sz w:val="21"/>
          <w:szCs w:val="21"/>
          <w:lang w:val="en-US" w:eastAsia="zh-CN"/>
        </w:rPr>
        <w:t>　</w:t>
      </w:r>
      <w:bookmarkStart w:id="7" w:name="_Toc20355"/>
      <w:r>
        <w:rPr>
          <w:rFonts w:hint="eastAsia" w:ascii="黑体" w:hAnsi="黑体" w:eastAsia="黑体" w:cs="黑体"/>
          <w:sz w:val="21"/>
          <w:szCs w:val="21"/>
          <w:lang w:val="en-US" w:eastAsia="zh-CN"/>
        </w:rPr>
        <w:t>2.1 系统开发技术</w:t>
      </w:r>
      <w:bookmarkEnd w:id="6"/>
      <w:bookmarkEnd w:id="7"/>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这些年不断有新的框架冒出来，又不断有旧的框架被淘汰。但在近两年MVVM类型的框架慢慢成为主流。根据wesomes（https://www.awesomes.cn/score，国内前端资源的集合库）的数据显示，在最受欢迎的框架排行上，Vue、React和Angular这三大MVVM类型框架并驾齐驱，是开发者用的最多使用最广的底层框架，加之Vue是近年比较火的新框架，学习曲线较为顺滑，基于Vue的桌面端组件库ElementUI，是目前vue相关最多star的开源项目了，体现出了社区对其的认可，也十分适合后台系统的开发。数据库方面，MySQL是最受欢迎的开源SQL数据库管理系统，体积很小，专为WEB 数据库设计，特点是响应速度特别快，有大量的MysSQL可视化操作软件可以使用，占用系统资源很少但功能很强大，而且其标准版是免费的。</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后台语言方面，我现在是纯前端，对后台开发不是很理解，对各种语言也不懂，借助于网络，查了各互联网公司的后台语言，目前一般公司的后台用的开发语言大概有以下几种：java，python，php，asp.net，c++，rubyon rails 等等。以下简短做个比较：</w:t>
      </w:r>
      <w:r>
        <w:rPr>
          <w:rFonts w:hint="eastAsia" w:ascii="宋体" w:hAnsi="宋体" w:cs="宋体"/>
          <w:sz w:val="18"/>
          <w:szCs w:val="18"/>
          <w:lang w:val="en-US" w:eastAsia="zh-CN"/>
        </w:rPr>
        <w:br w:type="textWrapping"/>
      </w:r>
      <w:r>
        <w:rPr>
          <w:rFonts w:hint="eastAsia" w:ascii="宋体" w:hAnsi="宋体" w:cs="宋体"/>
          <w:sz w:val="18"/>
          <w:szCs w:val="18"/>
          <w:lang w:val="en-US" w:eastAsia="zh-CN"/>
        </w:rPr>
        <w:t>java</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优点：性能好，适合大中项目，跨平台，运行效率高，强类型语言不容易犯错（预编译、必须拦截异常等等），能有效的提高复用度，</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缺点：开发复杂，开发和发布的效率相对较低，维护成本高，开发人员费用高</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python</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优点：简单易学，开发快，语言简洁，易于维护，开源，可移植，可扩展</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 速度慢，格式强制，容易犯错</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php:</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优点：灵活，上手快，易修改，发布快捷，环境好部署</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缺点：容易犯错，行效率不高，缺乏全局缓存</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ruby on rails</w:t>
      </w:r>
      <w:r>
        <w:rPr>
          <w:rFonts w:hint="eastAsia" w:ascii="宋体" w:hAnsi="宋体" w:cs="宋体"/>
          <w:sz w:val="18"/>
          <w:szCs w:val="18"/>
          <w:lang w:val="en-US" w:eastAsia="zh-CN"/>
        </w:rPr>
        <w:br w:type="textWrapping"/>
      </w:r>
      <w:r>
        <w:rPr>
          <w:rFonts w:hint="eastAsia" w:ascii="宋体" w:hAnsi="宋体" w:cs="宋体"/>
          <w:sz w:val="18"/>
          <w:szCs w:val="18"/>
          <w:lang w:val="en-US" w:eastAsia="zh-CN"/>
        </w:rPr>
        <w:tab/>
      </w:r>
      <w:r>
        <w:rPr>
          <w:rFonts w:hint="eastAsia" w:ascii="宋体" w:hAnsi="宋体" w:cs="宋体"/>
          <w:sz w:val="18"/>
          <w:szCs w:val="18"/>
          <w:lang w:val="en-US" w:eastAsia="zh-CN"/>
        </w:rPr>
        <w:t>优点：快速开发，使用者多，开发控件非常丰富</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缺点：性能差，第三方包少</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asp.net</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优点：跨语言, 中小型项目上性能好,开发快，适合windows平台，维护成本低</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缺点:代码逻辑混乱，难于管理，代码的可重用性差</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Node.js</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优点：采用事件驱动、异步编程，为网络服务而设计，简单易学，轻量高效。</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缺点:可靠性低，单进程，单线程，只支持单核CPU，不能充分的利用多核CPU服务器，但可以通过代</w:t>
      </w:r>
      <w:r>
        <w:rPr>
          <w:rFonts w:hint="eastAsia" w:ascii="宋体" w:hAnsi="宋体" w:cs="宋体"/>
          <w:sz w:val="18"/>
          <w:szCs w:val="18"/>
          <w:lang w:val="en-US" w:eastAsia="zh-CN"/>
        </w:rPr>
        <w:tab/>
      </w:r>
      <w:r>
        <w:rPr>
          <w:rFonts w:hint="eastAsia" w:ascii="宋体" w:hAnsi="宋体" w:cs="宋体"/>
          <w:sz w:val="18"/>
          <w:szCs w:val="18"/>
          <w:lang w:val="en-US" w:eastAsia="zh-CN"/>
        </w:rPr>
        <w:t>码的健壮性来弥补。</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因为本系统项目不大，用户流量，并发量也很小，鉴于时间关系，需要选择一门易上手的语言。</w:t>
      </w:r>
    </w:p>
    <w:p>
      <w:pPr>
        <w:numPr>
          <w:ilvl w:val="0"/>
          <w:numId w:val="0"/>
        </w:numPr>
        <w:spacing w:line="360" w:lineRule="auto"/>
        <w:ind w:firstLine="360" w:firstLineChars="0"/>
        <w:jc w:val="left"/>
        <w:rPr>
          <w:rFonts w:hint="eastAsia" w:ascii="宋体" w:hAnsi="宋体" w:cs="宋体"/>
          <w:sz w:val="18"/>
          <w:szCs w:val="18"/>
          <w:lang w:val="en-US" w:eastAsia="zh-CN"/>
        </w:rPr>
      </w:pPr>
      <w:r>
        <w:rPr>
          <w:rFonts w:hint="eastAsia" w:ascii="宋体" w:hAnsi="宋体" w:cs="宋体"/>
          <w:sz w:val="18"/>
          <w:szCs w:val="18"/>
          <w:lang w:val="en-US" w:eastAsia="zh-CN"/>
        </w:rPr>
        <w:t>其中Node是以JS写的，这样不会存在重新去学一门语言的情况。加之Node相比传统后台开发语言java来说具有快速开发能力以及入门也很快速。虽然发展历史不如Java,C,C++等传统语言，社区发展程度也比不上，但是github上有很多优秀的开源项目，也就是说有很多Demo，足以应对本系统的需求。</w:t>
      </w:r>
    </w:p>
    <w:p>
      <w:pPr>
        <w:numPr>
          <w:ilvl w:val="0"/>
          <w:numId w:val="0"/>
        </w:numPr>
        <w:spacing w:line="360" w:lineRule="auto"/>
        <w:ind w:firstLine="360" w:firstLineChars="0"/>
        <w:jc w:val="left"/>
        <w:rPr>
          <w:rFonts w:hint="eastAsia" w:ascii="宋体" w:hAnsi="宋体" w:cs="宋体"/>
          <w:sz w:val="18"/>
          <w:szCs w:val="18"/>
          <w:lang w:val="en-US" w:eastAsia="zh-CN"/>
        </w:rPr>
      </w:pPr>
      <w:r>
        <w:rPr>
          <w:rFonts w:hint="eastAsia" w:ascii="宋体" w:hAnsi="宋体" w:cs="宋体"/>
          <w:sz w:val="18"/>
          <w:szCs w:val="18"/>
          <w:lang w:val="en-US" w:eastAsia="zh-CN"/>
        </w:rPr>
        <w:t>关于前后端交互，不可避免的就会遇到跨域问题，解决方法主要有三种：JSONP、nginx代理、CORS。其中JSONP只局限于get请求，即使使用jQuery的jsonp插件，不局限于请求方式，但从服务器获取的数据依然是jsonp格式；nginx代理需要设置Nginx中转服务器；CORS只需要服务器设置（header：Access-Control-Allow-Origin）一句话，而且只要第一次配好了，之后不管有多少接口和项目复用就可以了，一劳永逸的解决了跨域问题，而且不管是开发环境还是正式环境都能方便的使用，因此本项目选择使用CORS处理前后交互的跨域问题。</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综上所述，本系统最终使用Mysql/Node.js/HTML5/Vue2.0作为开发语言，Vue(MVVM开发模式)作为基本框架，Mysql作为数据库，使用Node.js作为后台语言，使用koa2进行数据库连接；使用了 Vue-cli脚手架搭建、初始化项目；使用如下组件库快速开发：Element-UI（基于Vue-2.0的桌面端组件库），Koa2（基于Node.js平台的web开发框架）；藉此开发具有任务分发系统、内容管理系统、用户管理系统的创文评价管理网站。</w:t>
      </w:r>
    </w:p>
    <w:p>
      <w:pPr>
        <w:pStyle w:val="3"/>
        <w:rPr>
          <w:rFonts w:hint="eastAsia" w:ascii="黑体" w:hAnsi="黑体" w:eastAsia="黑体" w:cs="黑体"/>
          <w:sz w:val="21"/>
          <w:szCs w:val="21"/>
          <w:lang w:val="en-US" w:eastAsia="zh-CN"/>
        </w:rPr>
      </w:pPr>
      <w:bookmarkStart w:id="8" w:name="_Toc11843"/>
      <w:r>
        <w:rPr>
          <w:rFonts w:hint="eastAsia" w:ascii="黑体" w:hAnsi="黑体" w:eastAsia="黑体" w:cs="黑体"/>
          <w:sz w:val="21"/>
          <w:szCs w:val="21"/>
          <w:lang w:val="en-US" w:eastAsia="zh-CN"/>
        </w:rPr>
        <w:t>　</w:t>
      </w:r>
      <w:bookmarkStart w:id="9" w:name="_Toc22833"/>
      <w:r>
        <w:rPr>
          <w:rFonts w:hint="eastAsia" w:ascii="黑体" w:hAnsi="黑体" w:eastAsia="黑体" w:cs="黑体"/>
          <w:sz w:val="21"/>
          <w:szCs w:val="21"/>
          <w:lang w:val="en-US" w:eastAsia="zh-CN"/>
        </w:rPr>
        <w:t>2.2系统需求分析</w:t>
      </w:r>
      <w:bookmarkEnd w:id="8"/>
      <w:bookmarkEnd w:id="9"/>
    </w:p>
    <w:p>
      <w:pPr>
        <w:pStyle w:val="4"/>
        <w:rPr>
          <w:rFonts w:hint="eastAsia" w:ascii="黑体" w:hAnsi="黑体" w:eastAsia="黑体" w:cs="黑体"/>
          <w:sz w:val="21"/>
          <w:szCs w:val="21"/>
          <w:lang w:val="en-US" w:eastAsia="zh-CN"/>
        </w:rPr>
      </w:pPr>
      <w:bookmarkStart w:id="10" w:name="_Toc5307"/>
      <w:r>
        <w:rPr>
          <w:rFonts w:hint="eastAsia" w:ascii="黑体" w:hAnsi="黑体" w:eastAsia="黑体" w:cs="黑体"/>
          <w:sz w:val="21"/>
          <w:szCs w:val="21"/>
          <w:lang w:val="en-US" w:eastAsia="zh-CN"/>
        </w:rPr>
        <w:t>　　</w:t>
      </w:r>
      <w:bookmarkStart w:id="11" w:name="_Toc12521"/>
      <w:r>
        <w:rPr>
          <w:rFonts w:hint="eastAsia" w:ascii="黑体" w:hAnsi="黑体" w:eastAsia="黑体" w:cs="黑体"/>
          <w:sz w:val="21"/>
          <w:szCs w:val="21"/>
          <w:lang w:val="en-US" w:eastAsia="zh-CN"/>
        </w:rPr>
        <w:t>2.2.1 系统目标</w:t>
      </w:r>
      <w:bookmarkEnd w:id="10"/>
      <w:bookmarkEnd w:id="11"/>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　本系统基于Web，服务对象为创文相关工作者；内容为创文工作的成果评价以及工作成果分析。</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评价系统应当至少有两种角色：评价任务创建或派发角色，评价角色。因为该系统是为任务颁发者和任务执行者服务的，所以本系统中，“评价任务创建或派发角色”等价于“任务颁发者”，也等价于“管理员”；“评价角色”等价于“任务执行者”，也等价于“一般普通人员”。</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评价的内容和评价标准应该由“评价任务创建或派发角色”来事先决定和创建，“评价角色”只需等待任务的下发，接到任务后按照相关内容如实填写。各个“评价角色”只能对自己接到的评价任务进行评价；系统可靠性和实用性高，界面友好简洁。</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4"/>
        <w:rPr>
          <w:rFonts w:hint="eastAsia" w:ascii="宋体" w:hAnsi="宋体" w:cs="宋体"/>
          <w:szCs w:val="18"/>
          <w:lang w:val="en-US" w:eastAsia="zh-CN"/>
        </w:rPr>
      </w:pPr>
      <w:bookmarkStart w:id="12" w:name="_Toc14606"/>
      <w:bookmarkStart w:id="13" w:name="_Toc25386"/>
      <w:r>
        <w:rPr>
          <w:rFonts w:hint="eastAsia" w:ascii="黑体" w:hAnsi="黑体" w:eastAsia="黑体" w:cs="黑体"/>
          <w:sz w:val="21"/>
          <w:szCs w:val="21"/>
          <w:lang w:val="en-US" w:eastAsia="zh-CN"/>
        </w:rPr>
        <w:t>2.2.2 评价要素</w:t>
      </w:r>
      <w:bookmarkEnd w:id="12"/>
      <w:bookmarkEnd w:id="13"/>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　　评价要素包括评价的目标、评价的指标、相关权重系数、对应评价人、被评价对象、评价最终结果；</w:t>
      </w:r>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　　本系统的评价目标在于检验各地工作成果，评价指标是指工作完成度，不同题目有不用的权重，评价人即是任务执行人，被评价对象是指各创文工作地区。</w:t>
      </w:r>
    </w:p>
    <w:p>
      <w:pPr>
        <w:pStyle w:val="4"/>
        <w:rPr>
          <w:rFonts w:hint="eastAsia" w:ascii="宋体" w:hAnsi="宋体" w:cs="宋体"/>
          <w:szCs w:val="18"/>
          <w:lang w:val="en-US" w:eastAsia="zh-CN"/>
        </w:rPr>
      </w:pPr>
      <w:bookmarkStart w:id="14" w:name="_Toc6425"/>
      <w:bookmarkStart w:id="15" w:name="_Toc21526"/>
      <w:r>
        <w:rPr>
          <w:rFonts w:hint="eastAsia" w:ascii="黑体" w:hAnsi="黑体" w:eastAsia="黑体" w:cs="黑体"/>
          <w:sz w:val="21"/>
          <w:szCs w:val="21"/>
          <w:lang w:val="en-US" w:eastAsia="zh-CN"/>
        </w:rPr>
        <w:t>2.2.3 创文评价需求分析</w:t>
      </w:r>
      <w:bookmarkEnd w:id="14"/>
      <w:bookmarkEnd w:id="15"/>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要提高创文成果检验效率，就必须建立一套科学的评价体系，此套评价体系作为完善创文工作目标应达到的标准，可以为下一步创文指明方向。该评价管理系统应当满足以下的需求：</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方向性原则：系统必须与国家的创文理念、方针同步，进而加快创文步伐。</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客观性原则：评价系统必须对所有被评价对象绝对公平。</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全面性原则: 评价方式应当尽量全面，系统应当广泛、全面地收集被评价对象的各类信息。</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可行性原则：评价系统应与国家创文方针要求一致，同时考虑被评价对象的实际情况，评价指标要有较强的可比性和可测性。</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安全性原则：系统应当具备恢复和备份功能，以应对数据的灾难性恢复。</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2"/>
        <w:numPr>
          <w:ilvl w:val="0"/>
          <w:numId w:val="2"/>
        </w:numPr>
        <w:rPr>
          <w:rFonts w:hint="eastAsia" w:ascii="黑体" w:hAnsi="黑体" w:eastAsia="黑体" w:cs="黑体"/>
          <w:sz w:val="24"/>
          <w:szCs w:val="24"/>
          <w:lang w:val="en-US" w:eastAsia="zh-CN"/>
        </w:rPr>
      </w:pPr>
      <w:bookmarkStart w:id="16" w:name="_Toc26210"/>
      <w:bookmarkStart w:id="17" w:name="_Toc32102"/>
      <w:r>
        <w:rPr>
          <w:rFonts w:hint="eastAsia" w:ascii="黑体" w:hAnsi="黑体" w:eastAsia="黑体" w:cs="黑体"/>
          <w:sz w:val="24"/>
          <w:szCs w:val="24"/>
          <w:lang w:val="en-US" w:eastAsia="zh-CN"/>
        </w:rPr>
        <w:t>系统功能划分</w:t>
      </w:r>
      <w:bookmarkEnd w:id="16"/>
      <w:bookmarkEnd w:id="17"/>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本章主要说明系统如何实现，主要分析系统的主要模块，具体分析各个模块怎样实现。本创文评价管理系统可以分为用户管理系统、任务分发系统、内容管理系统。用户管理系统包含登陆验证，账号信息管理；任务分发系统包含任务发布，提交，收回功能；内容管理系统包含所有可视化信息的创建，修改，删除，查看等操作。</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tabs>
          <w:tab w:val="left" w:pos="343"/>
        </w:tabs>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ab/>
      </w:r>
      <w:bookmarkStart w:id="18" w:name="_Toc6888"/>
      <w:r>
        <w:rPr>
          <w:rStyle w:val="21"/>
          <w:rFonts w:hint="eastAsia" w:ascii="黑体" w:hAnsi="黑体" w:eastAsia="黑体" w:cs="黑体"/>
          <w:sz w:val="21"/>
          <w:szCs w:val="21"/>
          <w:lang w:val="en-US" w:eastAsia="zh-CN"/>
        </w:rPr>
        <w:t>3.1用户管理系统功能</w:t>
      </w:r>
      <w:bookmarkEnd w:id="18"/>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用户管理系统主要实现登录、查看、权限管理等功能。通过相应的帐号和密码，登录系统。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其中有登录验证模块，权限管理模块，个人信息模块。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登录验证模块能让普通帐号登录到“评价角色”的评价系统，能让管理员帐号登录到“评价任务创建或派发角色”的评价管理系统。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权限管理模块能让管理员管理所有普通帐号的权限，亦即管理员能对普通帐号进行增删查改的操作。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个人信息模块可以录入、删除以及修改个人信息。</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两个模块共同构成用户管理认证的功能。当用户访问系统资源时，需要进行身份认证，不通过会提示相应信息，重新认证，通过则根据认证信息，分配相应的权限，访问相应的资源。亦即说，用户登录时认证这个用户是否存在，密码是否正确。用户成功登录后，该呈现什么页面，该提供什么数据，就要看授权。</w:t>
      </w:r>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个别页面能给游客浏览，即未登录也能查看的页面，其他页面应有登录判定，若未登录则自动跳转到登录页面登录。为了方便多窗口工作，本系统不考虑登录个数限制问题。</w:t>
      </w:r>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因为本系统是为任务颁发者和任务执行者服务的，暂时只设有管理员和普通人员角色，权限设有管理员权限与普通人员权限。</w:t>
      </w:r>
    </w:p>
    <w:p>
      <w:pPr>
        <w:pStyle w:val="4"/>
        <w:rPr>
          <w:rFonts w:hint="eastAsia" w:ascii="宋体" w:hAnsi="宋体" w:cs="宋体"/>
          <w:szCs w:val="18"/>
          <w:lang w:val="en-US" w:eastAsia="zh-CN"/>
        </w:rPr>
      </w:pPr>
      <w:bookmarkStart w:id="19" w:name="_Toc7169"/>
      <w:r>
        <w:rPr>
          <w:rFonts w:hint="eastAsia" w:ascii="黑体" w:hAnsi="黑体" w:eastAsia="黑体" w:cs="黑体"/>
          <w:sz w:val="21"/>
          <w:szCs w:val="21"/>
          <w:lang w:val="en-US" w:eastAsia="zh-CN"/>
        </w:rPr>
        <w:t>　　　</w:t>
      </w:r>
      <w:bookmarkStart w:id="20" w:name="_Toc29110"/>
      <w:r>
        <w:rPr>
          <w:rFonts w:hint="eastAsia" w:ascii="黑体" w:hAnsi="黑体" w:eastAsia="黑体" w:cs="黑体"/>
          <w:sz w:val="21"/>
          <w:szCs w:val="21"/>
          <w:lang w:val="en-US" w:eastAsia="zh-CN"/>
        </w:rPr>
        <w:t>3.1.1登录与权限验证</w:t>
      </w:r>
      <w:bookmarkEnd w:id="19"/>
      <w:bookmarkEnd w:id="20"/>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登录：用户填写完账号和密码，向服务端提交之前，先对账号和密码做一次简单的校验，确保格式正确后，再向服务端提交验证是否正确，验证通过之后，服务端会返回一个token（该token的是一个能唯一标示用户身份的一个ID），拿到token之后（我会将这个token存贮到localStorage中，保证刷新页面后能记住用户登录状态），前端会根据token再去拉取一个 user_msg的接口来获取用户的详细信息（如用户权限，用户名等等信息）。之所以不在登陆的时候把用户信息（如用户权限，用户名，用户头像，手机号等）绑在token上存储，是因为考虑到我在另一台新电脑登录，修改个人信息后，再回来用这台存有旧信息的旧电脑登录，就会默认读取本地localStorage的名字，并不会去请求新的用户信息。因此现在的解决方法是：页面创建时，先在localStorage中查看是否有token，假若没有就重新走登录流程，如果有token,就根据这个token里的用户ID请求后端user_msg接口，以求最新的用户信息。</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权限验证：通过token获取用户对应的 role，动态根据用户的 role 算出其对应有权限的路由，通过 router.addRoutes 动态挂载这些路由。</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本项目权限控制的主要思路：现在前端定义一份路由表，具体表示每一个路由的访问权限，当用户登录后，通过服务端返回的token来获取用户的role，之后动态根据用户的 role 算出其对应有权限的路由，再通过router.addRoutes动态挂载路由；不同权限的用户显示不同的侧边栏和限制其所能进入的页面(也做了少许按钮级别的权限控制，需要按钮级别控制的地方不是很多，本项目是通过获取到用户的role之后，在前端用v-if手动判断来区分不同权限对应的按钮，如评价题目的创建，填写，使用的都是同一个组件，改组件中的按钮根据用户的role会分别显示“创建”和“保存”)，但这些控制都只是页面级的，不是绝对安全的，后端也需要进一步的权限验证；后端会验证每一个涉及请求的操作，验证其是否有该操作的权限，每一个后台的请求不管是 get 还是 post 都会让前端在请求 header里面携带用户的 token，后端会根据该 token 来验证用户是否有权限执行该操作。若没有权限则返回一个对应的状态码，前端检验该状态码，做出相对应的操作。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登录成功后，服务端会返回一个 token，之后我将这个token存储在本地localStorage中，使得刷新页面的时候能记住用户的登录状态，不用再去登录页面重新登录。为了保证安全性，每次浏览器关闭都会清空localStorage，重新打开浏览器都需要重新登录验证，这样是为了确保用户不会因为电脑遗失或者其它原因被人随意使用账号。</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3"/>
        <w:rPr>
          <w:rFonts w:hint="eastAsia" w:ascii="宋体" w:hAnsi="宋体" w:cs="宋体"/>
          <w:szCs w:val="18"/>
          <w:lang w:val="en-US" w:eastAsia="zh-CN"/>
        </w:rPr>
      </w:pPr>
      <w:bookmarkStart w:id="21" w:name="_Toc23051"/>
      <w:r>
        <w:rPr>
          <w:rFonts w:hint="eastAsia" w:ascii="黑体" w:hAnsi="黑体" w:eastAsia="黑体" w:cs="黑体"/>
          <w:sz w:val="21"/>
          <w:szCs w:val="21"/>
          <w:lang w:val="en-US" w:eastAsia="zh-CN"/>
        </w:rPr>
        <w:t>　　</w:t>
      </w:r>
      <w:bookmarkStart w:id="22" w:name="_Toc29915"/>
      <w:r>
        <w:rPr>
          <w:rFonts w:hint="eastAsia" w:ascii="黑体" w:hAnsi="黑体" w:eastAsia="黑体" w:cs="黑体"/>
          <w:sz w:val="21"/>
          <w:szCs w:val="21"/>
          <w:lang w:val="en-US" w:eastAsia="zh-CN"/>
        </w:rPr>
        <w:t>3.2任务分发系统功能</w:t>
      </w:r>
      <w:bookmarkEnd w:id="21"/>
      <w:bookmarkEnd w:id="22"/>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3"/>
        <w:rPr>
          <w:rFonts w:hint="eastAsia" w:ascii="黑体" w:hAnsi="黑体" w:eastAsia="黑体" w:cs="黑体"/>
          <w:sz w:val="24"/>
          <w:szCs w:val="24"/>
          <w:lang w:val="en-US" w:eastAsia="zh-CN"/>
        </w:rPr>
      </w:pPr>
      <w:bookmarkStart w:id="23" w:name="_Toc12635"/>
      <w:r>
        <w:rPr>
          <w:rFonts w:hint="eastAsia" w:ascii="黑体" w:hAnsi="黑体" w:eastAsia="黑体" w:cs="黑体"/>
          <w:sz w:val="24"/>
          <w:szCs w:val="24"/>
          <w:lang w:val="en-US" w:eastAsia="zh-CN"/>
        </w:rPr>
        <w:t>　</w:t>
      </w:r>
      <w:bookmarkStart w:id="24" w:name="_Toc16381"/>
      <w:r>
        <w:rPr>
          <w:rFonts w:hint="eastAsia" w:ascii="黑体" w:hAnsi="黑体" w:eastAsia="黑体" w:cs="黑体"/>
          <w:sz w:val="21"/>
          <w:szCs w:val="21"/>
          <w:lang w:val="en-US" w:eastAsia="zh-CN"/>
        </w:rPr>
        <w:t>3.3内容管理系统功能</w:t>
      </w:r>
      <w:bookmarkEnd w:id="23"/>
      <w:bookmarkEnd w:id="24"/>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内容管理系统主要负责任务的显示，查询，设有增删查改接口模块，分页模块。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增删查改接口模块可供管理员处理所有任务，管理员可对所有未被处理中的任务进行修改，删除操作。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增添接口：管理员专用，能新建任务，能自定义评价类型，评价内容，评价人和被评价对象。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删除接口：管理员专用，能删除任何未被处理的任务。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查看接口：该接口对所有用户开放查询功能，但只有管理员可以查看所有任务的进度。普通人员只能查看自己负责的任务，分为已办和未办任务。查询可根据多条件查询，返回条件匹配的任务记录。</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修改接口：在内容展示页中，可点击任务标题查看任务详细内容，进行修改，也可点击相关的编辑按钮，打开修改页面。在该内容展示页中，也应有任务的提交，取回，删除按钮，任务的每次修改都应刷新内容展示页，以获取最新的信息动态。</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分页模块可以根据查询条件自动进行分页显示。每次分页会重新获取数据，并只获取第一页能展示的数据，用户点击第二页时，再重新获取第二页的数据。</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2"/>
        <w:numPr>
          <w:ilvl w:val="0"/>
          <w:numId w:val="2"/>
        </w:numPr>
        <w:rPr>
          <w:rFonts w:hint="eastAsia" w:ascii="宋体" w:hAnsi="宋体" w:cs="宋体"/>
          <w:sz w:val="24"/>
          <w:szCs w:val="24"/>
          <w:lang w:val="en-US" w:eastAsia="zh-CN"/>
        </w:rPr>
      </w:pPr>
      <w:bookmarkStart w:id="25" w:name="_Toc14037"/>
      <w:bookmarkStart w:id="26" w:name="_Toc21785"/>
      <w:r>
        <w:rPr>
          <w:rFonts w:hint="eastAsia" w:ascii="黑体" w:hAnsi="黑体" w:eastAsia="黑体" w:cs="黑体"/>
          <w:sz w:val="24"/>
          <w:szCs w:val="24"/>
          <w:lang w:val="en-US" w:eastAsia="zh-CN"/>
        </w:rPr>
        <w:t>数据库设计</w:t>
      </w:r>
      <w:bookmarkEnd w:id="25"/>
      <w:bookmarkEnd w:id="26"/>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数据库设计有两个阶段：概念结构设计阶段，逻辑结构设计阶段。</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概念结构设计：设计采用的数据模型是由评价任务、数据和评价这三个方面来构建的E-R图。因为实际情况中，一个考察点只能有一个评价任务，一个评价任务可由多个人员执行评价，一个人员也可执行多个考察点的评价任务，因此考察点和执行人员是多对多的关系。管理员负责评价任务的创建，负责对所有考察点评价数据的计算，并给出相应的评价结果，管理员与评价数据是一对多的关系。</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逻辑结构设计：该设计阶段要将概念模型转换为DBMS支持的数据模型，从而构建符合用户需求的数据库。因为本系统是基于Mysql数据库的，所以数据库内数据表结构如下表所示。</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用户ID可用于权限验证，任务标记，也是用户的唯一标识，登陆时返回token需携带此ID。</w:t>
      </w:r>
    </w:p>
    <w:p>
      <w:pPr>
        <w:numPr>
          <w:ilvl w:val="0"/>
          <w:numId w:val="0"/>
        </w:numPr>
        <w:spacing w:line="360" w:lineRule="auto"/>
        <w:ind w:firstLine="360" w:firstLineChars="200"/>
        <w:jc w:val="center"/>
        <w:rPr>
          <w:rFonts w:hint="eastAsia" w:ascii="宋体" w:hAnsi="宋体" w:cs="宋体"/>
          <w:sz w:val="18"/>
          <w:szCs w:val="18"/>
          <w:lang w:val="en-US" w:eastAsia="zh-CN"/>
        </w:rPr>
      </w:pPr>
      <w:bookmarkStart w:id="27" w:name="_Toc1301"/>
      <w:r>
        <w:rPr>
          <w:rFonts w:hint="eastAsia" w:ascii="宋体" w:hAnsi="宋体" w:cs="宋体"/>
          <w:sz w:val="18"/>
          <w:szCs w:val="18"/>
          <w:lang w:val="en-US" w:eastAsia="zh-CN"/>
        </w:rPr>
        <w:t>用户帐号密码表</w:t>
      </w:r>
      <w:bookmarkEnd w:id="27"/>
    </w:p>
    <w:tbl>
      <w:tblPr>
        <w:tblStyle w:val="17"/>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rPr>
              <w:t>字段英文名</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rPr>
              <w:t>字段中文名</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rPr>
              <w:t>字段类型及精度</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用户的id</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user_name</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用户的帐号</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password</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用户的密码</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permission</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用户的权限</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bl>
    <w:tbl>
      <w:tblPr>
        <w:tblStyle w:val="17"/>
        <w:tblpPr w:leftFromText="180" w:rightFromText="180" w:vertAnchor="text" w:horzAnchor="page" w:tblpX="2646" w:tblpY="27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8" w:type="dxa"/>
            <w:gridSpan w:val="4"/>
            <w:vAlign w:val="top"/>
          </w:tcPr>
          <w:p>
            <w:pPr>
              <w:numPr>
                <w:ilvl w:val="0"/>
                <w:numId w:val="0"/>
              </w:numPr>
              <w:spacing w:line="360" w:lineRule="auto"/>
              <w:ind w:left="0" w:leftChars="0" w:firstLine="0" w:firstLineChars="0"/>
              <w:jc w:val="center"/>
              <w:rPr>
                <w:rFonts w:hint="eastAsia"/>
              </w:rPr>
            </w:pPr>
            <w:r>
              <w:rPr>
                <w:rFonts w:hint="eastAsia" w:ascii="宋体" w:hAnsi="宋体" w:cs="宋体"/>
                <w:sz w:val="18"/>
                <w:szCs w:val="18"/>
                <w:lang w:val="en-US" w:eastAsia="zh-CN"/>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用户的id</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user_name</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用户的帐号</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account</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用户的密码</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name</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用户的名称</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phone</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电话</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INT(20)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mailbox</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邮箱</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date1</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生日</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desc</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个人描述</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imageUrl</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头像地址</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MEDIUMBLOB</w:t>
            </w:r>
          </w:p>
        </w:tc>
        <w:tc>
          <w:tcPr>
            <w:tcW w:w="1707"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bl>
    <w:p>
      <w:pPr>
        <w:numPr>
          <w:ilvl w:val="0"/>
          <w:numId w:val="0"/>
        </w:numPr>
        <w:spacing w:line="360" w:lineRule="auto"/>
        <w:jc w:val="both"/>
        <w:rPr>
          <w:rFonts w:hint="eastAsia" w:ascii="宋体" w:hAnsi="宋体" w:cs="宋体"/>
          <w:sz w:val="18"/>
          <w:szCs w:val="18"/>
          <w:lang w:val="en-US" w:eastAsia="zh-CN"/>
        </w:rPr>
      </w:pPr>
    </w:p>
    <w:p>
      <w:pPr>
        <w:numPr>
          <w:ilvl w:val="0"/>
          <w:numId w:val="0"/>
        </w:numPr>
        <w:spacing w:line="360" w:lineRule="auto"/>
        <w:ind w:firstLine="360" w:firstLineChars="200"/>
        <w:jc w:val="center"/>
        <w:rPr>
          <w:rFonts w:hint="eastAsia" w:ascii="宋体" w:hAnsi="宋体" w:cs="宋体"/>
          <w:sz w:val="18"/>
          <w:szCs w:val="18"/>
          <w:lang w:val="en-US" w:eastAsia="zh-CN"/>
        </w:rPr>
      </w:pPr>
    </w:p>
    <w:p>
      <w:pPr>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left"/>
        <w:rPr>
          <w:rFonts w:hint="eastAsia" w:ascii="宋体" w:hAnsi="宋体" w:cs="宋体"/>
          <w:sz w:val="18"/>
          <w:szCs w:val="18"/>
          <w:lang w:val="en-US" w:eastAsia="zh-CN"/>
        </w:rPr>
      </w:pPr>
    </w:p>
    <w:tbl>
      <w:tblPr>
        <w:tblStyle w:val="17"/>
        <w:tblpPr w:leftFromText="180" w:rightFromText="180" w:vertAnchor="text" w:horzAnchor="page" w:tblpX="2692" w:tblpY="140"/>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2" w:type="dxa"/>
            <w:gridSpan w:val="4"/>
            <w:vAlign w:val="top"/>
          </w:tcPr>
          <w:p>
            <w:pPr>
              <w:numPr>
                <w:ilvl w:val="0"/>
                <w:numId w:val="0"/>
              </w:numPr>
              <w:spacing w:line="360" w:lineRule="auto"/>
              <w:jc w:val="center"/>
              <w:rPr>
                <w:rFonts w:hint="eastAsia"/>
              </w:rPr>
            </w:pPr>
            <w:r>
              <w:rPr>
                <w:rFonts w:hint="eastAsia" w:ascii="宋体" w:hAnsi="宋体" w:cs="宋体"/>
                <w:sz w:val="18"/>
                <w:szCs w:val="18"/>
                <w:lang w:val="en-US" w:eastAsia="zh-CN"/>
              </w:rPr>
              <w:t>任务记录表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任务的id</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author</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任务负责人</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exauthor</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任务经手人</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display_time</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开始时间</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status</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处理状态</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title</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处理状态</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pageviews</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考查点</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bl>
    <w:p>
      <w:pPr>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center"/>
        <w:rPr>
          <w:rFonts w:hint="eastAsia" w:ascii="宋体" w:hAnsi="宋体" w:cs="宋体"/>
          <w:sz w:val="18"/>
          <w:szCs w:val="18"/>
          <w:lang w:val="en-US" w:eastAsia="zh-CN"/>
        </w:rPr>
      </w:pPr>
    </w:p>
    <w:p>
      <w:pPr>
        <w:numPr>
          <w:ilvl w:val="0"/>
          <w:numId w:val="0"/>
        </w:numPr>
        <w:spacing w:line="360" w:lineRule="auto"/>
        <w:jc w:val="center"/>
        <w:rPr>
          <w:rFonts w:hint="eastAsia" w:ascii="宋体" w:hAnsi="宋体" w:cs="宋体"/>
          <w:sz w:val="18"/>
          <w:szCs w:val="18"/>
          <w:lang w:val="en-US" w:eastAsia="zh-CN"/>
        </w:rPr>
      </w:pPr>
    </w:p>
    <w:p>
      <w:pPr>
        <w:numPr>
          <w:ilvl w:val="0"/>
          <w:numId w:val="0"/>
        </w:numPr>
        <w:spacing w:line="360" w:lineRule="auto"/>
        <w:jc w:val="center"/>
        <w:rPr>
          <w:rFonts w:hint="eastAsia" w:ascii="宋体" w:hAnsi="宋体" w:cs="宋体"/>
          <w:sz w:val="18"/>
          <w:szCs w:val="18"/>
          <w:lang w:val="en-US" w:eastAsia="zh-CN"/>
        </w:rPr>
      </w:pPr>
    </w:p>
    <w:p>
      <w:pPr>
        <w:numPr>
          <w:ilvl w:val="0"/>
          <w:numId w:val="0"/>
        </w:numPr>
        <w:spacing w:line="360" w:lineRule="auto"/>
        <w:jc w:val="center"/>
        <w:rPr>
          <w:rFonts w:hint="eastAsia" w:ascii="宋体" w:hAnsi="宋体" w:cs="宋体"/>
          <w:sz w:val="18"/>
          <w:szCs w:val="18"/>
          <w:lang w:val="en-US" w:eastAsia="zh-CN"/>
        </w:rPr>
      </w:pPr>
    </w:p>
    <w:tbl>
      <w:tblPr>
        <w:tblStyle w:val="17"/>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2" w:type="dxa"/>
            <w:gridSpan w:val="4"/>
            <w:vAlign w:val="top"/>
          </w:tcPr>
          <w:p>
            <w:pPr>
              <w:numPr>
                <w:ilvl w:val="0"/>
                <w:numId w:val="0"/>
              </w:numPr>
              <w:spacing w:line="360" w:lineRule="auto"/>
              <w:ind w:left="0" w:leftChars="0" w:firstLine="0" w:firstLineChars="0"/>
              <w:jc w:val="center"/>
              <w:rPr>
                <w:rFonts w:hint="eastAsia"/>
              </w:rPr>
            </w:pPr>
            <w:r>
              <w:rPr>
                <w:rFonts w:hint="eastAsia" w:ascii="宋体" w:hAnsi="宋体" w:cs="宋体"/>
                <w:sz w:val="18"/>
                <w:szCs w:val="18"/>
                <w:lang w:val="en-US" w:eastAsia="zh-CN"/>
              </w:rPr>
              <w:t>任务题目数据表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自增id</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selfid</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题目的id</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title</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题目标题</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type</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题目类型</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radio</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题目选项数据</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ceck</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题目选项数据</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caseid</w:t>
            </w:r>
          </w:p>
        </w:tc>
        <w:tc>
          <w:tcPr>
            <w:tcW w:w="1705"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关联任务id</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ilvl w:val="0"/>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bl>
    <w:p>
      <w:pPr>
        <w:numPr>
          <w:ilvl w:val="0"/>
          <w:numId w:val="0"/>
        </w:numPr>
        <w:spacing w:line="360" w:lineRule="auto"/>
        <w:jc w:val="center"/>
        <w:rPr>
          <w:rFonts w:hint="eastAsia" w:ascii="宋体" w:hAnsi="宋体" w:cs="宋体"/>
          <w:sz w:val="18"/>
          <w:szCs w:val="18"/>
          <w:lang w:val="en-US" w:eastAsia="zh-CN"/>
        </w:rPr>
      </w:pPr>
    </w:p>
    <w:p>
      <w:pPr>
        <w:pStyle w:val="2"/>
        <w:numPr>
          <w:ilvl w:val="0"/>
          <w:numId w:val="2"/>
        </w:numPr>
        <w:rPr>
          <w:rFonts w:hint="eastAsia" w:ascii="黑体" w:hAnsi="黑体" w:eastAsia="黑体" w:cs="黑体"/>
          <w:sz w:val="24"/>
          <w:szCs w:val="24"/>
          <w:lang w:val="en-US" w:eastAsia="zh-CN"/>
        </w:rPr>
      </w:pPr>
      <w:bookmarkStart w:id="28" w:name="_Toc15228"/>
      <w:bookmarkStart w:id="29" w:name="_Toc5551"/>
      <w:r>
        <w:rPr>
          <w:rFonts w:hint="eastAsia" w:ascii="黑体" w:hAnsi="黑体" w:eastAsia="黑体" w:cs="黑体"/>
          <w:sz w:val="24"/>
          <w:szCs w:val="24"/>
          <w:lang w:val="en-US" w:eastAsia="zh-CN"/>
        </w:rPr>
        <w:t>系统实现</w:t>
      </w:r>
      <w:bookmarkEnd w:id="28"/>
      <w:bookmarkEnd w:id="29"/>
    </w:p>
    <w:p>
      <w:pPr>
        <w:pStyle w:val="3"/>
        <w:rPr>
          <w:rFonts w:hint="eastAsia" w:ascii="黑体" w:hAnsi="黑体" w:eastAsia="黑体" w:cs="黑体"/>
          <w:sz w:val="21"/>
          <w:szCs w:val="21"/>
          <w:lang w:val="en-US" w:eastAsia="zh-CN"/>
        </w:rPr>
      </w:pPr>
      <w:bookmarkStart w:id="30" w:name="_Toc15680"/>
      <w:r>
        <w:rPr>
          <w:rFonts w:hint="eastAsia" w:ascii="黑体" w:hAnsi="黑体" w:eastAsia="黑体" w:cs="黑体"/>
          <w:sz w:val="21"/>
          <w:szCs w:val="21"/>
          <w:lang w:val="en-US" w:eastAsia="zh-CN"/>
        </w:rPr>
        <w:t>　</w:t>
      </w:r>
      <w:bookmarkStart w:id="31" w:name="_Toc27103"/>
      <w:r>
        <w:rPr>
          <w:rFonts w:hint="eastAsia" w:ascii="黑体" w:hAnsi="黑体" w:eastAsia="黑体" w:cs="黑体"/>
          <w:sz w:val="21"/>
          <w:szCs w:val="21"/>
          <w:lang w:val="en-US" w:eastAsia="zh-CN"/>
        </w:rPr>
        <w:t>5.1用户管理系统的实现</w:t>
      </w:r>
      <w:bookmarkEnd w:id="30"/>
      <w:bookmarkEnd w:id="31"/>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登陆界面</w:t>
      </w:r>
    </w:p>
    <w:p>
      <w:pPr>
        <w:numPr>
          <w:ilvl w:val="0"/>
          <w:numId w:val="0"/>
        </w:numPr>
        <w:spacing w:line="360" w:lineRule="auto"/>
        <w:ind w:firstLine="360"/>
        <w:jc w:val="center"/>
      </w:pPr>
      <w:r>
        <w:drawing>
          <wp:inline distT="0" distB="0" distL="114300" distR="114300">
            <wp:extent cx="2574290" cy="2051685"/>
            <wp:effectExtent l="0" t="0" r="1651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2574290" cy="2051685"/>
                    </a:xfrm>
                    <a:prstGeom prst="rect">
                      <a:avLst/>
                    </a:prstGeom>
                    <a:noFill/>
                    <a:ln w="9525">
                      <a:noFill/>
                    </a:ln>
                  </pic:spPr>
                </pic:pic>
              </a:graphicData>
            </a:graphic>
          </wp:inline>
        </w:drawing>
      </w:r>
    </w:p>
    <w:p>
      <w:pPr>
        <w:numPr>
          <w:ilvl w:val="0"/>
          <w:numId w:val="0"/>
        </w:numPr>
        <w:spacing w:line="360" w:lineRule="auto"/>
        <w:ind w:firstLine="360"/>
        <w:jc w:val="left"/>
        <w:rPr>
          <w:rFonts w:hint="eastAsia" w:eastAsia="宋体"/>
          <w:lang w:val="en-US" w:eastAsia="zh-CN"/>
        </w:rPr>
      </w:pPr>
      <w:r>
        <w:rPr>
          <w:rFonts w:hint="eastAsia"/>
          <w:lang w:val="en-US" w:eastAsia="zh-CN"/>
        </w:rPr>
        <w:t>登陆前的输入验证，自定义密码位数以及用户名格式，减少因格式错误导致的登陆失败，在用户操作不当的时候立即给出提示。</w:t>
      </w:r>
    </w:p>
    <w:p>
      <w:pPr>
        <w:numPr>
          <w:ilvl w:val="0"/>
          <w:numId w:val="0"/>
        </w:numPr>
        <w:spacing w:line="360" w:lineRule="auto"/>
        <w:ind w:firstLine="360"/>
        <w:jc w:val="center"/>
      </w:pPr>
      <w:r>
        <w:drawing>
          <wp:inline distT="0" distB="0" distL="114300" distR="114300">
            <wp:extent cx="2567940" cy="1417320"/>
            <wp:effectExtent l="0" t="0" r="381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567940" cy="1417320"/>
                    </a:xfrm>
                    <a:prstGeom prst="rect">
                      <a:avLst/>
                    </a:prstGeom>
                    <a:noFill/>
                    <a:ln w="9525">
                      <a:noFill/>
                    </a:ln>
                  </pic:spPr>
                </pic:pic>
              </a:graphicData>
            </a:graphic>
          </wp:inline>
        </w:drawing>
      </w:r>
    </w:p>
    <w:p>
      <w:pPr>
        <w:numPr>
          <w:ilvl w:val="0"/>
          <w:numId w:val="0"/>
        </w:numPr>
        <w:spacing w:line="360" w:lineRule="auto"/>
        <w:ind w:firstLine="360"/>
        <w:jc w:val="left"/>
        <w:rPr>
          <w:rFonts w:hint="eastAsia" w:eastAsia="宋体"/>
          <w:lang w:val="en-US" w:eastAsia="zh-CN"/>
        </w:rPr>
      </w:pPr>
      <w:r>
        <w:rPr>
          <w:rFonts w:hint="eastAsia"/>
          <w:lang w:val="en-US" w:eastAsia="zh-CN"/>
        </w:rPr>
        <w:t>登陆验证，当后台返回码不为200时，弹出'账号或密码错误'提示</w:t>
      </w:r>
    </w:p>
    <w:p>
      <w:pPr>
        <w:numPr>
          <w:ilvl w:val="0"/>
          <w:numId w:val="0"/>
        </w:numPr>
        <w:spacing w:line="360" w:lineRule="auto"/>
        <w:ind w:firstLine="360"/>
        <w:jc w:val="center"/>
      </w:pPr>
      <w:r>
        <w:drawing>
          <wp:inline distT="0" distB="0" distL="114300" distR="114300">
            <wp:extent cx="2559050" cy="1218565"/>
            <wp:effectExtent l="0" t="0" r="1270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559050" cy="1218565"/>
                    </a:xfrm>
                    <a:prstGeom prst="rect">
                      <a:avLst/>
                    </a:prstGeom>
                    <a:noFill/>
                    <a:ln w="9525">
                      <a:noFill/>
                    </a:ln>
                  </pic:spPr>
                </pic:pic>
              </a:graphicData>
            </a:graphic>
          </wp:inline>
        </w:drawing>
      </w:r>
    </w:p>
    <w:p>
      <w:pPr>
        <w:numPr>
          <w:ilvl w:val="0"/>
          <w:numId w:val="0"/>
        </w:numPr>
        <w:spacing w:line="360" w:lineRule="auto"/>
        <w:ind w:firstLine="360"/>
        <w:jc w:val="left"/>
        <w:rPr>
          <w:rFonts w:hint="eastAsia"/>
          <w:lang w:val="en-US" w:eastAsia="zh-CN"/>
        </w:rPr>
      </w:pPr>
    </w:p>
    <w:p>
      <w:pPr>
        <w:numPr>
          <w:ilvl w:val="0"/>
          <w:numId w:val="0"/>
        </w:numPr>
        <w:spacing w:line="360" w:lineRule="auto"/>
        <w:ind w:firstLine="360"/>
        <w:jc w:val="left"/>
        <w:rPr>
          <w:rFonts w:hint="eastAsia" w:ascii="宋体" w:hAnsi="宋体" w:cs="宋体"/>
          <w:sz w:val="18"/>
          <w:szCs w:val="18"/>
          <w:lang w:val="en-US" w:eastAsia="zh-CN"/>
        </w:rPr>
      </w:pPr>
    </w:p>
    <w:p>
      <w:pPr>
        <w:pStyle w:val="3"/>
        <w:rPr>
          <w:rFonts w:hint="eastAsia" w:ascii="黑体" w:hAnsi="黑体" w:eastAsia="黑体" w:cs="黑体"/>
          <w:sz w:val="21"/>
          <w:szCs w:val="21"/>
          <w:lang w:val="en-US" w:eastAsia="zh-CN"/>
        </w:rPr>
      </w:pPr>
      <w:bookmarkStart w:id="32" w:name="_Toc28598"/>
      <w:r>
        <w:rPr>
          <w:rFonts w:hint="eastAsia" w:ascii="黑体" w:hAnsi="黑体" w:eastAsia="黑体" w:cs="黑体"/>
          <w:sz w:val="21"/>
          <w:szCs w:val="21"/>
          <w:lang w:val="en-US" w:eastAsia="zh-CN"/>
        </w:rPr>
        <w:t>　</w:t>
      </w:r>
      <w:bookmarkStart w:id="33" w:name="_Toc10855"/>
      <w:r>
        <w:rPr>
          <w:rFonts w:hint="eastAsia" w:ascii="黑体" w:hAnsi="黑体" w:eastAsia="黑体" w:cs="黑体"/>
          <w:sz w:val="21"/>
          <w:szCs w:val="21"/>
          <w:lang w:val="en-US" w:eastAsia="zh-CN"/>
        </w:rPr>
        <w:t>5.2任务分发系统的实现</w:t>
      </w:r>
      <w:bookmarkEnd w:id="32"/>
      <w:bookmarkEnd w:id="33"/>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点击发布可讲任务派发给执行人员，在执行人员点开这个任务之前，都可点击取回按钮取回重新编辑，同样在任务被点开前，也可不取回编辑，直接删除此任务。</w:t>
      </w:r>
    </w:p>
    <w:p>
      <w:pPr>
        <w:numPr>
          <w:ilvl w:val="0"/>
          <w:numId w:val="0"/>
        </w:numPr>
        <w:spacing w:line="360" w:lineRule="auto"/>
        <w:ind w:firstLine="360"/>
        <w:jc w:val="left"/>
        <w:rPr>
          <w:rFonts w:hint="eastAsia" w:ascii="宋体" w:hAnsi="宋体" w:cs="宋体"/>
          <w:sz w:val="18"/>
          <w:szCs w:val="18"/>
          <w:lang w:val="en-US" w:eastAsia="zh-CN"/>
        </w:rPr>
      </w:pPr>
      <w:r>
        <w:drawing>
          <wp:inline distT="0" distB="0" distL="114300" distR="114300">
            <wp:extent cx="2534285" cy="1328420"/>
            <wp:effectExtent l="0" t="0" r="1841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2534285" cy="1328420"/>
                    </a:xfrm>
                    <a:prstGeom prst="rect">
                      <a:avLst/>
                    </a:prstGeom>
                    <a:noFill/>
                    <a:ln w="9525">
                      <a:noFill/>
                    </a:ln>
                  </pic:spPr>
                </pic:pic>
              </a:graphicData>
            </a:graphic>
          </wp:inline>
        </w:drawing>
      </w:r>
      <w:r>
        <w:drawing>
          <wp:inline distT="0" distB="0" distL="114300" distR="114300">
            <wp:extent cx="2303145" cy="1420495"/>
            <wp:effectExtent l="0" t="0" r="190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2"/>
                    <a:stretch>
                      <a:fillRect/>
                    </a:stretch>
                  </pic:blipFill>
                  <pic:spPr>
                    <a:xfrm>
                      <a:off x="0" y="0"/>
                      <a:ext cx="2303145" cy="142049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cs="宋体"/>
          <w:sz w:val="18"/>
          <w:szCs w:val="18"/>
          <w:lang w:val="en-US" w:eastAsia="zh-CN"/>
        </w:rPr>
      </w:pPr>
    </w:p>
    <w:p>
      <w:pPr>
        <w:pStyle w:val="3"/>
        <w:rPr>
          <w:rFonts w:hint="eastAsia" w:ascii="黑体" w:hAnsi="黑体" w:eastAsia="黑体" w:cs="黑体"/>
          <w:sz w:val="21"/>
          <w:szCs w:val="21"/>
          <w:lang w:val="en-US" w:eastAsia="zh-CN"/>
        </w:rPr>
      </w:pPr>
      <w:bookmarkStart w:id="34" w:name="_Toc31998"/>
      <w:r>
        <w:rPr>
          <w:rFonts w:hint="eastAsia" w:ascii="黑体" w:hAnsi="黑体" w:eastAsia="黑体" w:cs="黑体"/>
          <w:sz w:val="21"/>
          <w:szCs w:val="21"/>
          <w:lang w:val="en-US" w:eastAsia="zh-CN"/>
        </w:rPr>
        <w:t>　</w:t>
      </w:r>
      <w:bookmarkStart w:id="35" w:name="_Toc29880"/>
      <w:r>
        <w:rPr>
          <w:rFonts w:hint="eastAsia" w:ascii="黑体" w:hAnsi="黑体" w:eastAsia="黑体" w:cs="黑体"/>
          <w:sz w:val="21"/>
          <w:szCs w:val="21"/>
          <w:lang w:val="en-US" w:eastAsia="zh-CN"/>
        </w:rPr>
        <w:t>5.3内容管理系统的实现</w:t>
      </w:r>
      <w:bookmarkEnd w:id="34"/>
      <w:bookmarkEnd w:id="35"/>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任务列表</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点击任务名可编辑任务内容，右方编辑按钮可编辑任务展示的信息</w:t>
      </w:r>
    </w:p>
    <w:p>
      <w:pPr>
        <w:numPr>
          <w:ilvl w:val="0"/>
          <w:numId w:val="0"/>
        </w:numPr>
        <w:spacing w:line="360" w:lineRule="auto"/>
        <w:ind w:firstLine="420" w:firstLineChars="200"/>
        <w:jc w:val="center"/>
      </w:pPr>
      <w:r>
        <w:drawing>
          <wp:inline distT="0" distB="0" distL="114300" distR="114300">
            <wp:extent cx="2862580" cy="14585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862580" cy="145859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eastAsia="宋体"/>
          <w:lang w:eastAsia="zh-CN"/>
        </w:rPr>
      </w:pPr>
      <w:bookmarkStart w:id="36" w:name="_Toc17241"/>
      <w:r>
        <w:rPr>
          <w:rFonts w:hint="eastAsia"/>
          <w:lang w:val="en-US" w:eastAsia="zh-CN"/>
        </w:rPr>
        <w:t>图</w:t>
      </w:r>
      <w:r>
        <w:rPr>
          <w:rFonts w:hint="eastAsia"/>
          <w:lang w:eastAsia="zh-CN"/>
        </w:rPr>
        <w:t>５．３</w:t>
      </w:r>
      <w:r>
        <w:rPr>
          <w:rFonts w:hint="eastAsia"/>
          <w:lang w:val="en-US" w:eastAsia="zh-CN"/>
        </w:rPr>
        <w:t>.１</w:t>
      </w:r>
      <w:bookmarkEnd w:id="36"/>
    </w:p>
    <w:p>
      <w:pPr>
        <w:numPr>
          <w:ilvl w:val="0"/>
          <w:numId w:val="0"/>
        </w:numPr>
        <w:spacing w:line="360" w:lineRule="auto"/>
        <w:ind w:firstLine="420" w:firstLineChars="200"/>
        <w:jc w:val="left"/>
        <w:rPr>
          <w:rFonts w:hint="eastAsia"/>
          <w:lang w:val="en-US" w:eastAsia="zh-CN"/>
        </w:rPr>
      </w:pPr>
      <w:r>
        <w:rPr>
          <w:rFonts w:hint="eastAsia"/>
          <w:lang w:val="en-US" w:eastAsia="zh-CN"/>
        </w:rPr>
        <w:t>　　点击任务名后：</w:t>
      </w:r>
    </w:p>
    <w:p>
      <w:pPr>
        <w:numPr>
          <w:ilvl w:val="0"/>
          <w:numId w:val="0"/>
        </w:numPr>
        <w:spacing w:line="360" w:lineRule="auto"/>
        <w:ind w:firstLine="420" w:firstLineChars="200"/>
        <w:jc w:val="center"/>
      </w:pPr>
      <w:r>
        <w:drawing>
          <wp:inline distT="0" distB="0" distL="114300" distR="114300">
            <wp:extent cx="2731770" cy="1384300"/>
            <wp:effectExtent l="0" t="0" r="1143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731770" cy="13843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eastAsia="宋体"/>
          <w:lang w:eastAsia="zh-CN"/>
        </w:rPr>
      </w:pPr>
      <w:bookmarkStart w:id="37" w:name="_Toc20764"/>
      <w:r>
        <w:rPr>
          <w:rFonts w:hint="eastAsia"/>
          <w:lang w:val="en-US" w:eastAsia="zh-CN"/>
        </w:rPr>
        <w:t>图</w:t>
      </w:r>
      <w:r>
        <w:rPr>
          <w:rFonts w:hint="eastAsia"/>
          <w:lang w:eastAsia="zh-CN"/>
        </w:rPr>
        <w:t>５．３</w:t>
      </w:r>
      <w:r>
        <w:rPr>
          <w:rFonts w:hint="eastAsia"/>
          <w:lang w:val="en-US" w:eastAsia="zh-CN"/>
        </w:rPr>
        <w:t>.２</w:t>
      </w:r>
      <w:bookmarkEnd w:id="37"/>
    </w:p>
    <w:p>
      <w:pPr>
        <w:numPr>
          <w:ilvl w:val="0"/>
          <w:numId w:val="0"/>
        </w:numPr>
        <w:spacing w:line="360" w:lineRule="auto"/>
        <w:ind w:firstLine="420" w:firstLineChars="200"/>
        <w:jc w:val="left"/>
      </w:pPr>
    </w:p>
    <w:p>
      <w:pPr>
        <w:numPr>
          <w:ilvl w:val="0"/>
          <w:numId w:val="0"/>
        </w:numPr>
        <w:spacing w:line="360" w:lineRule="auto"/>
        <w:ind w:firstLine="420" w:firstLineChars="200"/>
        <w:jc w:val="left"/>
        <w:rPr>
          <w:rFonts w:hint="eastAsia" w:eastAsia="宋体"/>
          <w:lang w:val="en-US" w:eastAsia="zh-CN"/>
        </w:rPr>
      </w:pPr>
      <w:r>
        <w:rPr>
          <w:rFonts w:hint="eastAsia"/>
          <w:lang w:val="en-US" w:eastAsia="zh-CN"/>
        </w:rPr>
        <w:t>点击编辑按钮后</w:t>
      </w:r>
    </w:p>
    <w:p>
      <w:pPr>
        <w:numPr>
          <w:ilvl w:val="0"/>
          <w:numId w:val="0"/>
        </w:numPr>
        <w:spacing w:line="360" w:lineRule="auto"/>
        <w:jc w:val="center"/>
      </w:pPr>
      <w:r>
        <w:drawing>
          <wp:inline distT="0" distB="0" distL="114300" distR="114300">
            <wp:extent cx="2665730" cy="1351280"/>
            <wp:effectExtent l="0" t="0" r="127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665730" cy="13512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lang w:val="en-US" w:eastAsia="zh-CN"/>
        </w:rPr>
      </w:pPr>
      <w:bookmarkStart w:id="38" w:name="_Toc17161"/>
      <w:r>
        <w:rPr>
          <w:rFonts w:hint="eastAsia"/>
          <w:lang w:val="en-US" w:eastAsia="zh-CN"/>
        </w:rPr>
        <w:t>图</w:t>
      </w:r>
      <w:r>
        <w:rPr>
          <w:rFonts w:hint="eastAsia"/>
          <w:lang w:eastAsia="zh-CN"/>
        </w:rPr>
        <w:t>５．３</w:t>
      </w:r>
      <w:r>
        <w:rPr>
          <w:rFonts w:hint="eastAsia"/>
          <w:lang w:val="en-US" w:eastAsia="zh-CN"/>
        </w:rPr>
        <w:t>.３</w:t>
      </w:r>
      <w:bookmarkEnd w:id="38"/>
    </w:p>
    <w:p>
      <w:pPr>
        <w:numPr>
          <w:ilvl w:val="0"/>
          <w:numId w:val="0"/>
        </w:numPr>
        <w:spacing w:line="360" w:lineRule="auto"/>
        <w:ind w:firstLine="420" w:firstLineChars="200"/>
        <w:jc w:val="left"/>
        <w:rPr>
          <w:rFonts w:hint="eastAsia"/>
          <w:lang w:val="en-US" w:eastAsia="zh-CN"/>
        </w:rPr>
      </w:pPr>
      <w:r>
        <w:rPr>
          <w:rFonts w:hint="eastAsia"/>
          <w:lang w:val="en-US" w:eastAsia="zh-CN"/>
        </w:rPr>
        <w:t>搜索栏可对指定任务进行筛选。添加按钮可新增任务</w:t>
      </w:r>
    </w:p>
    <w:p>
      <w:pPr>
        <w:numPr>
          <w:ilvl w:val="0"/>
          <w:numId w:val="0"/>
        </w:numPr>
        <w:spacing w:line="360" w:lineRule="auto"/>
        <w:ind w:firstLine="420" w:firstLineChars="0"/>
        <w:jc w:val="center"/>
      </w:pPr>
      <w:r>
        <w:drawing>
          <wp:inline distT="0" distB="0" distL="114300" distR="114300">
            <wp:extent cx="5273040" cy="368935"/>
            <wp:effectExtent l="0" t="0" r="381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5273040" cy="368935"/>
                    </a:xfrm>
                    <a:prstGeom prst="rect">
                      <a:avLst/>
                    </a:prstGeom>
                    <a:noFill/>
                    <a:ln w="9525">
                      <a:noFill/>
                    </a:ln>
                  </pic:spPr>
                </pic:pic>
              </a:graphicData>
            </a:graphic>
          </wp:inline>
        </w:drawing>
      </w:r>
    </w:p>
    <w:p>
      <w:pPr>
        <w:numPr>
          <w:ilvl w:val="0"/>
          <w:numId w:val="0"/>
        </w:numPr>
        <w:spacing w:line="360" w:lineRule="auto"/>
        <w:ind w:firstLine="420" w:firstLineChars="0"/>
        <w:jc w:val="center"/>
      </w:pPr>
      <w:r>
        <w:drawing>
          <wp:inline distT="0" distB="0" distL="114300" distR="114300">
            <wp:extent cx="5273040" cy="953770"/>
            <wp:effectExtent l="0" t="0" r="381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73040" cy="953770"/>
                    </a:xfrm>
                    <a:prstGeom prst="rect">
                      <a:avLst/>
                    </a:prstGeom>
                    <a:noFill/>
                    <a:ln w="9525">
                      <a:noFill/>
                    </a:ln>
                  </pic:spPr>
                </pic:pic>
              </a:graphicData>
            </a:graphic>
          </wp:inline>
        </w:drawing>
      </w:r>
    </w:p>
    <w:p>
      <w:pPr>
        <w:numPr>
          <w:ilvl w:val="0"/>
          <w:numId w:val="0"/>
        </w:numPr>
        <w:spacing w:line="360" w:lineRule="auto"/>
        <w:ind w:firstLine="420" w:firstLineChars="200"/>
        <w:jc w:val="center"/>
      </w:pPr>
      <w:bookmarkStart w:id="39" w:name="_Toc8853"/>
      <w:r>
        <w:rPr>
          <w:rFonts w:hint="eastAsia"/>
          <w:lang w:val="en-US" w:eastAsia="zh-CN"/>
        </w:rPr>
        <w:t>图</w:t>
      </w:r>
      <w:r>
        <w:rPr>
          <w:rFonts w:hint="eastAsia"/>
          <w:lang w:eastAsia="zh-CN"/>
        </w:rPr>
        <w:t>５．３</w:t>
      </w:r>
      <w:r>
        <w:rPr>
          <w:rFonts w:hint="eastAsia"/>
          <w:lang w:val="en-US" w:eastAsia="zh-CN"/>
        </w:rPr>
        <w:t>.４</w:t>
      </w:r>
      <w:bookmarkEnd w:id="39"/>
    </w:p>
    <w:p>
      <w:pPr>
        <w:numPr>
          <w:ilvl w:val="0"/>
          <w:numId w:val="0"/>
        </w:numPr>
        <w:spacing w:line="360" w:lineRule="auto"/>
        <w:ind w:firstLine="420" w:firstLineChars="0"/>
        <w:jc w:val="left"/>
        <w:rPr>
          <w:rFonts w:hint="eastAsia"/>
          <w:lang w:val="en-US" w:eastAsia="zh-CN"/>
        </w:rPr>
      </w:pPr>
      <w:r>
        <w:rPr>
          <w:rFonts w:hint="eastAsia"/>
          <w:lang w:val="en-US" w:eastAsia="zh-CN"/>
        </w:rPr>
        <w:t>搜索栏可对指定任务进行筛选。添加按钮可新增任务</w:t>
      </w:r>
    </w:p>
    <w:p>
      <w:pPr>
        <w:numPr>
          <w:ilvl w:val="0"/>
          <w:numId w:val="0"/>
        </w:numPr>
        <w:spacing w:line="360" w:lineRule="auto"/>
        <w:jc w:val="center"/>
      </w:pPr>
      <w:r>
        <w:drawing>
          <wp:inline distT="0" distB="0" distL="114300" distR="114300">
            <wp:extent cx="3060700" cy="1554480"/>
            <wp:effectExtent l="0" t="0" r="635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3060700" cy="1554480"/>
                    </a:xfrm>
                    <a:prstGeom prst="rect">
                      <a:avLst/>
                    </a:prstGeom>
                    <a:noFill/>
                    <a:ln w="9525">
                      <a:noFill/>
                    </a:ln>
                  </pic:spPr>
                </pic:pic>
              </a:graphicData>
            </a:graphic>
          </wp:inline>
        </w:drawing>
      </w:r>
    </w:p>
    <w:p>
      <w:pPr>
        <w:numPr>
          <w:ilvl w:val="0"/>
          <w:numId w:val="0"/>
        </w:numPr>
        <w:spacing w:line="360" w:lineRule="auto"/>
        <w:ind w:firstLine="420" w:firstLineChars="200"/>
        <w:jc w:val="center"/>
      </w:pPr>
      <w:bookmarkStart w:id="40" w:name="_Toc3884"/>
      <w:r>
        <w:rPr>
          <w:rFonts w:hint="eastAsia"/>
          <w:lang w:val="en-US" w:eastAsia="zh-CN"/>
        </w:rPr>
        <w:t>图</w:t>
      </w:r>
      <w:r>
        <w:rPr>
          <w:rFonts w:hint="eastAsia"/>
          <w:lang w:eastAsia="zh-CN"/>
        </w:rPr>
        <w:t>５．３</w:t>
      </w:r>
      <w:r>
        <w:rPr>
          <w:rFonts w:hint="eastAsia"/>
          <w:lang w:val="en-US" w:eastAsia="zh-CN"/>
        </w:rPr>
        <w:t>.５</w:t>
      </w:r>
      <w:bookmarkEnd w:id="40"/>
    </w:p>
    <w:p>
      <w:pPr>
        <w:numPr>
          <w:ilvl w:val="-9"/>
          <w:numId w:val="0"/>
        </w:numPr>
        <w:spacing w:line="360" w:lineRule="auto"/>
        <w:ind w:firstLine="420" w:firstLineChars="0"/>
        <w:jc w:val="both"/>
        <w:rPr>
          <w:rFonts w:hint="eastAsia"/>
          <w:lang w:val="en-US" w:eastAsia="zh-CN"/>
        </w:rPr>
      </w:pPr>
      <w:r>
        <w:rPr>
          <w:rFonts w:hint="eastAsia"/>
          <w:lang w:val="en-US" w:eastAsia="zh-CN"/>
        </w:rPr>
        <w:t>新增后，点击任务名字，进入内容编辑页进行编辑。（图</w:t>
      </w:r>
      <w:r>
        <w:rPr>
          <w:rFonts w:hint="eastAsia"/>
          <w:lang w:eastAsia="zh-CN"/>
        </w:rPr>
        <w:t>５．３</w:t>
      </w:r>
      <w:r>
        <w:rPr>
          <w:rFonts w:hint="eastAsia"/>
          <w:lang w:val="en-US" w:eastAsia="zh-CN"/>
        </w:rPr>
        <w:t>.２）</w:t>
      </w:r>
    </w:p>
    <w:p>
      <w:pPr>
        <w:numPr>
          <w:ilvl w:val="-9"/>
          <w:numId w:val="0"/>
        </w:numPr>
        <w:spacing w:line="360" w:lineRule="auto"/>
        <w:ind w:firstLine="420" w:firstLineChars="0"/>
        <w:jc w:val="both"/>
        <w:rPr>
          <w:rFonts w:hint="eastAsia"/>
          <w:lang w:val="en-US" w:eastAsia="zh-CN"/>
        </w:rPr>
      </w:pPr>
      <w:r>
        <w:rPr>
          <w:rFonts w:hint="eastAsia"/>
          <w:lang w:val="en-US" w:eastAsia="zh-CN"/>
        </w:rPr>
        <w:t>待办列表可查看本账户需要处理的任务，编辑方式如上所述。</w:t>
      </w:r>
    </w:p>
    <w:p>
      <w:pPr>
        <w:numPr>
          <w:ilvl w:val="-9"/>
          <w:numId w:val="0"/>
        </w:numPr>
        <w:spacing w:line="360" w:lineRule="auto"/>
        <w:ind w:firstLine="0" w:firstLineChars="0"/>
        <w:jc w:val="center"/>
      </w:pPr>
      <w:r>
        <w:drawing>
          <wp:inline distT="0" distB="0" distL="114300" distR="114300">
            <wp:extent cx="5269230" cy="102997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5269230" cy="1029970"/>
                    </a:xfrm>
                    <a:prstGeom prst="rect">
                      <a:avLst/>
                    </a:prstGeom>
                    <a:noFill/>
                    <a:ln w="9525">
                      <a:noFill/>
                    </a:ln>
                  </pic:spPr>
                </pic:pic>
              </a:graphicData>
            </a:graphic>
          </wp:inline>
        </w:drawing>
      </w:r>
    </w:p>
    <w:p>
      <w:pPr>
        <w:numPr>
          <w:ilvl w:val="-9"/>
          <w:numId w:val="0"/>
        </w:numPr>
        <w:spacing w:line="360" w:lineRule="auto"/>
        <w:ind w:firstLine="420" w:firstLineChars="0"/>
        <w:jc w:val="both"/>
        <w:rPr>
          <w:rFonts w:hint="eastAsia"/>
          <w:lang w:val="en-US" w:eastAsia="zh-CN"/>
        </w:rPr>
      </w:pPr>
      <w:r>
        <w:rPr>
          <w:rFonts w:hint="eastAsia"/>
          <w:lang w:val="en-US" w:eastAsia="zh-CN"/>
        </w:rPr>
        <w:t>已办列表可查看本账户已处理过的任务，编辑方式亦如上所述。</w:t>
      </w:r>
    </w:p>
    <w:p>
      <w:pPr>
        <w:numPr>
          <w:ilvl w:val="-9"/>
          <w:numId w:val="0"/>
        </w:numPr>
        <w:spacing w:line="360" w:lineRule="auto"/>
        <w:ind w:firstLine="0" w:firstLineChars="0"/>
        <w:jc w:val="center"/>
        <w:rPr>
          <w:rFonts w:hint="eastAsia"/>
          <w:lang w:val="en-US" w:eastAsia="zh-CN"/>
        </w:rPr>
      </w:pPr>
      <w:r>
        <w:drawing>
          <wp:inline distT="0" distB="0" distL="114300" distR="114300">
            <wp:extent cx="5269865" cy="2096770"/>
            <wp:effectExtent l="0" t="0" r="698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5269865" cy="2096770"/>
                    </a:xfrm>
                    <a:prstGeom prst="rect">
                      <a:avLst/>
                    </a:prstGeom>
                    <a:noFill/>
                    <a:ln w="9525">
                      <a:noFill/>
                    </a:ln>
                  </pic:spPr>
                </pic:pic>
              </a:graphicData>
            </a:graphic>
          </wp:inline>
        </w:drawing>
      </w:r>
    </w:p>
    <w:p>
      <w:pPr>
        <w:numPr>
          <w:ilvl w:val="-9"/>
          <w:numId w:val="0"/>
        </w:numPr>
        <w:spacing w:line="360" w:lineRule="auto"/>
        <w:ind w:firstLine="420" w:firstLineChars="0"/>
        <w:jc w:val="both"/>
      </w:pPr>
      <w:r>
        <w:rPr>
          <w:rFonts w:hint="eastAsia"/>
          <w:lang w:val="en-US" w:eastAsia="zh-CN"/>
        </w:rPr>
        <w:t>个人信息列表</w:t>
      </w:r>
    </w:p>
    <w:p>
      <w:pPr>
        <w:numPr>
          <w:ilvl w:val="-9"/>
          <w:numId w:val="0"/>
        </w:numPr>
        <w:spacing w:line="360" w:lineRule="auto"/>
        <w:ind w:firstLine="0" w:firstLineChars="0"/>
        <w:jc w:val="center"/>
      </w:pPr>
      <w:r>
        <w:drawing>
          <wp:inline distT="0" distB="0" distL="114300" distR="114300">
            <wp:extent cx="5273040" cy="2516505"/>
            <wp:effectExtent l="0" t="0" r="381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1"/>
                    <a:stretch>
                      <a:fillRect/>
                    </a:stretch>
                  </pic:blipFill>
                  <pic:spPr>
                    <a:xfrm>
                      <a:off x="0" y="0"/>
                      <a:ext cx="5273040" cy="2516505"/>
                    </a:xfrm>
                    <a:prstGeom prst="rect">
                      <a:avLst/>
                    </a:prstGeom>
                    <a:noFill/>
                    <a:ln w="9525">
                      <a:noFill/>
                    </a:ln>
                  </pic:spPr>
                </pic:pic>
              </a:graphicData>
            </a:graphic>
          </wp:inline>
        </w:drawing>
      </w:r>
    </w:p>
    <w:p>
      <w:pPr>
        <w:numPr>
          <w:ilvl w:val="-9"/>
          <w:numId w:val="0"/>
        </w:numPr>
        <w:spacing w:line="360" w:lineRule="auto"/>
        <w:ind w:firstLine="0" w:firstLineChars="0"/>
        <w:jc w:val="both"/>
        <w:rPr>
          <w:rFonts w:hint="eastAsia"/>
          <w:lang w:val="en-US" w:eastAsia="zh-CN"/>
        </w:rPr>
      </w:pPr>
    </w:p>
    <w:p>
      <w:pPr>
        <w:pStyle w:val="2"/>
        <w:numPr>
          <w:ilvl w:val="0"/>
          <w:numId w:val="2"/>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41" w:name="_Toc26144"/>
      <w:bookmarkStart w:id="42" w:name="_Toc26743"/>
      <w:r>
        <w:rPr>
          <w:rFonts w:hint="eastAsia" w:ascii="黑体" w:hAnsi="黑体" w:eastAsia="黑体" w:cs="黑体"/>
          <w:sz w:val="24"/>
          <w:szCs w:val="24"/>
          <w:lang w:val="en-US" w:eastAsia="zh-CN"/>
        </w:rPr>
        <w:t>结论及尚存在的问题</w:t>
      </w:r>
      <w:bookmarkEnd w:id="41"/>
      <w:bookmarkEnd w:id="42"/>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本系统可以帮助创文工作的顺利开展和成果检验，及时发现创文工作的难点和疑点，减轻工作人员的重复工作量，调动工作人员的积极性，提高其工作质量。在本系统开发设计过的程中，我充分考虑到用户的操作体验、视觉感官，结合实际需求设计，使得本系统界面美观大体，操作方便且简单高效。</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本系统完成了需求分析中所要求的评价功能，管理功能，还有统计功能。</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由于本人对服务器技术不熟悉，本系统的安全性能有待考究。本系统以实现功能，快速搭建为主，部分页面源代码可能会出现：代码注释不多；变量名多数使用中文拼音；也有使用英文单字命名；各段落格式不一等情况；样式方面也没有过多考虑是否该抽取成独立文件，没有过多考虑加载方式对首屏时间的影响，没有制定对应的最佳解决方案，部分函数也有可能功能重复，代码冗长，不利于后续维护，归根结底是因为本人技术以及经验不足，日后有待改正。</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bookmarkStart w:id="43" w:name="_Toc4040"/>
      <w:r>
        <w:rPr>
          <w:rFonts w:hint="eastAsia" w:ascii="黑体" w:hAnsi="黑体" w:eastAsia="黑体" w:cs="黑体"/>
          <w:sz w:val="24"/>
          <w:szCs w:val="24"/>
          <w:lang w:val="en-US" w:eastAsia="zh-CN"/>
        </w:rPr>
        <w:t>参考文献</w:t>
      </w:r>
      <w:bookmarkEnd w:id="43"/>
    </w:p>
    <w:p>
      <w:pPr>
        <w:numPr>
          <w:ilvl w:val="0"/>
          <w:numId w:val="0"/>
        </w:numPr>
        <w:spacing w:line="360" w:lineRule="auto"/>
        <w:jc w:val="center"/>
        <w:rPr>
          <w:rFonts w:hint="eastAsia" w:ascii="黑体" w:hAnsi="黑体" w:eastAsia="黑体" w:cs="黑体"/>
          <w:sz w:val="24"/>
          <w:szCs w:val="24"/>
          <w:lang w:val="en-US" w:eastAsia="zh-CN"/>
        </w:rPr>
      </w:pP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张博,于海洋,. 服务器端JavaScript技术分析[J]. 信息与电脑(理论版),2018,(4).</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宋文瑞,. 基于JavaScript技术实现的面向对象编程方法[J]. 数码世界,2017,(2).</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李冲,熊淑华,魏颖颖,. 基于CSS与JavaScript技术的Tab面板的设计与实现[J]. 计算机技术与发展,2011,(3).</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徐杰,孟建新,. 基于Javascript技术的关联表单设计和实现[J]. 现代电子技术,2008,(2).</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甄红旭. 毕业设计管理系统的设计与实现[D]. 河北科技大学: 河北科技大学,2016.</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吴春生. 基于Web2.0技术的网络教学平台系统设计与实现[D]. 电子科技大学: 电子科技大学,2016.</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徐国天,. MySQL数据库检验方法研究[J]. 警察技术,2013,(5).</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朱二华,. 基于Vue.js的Web前端应用研究[J]. 科技与创新,2017,(20).</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旷志光,纪婷婷,吴小丽,. 基于Vue.js的后台单页应用管理系统的研究与实现[J]. 现代计算机(专业版),2017,(30).</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王佳营. Web平台前端开发设计实现与应用[D]. 北京邮电大学: 北京邮电大学,2018.</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杨林. 基于Node.Js的Web系统性能提高方法研究[D]. 西安理工大学: 西安理工大学,2016.</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杨晓婷. 基于Node.js的基础框架设计与实现[D]. 北京邮电大学: 北京邮电大学,2018.</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赵志敏. 基于HTML5和Node.js的在线教育系统的设计和实现[D]. 北京交通大学: 北京交通大学,2017.</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[1]路雯雯. 支持前后端分离的JavaScript开发框架的研究及在内容管理系统中的应用[D].山东大学,2017.</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李红.主流Javascript框架比较与分析[J].鞍山师范学院学报,2015,17(04):40-47.</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熊海东,陈亚军,潘刚.基于Ajax的动态JavaScript文件加载模型[J].西昌学院学报(自然科学版),2011,25(03):52-54.</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杨俊,李艳梅.JavaScript面向对象编程探析[J].办公自动化,2010(08):22-24.</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熊迪.结合CSS和Javascript技术实现动态选项卡菜单[J].湖北广播电视大学学报,2009,29(02):155-156.</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王晶,温向彬.利用jQuery操作HTML元素[J].农业网络信息,2008(04):98-99+101.</w:t>
      </w:r>
    </w:p>
    <w:p>
      <w:pPr>
        <w:numPr>
          <w:ilvl w:val="0"/>
          <w:numId w:val="3"/>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何克右.基于JavaScript的动态网页设计[J].现代计算机,2000(03):34-36.</w:t>
      </w: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黑体" w:eastAsia="黑体"/>
          <w:sz w:val="24"/>
          <w:szCs w:val="24"/>
        </w:rPr>
      </w:pPr>
      <w:bookmarkStart w:id="44" w:name="_Toc14645"/>
      <w:r>
        <w:rPr>
          <w:rFonts w:hint="eastAsia" w:ascii="黑体" w:eastAsia="黑体"/>
          <w:sz w:val="24"/>
          <w:szCs w:val="24"/>
        </w:rPr>
        <w:t>致  谢</w:t>
      </w:r>
      <w:bookmarkEnd w:id="44"/>
    </w:p>
    <w:p>
      <w:pPr>
        <w:numPr>
          <w:ilvl w:val="0"/>
          <w:numId w:val="0"/>
        </w:numPr>
        <w:ind w:firstLine="420" w:firstLineChars="200"/>
        <w:rPr>
          <w:rFonts w:hint="eastAsia"/>
          <w:lang w:val="en-US" w:eastAsia="zh-CN"/>
        </w:rPr>
      </w:pPr>
      <w:r>
        <w:rPr>
          <w:rFonts w:hint="eastAsia"/>
          <w:lang w:val="en-US" w:eastAsia="zh-CN"/>
        </w:rPr>
        <w:t>本毕业论文是和毕业设计同步制作的，总共花费了三个月的业余时间。实习任务在身，工作之余完成论文和实际作品的确不是一件轻松的活儿，但这份对现在的我来说有点沉重的任务让我有了更充足的动力去学习各种实用的技术，在知识的海洋里贪婪地吸取更多的营养。每遇到一次技术瓶颈，就意味着更进一步。</w:t>
      </w:r>
    </w:p>
    <w:p>
      <w:pPr>
        <w:numPr>
          <w:ilvl w:val="0"/>
          <w:numId w:val="0"/>
        </w:numPr>
        <w:ind w:firstLine="420" w:firstLineChars="200"/>
        <w:rPr>
          <w:rFonts w:hint="eastAsia"/>
          <w:lang w:val="en-US" w:eastAsia="zh-CN"/>
        </w:rPr>
      </w:pPr>
      <w:r>
        <w:rPr>
          <w:rFonts w:hint="eastAsia"/>
          <w:lang w:val="en-US" w:eastAsia="zh-CN"/>
        </w:rPr>
        <w:t>我做毕业设计的每个阶段，从选题到确定提纲，论文格式调整等各个环节中，我的指导老师李晓东老师不管忙或者闲，总会抽空回复我的疑问，都给予了我悉心的指导，在此谨向李晓东老师致以诚挚的谢意和崇高的敬意。感谢实习单位为我提供这个实际意义巨大的题目，感谢所有在本论文与作品制作过程中不吝赐教的指导老师，是你们在我彷徨无助的时候拉我一把，为我指引明路，省却不少弯路。</w:t>
      </w:r>
    </w:p>
    <w:p>
      <w:pPr>
        <w:numPr>
          <w:ilvl w:val="0"/>
          <w:numId w:val="0"/>
        </w:numPr>
        <w:ind w:firstLine="420" w:firstLineChars="200"/>
        <w:rPr>
          <w:rFonts w:hint="eastAsia"/>
          <w:lang w:val="en-US" w:eastAsia="zh-CN"/>
        </w:rPr>
      </w:pPr>
      <w:r>
        <w:rPr>
          <w:rFonts w:hint="eastAsia"/>
          <w:lang w:val="en-US" w:eastAsia="zh-CN"/>
        </w:rPr>
        <w:t>同时，本篇毕业论文的写作也得到了李嘉鹏、陈昭隆等同学的热情帮助，感谢在我整个毕业设计期间跟我有过合作互动的同学、伙伴们，是你们让我更深刻地认识到团队合作，知识共享的重要性与便利性，也是你们让我在更短的时间内接触到更多知识，拓宽我的知识面，这对于我今后的工作来说，无疑具有非常大的帮助。由于本人理论和知识水平、本篇论文理论水平较为有限，本论文中有些观点以及对本论题的认识归纳和阐述难免有些疏漏和不足的地方，欢迎各位老师和专家们指正。</w:t>
      </w:r>
    </w:p>
    <w:p>
      <w:pPr>
        <w:numPr>
          <w:ilvl w:val="0"/>
          <w:numId w:val="0"/>
        </w:numPr>
        <w:rPr>
          <w:rFonts w:hint="eastAsia"/>
        </w:rPr>
      </w:pPr>
    </w:p>
    <w:p>
      <w:pPr>
        <w:numPr>
          <w:ilvl w:val="0"/>
          <w:numId w:val="0"/>
        </w:numPr>
        <w:rPr>
          <w:rFonts w:hint="eastAsia" w:ascii="宋体" w:hAnsi="宋体"/>
          <w:b/>
          <w:sz w:val="24"/>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Antique Olive">
    <w:altName w:val="Microsoft YaHei UI"/>
    <w:panose1 w:val="020B0603020204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
    <w:altName w:val="Segoe Print"/>
    <w:panose1 w:val="00000000000000000000"/>
    <w:charset w:val="00"/>
    <w:family w:val="auto"/>
    <w:pitch w:val="default"/>
    <w:sig w:usb0="00000000" w:usb1="00000000" w:usb2="00000000" w:usb3="00000000" w:csb0="000001FB" w:csb1="00000000"/>
  </w:font>
  <w:font w:name="Helvetica">
    <w:altName w:val="Arial"/>
    <w:panose1 w:val="020B0604020202020204"/>
    <w:charset w:val="00"/>
    <w:family w:val="swiss"/>
    <w:pitch w:val="default"/>
    <w:sig w:usb0="00000000" w:usb1="00000000" w:usb2="00000009" w:usb3="00000000" w:csb0="0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C337"/>
    <w:multiLevelType w:val="singleLevel"/>
    <w:tmpl w:val="5AC9C337"/>
    <w:lvl w:ilvl="0" w:tentative="0">
      <w:start w:val="3"/>
      <w:numFmt w:val="decimal"/>
      <w:lvlText w:val="%1."/>
      <w:lvlJc w:val="left"/>
      <w:pPr>
        <w:tabs>
          <w:tab w:val="left" w:pos="312"/>
        </w:tabs>
      </w:pPr>
    </w:lvl>
  </w:abstractNum>
  <w:abstractNum w:abstractNumId="1">
    <w:nsid w:val="5AC9C91F"/>
    <w:multiLevelType w:val="singleLevel"/>
    <w:tmpl w:val="5AC9C91F"/>
    <w:lvl w:ilvl="0" w:tentative="0">
      <w:start w:val="1"/>
      <w:numFmt w:val="decimal"/>
      <w:suff w:val="space"/>
      <w:lvlText w:val="（%1）"/>
      <w:lvlJc w:val="left"/>
    </w:lvl>
  </w:abstractNum>
  <w:abstractNum w:abstractNumId="2">
    <w:nsid w:val="5AD03C19"/>
    <w:multiLevelType w:val="singleLevel"/>
    <w:tmpl w:val="5AD03C1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F7E59"/>
    <w:rsid w:val="037B0B23"/>
    <w:rsid w:val="04093FD2"/>
    <w:rsid w:val="04184532"/>
    <w:rsid w:val="044A57C8"/>
    <w:rsid w:val="081441D2"/>
    <w:rsid w:val="0844073E"/>
    <w:rsid w:val="11551603"/>
    <w:rsid w:val="147A1E1B"/>
    <w:rsid w:val="16375467"/>
    <w:rsid w:val="18416309"/>
    <w:rsid w:val="20457EDA"/>
    <w:rsid w:val="229407BA"/>
    <w:rsid w:val="233136B1"/>
    <w:rsid w:val="25991162"/>
    <w:rsid w:val="265D57CB"/>
    <w:rsid w:val="27C41DC8"/>
    <w:rsid w:val="292F08B1"/>
    <w:rsid w:val="2EB01C3D"/>
    <w:rsid w:val="35AD5878"/>
    <w:rsid w:val="392B31BA"/>
    <w:rsid w:val="3C581353"/>
    <w:rsid w:val="3CC3158D"/>
    <w:rsid w:val="45C7580C"/>
    <w:rsid w:val="46F7172F"/>
    <w:rsid w:val="470E18C4"/>
    <w:rsid w:val="479B286B"/>
    <w:rsid w:val="47D1435D"/>
    <w:rsid w:val="48124977"/>
    <w:rsid w:val="4EFB4C9E"/>
    <w:rsid w:val="542B392E"/>
    <w:rsid w:val="570D7469"/>
    <w:rsid w:val="574F7E59"/>
    <w:rsid w:val="5A963AB9"/>
    <w:rsid w:val="5B567113"/>
    <w:rsid w:val="5DF735BA"/>
    <w:rsid w:val="5E427A6B"/>
    <w:rsid w:val="62D05EED"/>
    <w:rsid w:val="64C010FD"/>
    <w:rsid w:val="65F31BB6"/>
    <w:rsid w:val="67DA07F9"/>
    <w:rsid w:val="67E4510A"/>
    <w:rsid w:val="68E06DCA"/>
    <w:rsid w:val="70557A4B"/>
    <w:rsid w:val="712D532C"/>
    <w:rsid w:val="7300131A"/>
    <w:rsid w:val="776B572B"/>
    <w:rsid w:val="7DA1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rPr>
      <w:sz w:val="20"/>
      <w:szCs w:val="20"/>
    </w:rPr>
  </w:style>
  <w:style w:type="paragraph" w:styleId="6">
    <w:name w:val="toc 3"/>
    <w:basedOn w:val="1"/>
    <w:next w:val="1"/>
    <w:uiPriority w:val="0"/>
    <w:pPr>
      <w:ind w:left="840" w:leftChars="400"/>
    </w:p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Code"/>
    <w:basedOn w:val="11"/>
    <w:uiPriority w:val="0"/>
    <w:rPr>
      <w:rFonts w:ascii="Courier New" w:hAnsi="Courier New"/>
      <w:sz w:val="20"/>
    </w:rPr>
  </w:style>
  <w:style w:type="character" w:styleId="15">
    <w:name w:val="annotation reference"/>
    <w:uiPriority w:val="0"/>
    <w:rPr>
      <w:sz w:val="16"/>
      <w:szCs w:val="16"/>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uiPriority w:val="0"/>
    <w:pPr>
      <w:ind w:leftChars="400"/>
    </w:pPr>
    <w:rPr>
      <w:rFonts w:ascii="Times New Roman" w:hAnsi="Times New Roman" w:eastAsia="宋体" w:cs="Times New Roman"/>
      <w:sz w:val="20"/>
      <w:szCs w:val="20"/>
    </w:rPr>
  </w:style>
  <w:style w:type="character" w:customStyle="1" w:styleId="21">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5d770f-f8c4-41cc-9817-435761ae3c3a}"/>
        <w:style w:val=""/>
        <w:category>
          <w:name w:val="常规"/>
          <w:gallery w:val="placeholder"/>
        </w:category>
        <w:types>
          <w:type w:val="bbPlcHdr"/>
        </w:types>
        <w:behaviors>
          <w:behavior w:val="content"/>
        </w:behaviors>
        <w:description w:val=""/>
        <w:guid w:val="{6d5d770f-f8c4-41cc-9817-435761ae3c3a}"/>
      </w:docPartPr>
      <w:docPartBody>
        <w:p>
          <w:r>
            <w:rPr>
              <w:color w:val="808080"/>
            </w:rPr>
            <w:t>单击此处输入文字。</w:t>
          </w:r>
        </w:p>
      </w:docPartBody>
    </w:docPart>
    <w:docPart>
      <w:docPartPr>
        <w:name w:val="{07197154-fee5-4c17-bd5c-9df115db733a}"/>
        <w:style w:val=""/>
        <w:category>
          <w:name w:val="常规"/>
          <w:gallery w:val="placeholder"/>
        </w:category>
        <w:types>
          <w:type w:val="bbPlcHdr"/>
        </w:types>
        <w:behaviors>
          <w:behavior w:val="content"/>
        </w:behaviors>
        <w:description w:val=""/>
        <w:guid w:val="{07197154-fee5-4c17-bd5c-9df115db733a}"/>
      </w:docPartPr>
      <w:docPartBody>
        <w:p>
          <w:r>
            <w:rPr>
              <w:color w:val="808080"/>
            </w:rPr>
            <w:t>单击此处输入文字。</w:t>
          </w:r>
        </w:p>
      </w:docPartBody>
    </w:docPart>
    <w:docPart>
      <w:docPartPr>
        <w:name w:val="{5c1dc956-df6e-4fd8-9d6d-6d09d52b36e5}"/>
        <w:style w:val=""/>
        <w:category>
          <w:name w:val="常规"/>
          <w:gallery w:val="placeholder"/>
        </w:category>
        <w:types>
          <w:type w:val="bbPlcHdr"/>
        </w:types>
        <w:behaviors>
          <w:behavior w:val="content"/>
        </w:behaviors>
        <w:description w:val=""/>
        <w:guid w:val="{5c1dc956-df6e-4fd8-9d6d-6d09d52b36e5}"/>
      </w:docPartPr>
      <w:docPartBody>
        <w:p>
          <w:r>
            <w:rPr>
              <w:color w:val="808080"/>
            </w:rPr>
            <w:t>单击此处输入文字。</w:t>
          </w:r>
        </w:p>
      </w:docPartBody>
    </w:docPart>
    <w:docPart>
      <w:docPartPr>
        <w:name w:val="{80001042-dbaf-400a-9bc8-68187589955f}"/>
        <w:style w:val=""/>
        <w:category>
          <w:name w:val="常规"/>
          <w:gallery w:val="placeholder"/>
        </w:category>
        <w:types>
          <w:type w:val="bbPlcHdr"/>
        </w:types>
        <w:behaviors>
          <w:behavior w:val="content"/>
        </w:behaviors>
        <w:description w:val=""/>
        <w:guid w:val="{80001042-dbaf-400a-9bc8-68187589955f}"/>
      </w:docPartPr>
      <w:docPartBody>
        <w:p>
          <w:r>
            <w:rPr>
              <w:color w:val="808080"/>
            </w:rPr>
            <w:t>单击此处输入文字。</w:t>
          </w:r>
        </w:p>
      </w:docPartBody>
    </w:docPart>
    <w:docPart>
      <w:docPartPr>
        <w:name w:val="{21631424-293b-46cd-ae09-4083b6827368}"/>
        <w:style w:val=""/>
        <w:category>
          <w:name w:val="常规"/>
          <w:gallery w:val="placeholder"/>
        </w:category>
        <w:types>
          <w:type w:val="bbPlcHdr"/>
        </w:types>
        <w:behaviors>
          <w:behavior w:val="content"/>
        </w:behaviors>
        <w:description w:val=""/>
        <w:guid w:val="{21631424-293b-46cd-ae09-4083b6827368}"/>
      </w:docPartPr>
      <w:docPartBody>
        <w:p>
          <w:r>
            <w:rPr>
              <w:color w:val="808080"/>
            </w:rPr>
            <w:t>单击此处输入文字。</w:t>
          </w:r>
        </w:p>
      </w:docPartBody>
    </w:docPart>
    <w:docPart>
      <w:docPartPr>
        <w:name w:val="{e0eeee10-ad7e-4144-8da6-5769fc8f8a60}"/>
        <w:style w:val=""/>
        <w:category>
          <w:name w:val="常规"/>
          <w:gallery w:val="placeholder"/>
        </w:category>
        <w:types>
          <w:type w:val="bbPlcHdr"/>
        </w:types>
        <w:behaviors>
          <w:behavior w:val="content"/>
        </w:behaviors>
        <w:description w:val=""/>
        <w:guid w:val="{e0eeee10-ad7e-4144-8da6-5769fc8f8a60}"/>
      </w:docPartPr>
      <w:docPartBody>
        <w:p>
          <w:r>
            <w:rPr>
              <w:color w:val="808080"/>
            </w:rPr>
            <w:t>单击此处输入文字。</w:t>
          </w:r>
        </w:p>
      </w:docPartBody>
    </w:docPart>
    <w:docPart>
      <w:docPartPr>
        <w:name w:val="{daf4f179-cf44-4fec-b2dd-6f06916878d2}"/>
        <w:style w:val=""/>
        <w:category>
          <w:name w:val="常规"/>
          <w:gallery w:val="placeholder"/>
        </w:category>
        <w:types>
          <w:type w:val="bbPlcHdr"/>
        </w:types>
        <w:behaviors>
          <w:behavior w:val="content"/>
        </w:behaviors>
        <w:description w:val=""/>
        <w:guid w:val="{daf4f179-cf44-4fec-b2dd-6f06916878d2}"/>
      </w:docPartPr>
      <w:docPartBody>
        <w:p>
          <w:r>
            <w:rPr>
              <w:color w:val="808080"/>
            </w:rPr>
            <w:t>单击此处输入文字。</w:t>
          </w:r>
        </w:p>
      </w:docPartBody>
    </w:docPart>
    <w:docPart>
      <w:docPartPr>
        <w:name w:val="{86e81c1f-0c44-4060-8443-e1191bd1131b}"/>
        <w:style w:val=""/>
        <w:category>
          <w:name w:val="常规"/>
          <w:gallery w:val="placeholder"/>
        </w:category>
        <w:types>
          <w:type w:val="bbPlcHdr"/>
        </w:types>
        <w:behaviors>
          <w:behavior w:val="content"/>
        </w:behaviors>
        <w:description w:val=""/>
        <w:guid w:val="{86e81c1f-0c44-4060-8443-e1191bd1131b}"/>
      </w:docPartPr>
      <w:docPartBody>
        <w:p>
          <w:r>
            <w:rPr>
              <w:color w:val="808080"/>
            </w:rPr>
            <w:t>单击此处输入文字。</w:t>
          </w:r>
        </w:p>
      </w:docPartBody>
    </w:docPart>
    <w:docPart>
      <w:docPartPr>
        <w:name w:val="{5deff630-a86a-4cbc-91eb-530f52c8ce28}"/>
        <w:style w:val=""/>
        <w:category>
          <w:name w:val="常规"/>
          <w:gallery w:val="placeholder"/>
        </w:category>
        <w:types>
          <w:type w:val="bbPlcHdr"/>
        </w:types>
        <w:behaviors>
          <w:behavior w:val="content"/>
        </w:behaviors>
        <w:description w:val=""/>
        <w:guid w:val="{5deff630-a86a-4cbc-91eb-530f52c8ce28}"/>
      </w:docPartPr>
      <w:docPartBody>
        <w:p>
          <w:r>
            <w:rPr>
              <w:color w:val="808080"/>
            </w:rPr>
            <w:t>单击此处输入文字。</w:t>
          </w:r>
        </w:p>
      </w:docPartBody>
    </w:docPart>
    <w:docPart>
      <w:docPartPr>
        <w:name w:val="{fae7348d-7e8f-483f-a9b0-c5f5944241de}"/>
        <w:style w:val=""/>
        <w:category>
          <w:name w:val="常规"/>
          <w:gallery w:val="placeholder"/>
        </w:category>
        <w:types>
          <w:type w:val="bbPlcHdr"/>
        </w:types>
        <w:behaviors>
          <w:behavior w:val="content"/>
        </w:behaviors>
        <w:description w:val=""/>
        <w:guid w:val="{fae7348d-7e8f-483f-a9b0-c5f5944241de}"/>
      </w:docPartPr>
      <w:docPartBody>
        <w:p>
          <w:r>
            <w:rPr>
              <w:color w:val="808080"/>
            </w:rPr>
            <w:t>单击此处输入文字。</w:t>
          </w:r>
        </w:p>
      </w:docPartBody>
    </w:docPart>
    <w:docPart>
      <w:docPartPr>
        <w:name w:val="{d8158737-fe71-46f2-80ba-c7311aa1de48}"/>
        <w:style w:val=""/>
        <w:category>
          <w:name w:val="常规"/>
          <w:gallery w:val="placeholder"/>
        </w:category>
        <w:types>
          <w:type w:val="bbPlcHdr"/>
        </w:types>
        <w:behaviors>
          <w:behavior w:val="content"/>
        </w:behaviors>
        <w:description w:val=""/>
        <w:guid w:val="{d8158737-fe71-46f2-80ba-c7311aa1de48}"/>
      </w:docPartPr>
      <w:docPartBody>
        <w:p>
          <w:r>
            <w:rPr>
              <w:color w:val="808080"/>
            </w:rPr>
            <w:t>单击此处输入文字。</w:t>
          </w:r>
        </w:p>
      </w:docPartBody>
    </w:docPart>
    <w:docPart>
      <w:docPartPr>
        <w:name w:val="{3b6ecd3e-5754-4a0a-a68a-cd7e428169f1}"/>
        <w:style w:val=""/>
        <w:category>
          <w:name w:val="常规"/>
          <w:gallery w:val="placeholder"/>
        </w:category>
        <w:types>
          <w:type w:val="bbPlcHdr"/>
        </w:types>
        <w:behaviors>
          <w:behavior w:val="content"/>
        </w:behaviors>
        <w:description w:val=""/>
        <w:guid w:val="{3b6ecd3e-5754-4a0a-a68a-cd7e428169f1}"/>
      </w:docPartPr>
      <w:docPartBody>
        <w:p>
          <w:r>
            <w:rPr>
              <w:color w:val="808080"/>
            </w:rPr>
            <w:t>单击此处输入文字。</w:t>
          </w:r>
        </w:p>
      </w:docPartBody>
    </w:docPart>
    <w:docPart>
      <w:docPartPr>
        <w:name w:val="{3c880817-4fd3-4e52-bd2d-e6ec434a6520}"/>
        <w:style w:val=""/>
        <w:category>
          <w:name w:val="常规"/>
          <w:gallery w:val="placeholder"/>
        </w:category>
        <w:types>
          <w:type w:val="bbPlcHdr"/>
        </w:types>
        <w:behaviors>
          <w:behavior w:val="content"/>
        </w:behaviors>
        <w:description w:val=""/>
        <w:guid w:val="{3c880817-4fd3-4e52-bd2d-e6ec434a6520}"/>
      </w:docPartPr>
      <w:docPartBody>
        <w:p>
          <w:r>
            <w:rPr>
              <w:color w:val="808080"/>
            </w:rPr>
            <w:t>单击此处输入文字。</w:t>
          </w:r>
        </w:p>
      </w:docPartBody>
    </w:docPart>
    <w:docPart>
      <w:docPartPr>
        <w:name w:val="{153c9ca2-2b6c-4e7f-a389-002adb482e7a}"/>
        <w:style w:val=""/>
        <w:category>
          <w:name w:val="常规"/>
          <w:gallery w:val="placeholder"/>
        </w:category>
        <w:types>
          <w:type w:val="bbPlcHdr"/>
        </w:types>
        <w:behaviors>
          <w:behavior w:val="content"/>
        </w:behaviors>
        <w:description w:val=""/>
        <w:guid w:val="{153c9ca2-2b6c-4e7f-a389-002adb482e7a}"/>
      </w:docPartPr>
      <w:docPartBody>
        <w:p>
          <w:r>
            <w:rPr>
              <w:color w:val="808080"/>
            </w:rPr>
            <w:t>单击此处输入文字。</w:t>
          </w:r>
        </w:p>
      </w:docPartBody>
    </w:docPart>
    <w:docPart>
      <w:docPartPr>
        <w:name w:val="{e7142a00-581e-44ab-8634-191ba912381b}"/>
        <w:style w:val=""/>
        <w:category>
          <w:name w:val="常规"/>
          <w:gallery w:val="placeholder"/>
        </w:category>
        <w:types>
          <w:type w:val="bbPlcHdr"/>
        </w:types>
        <w:behaviors>
          <w:behavior w:val="content"/>
        </w:behaviors>
        <w:description w:val=""/>
        <w:guid w:val="{e7142a00-581e-44ab-8634-191ba912381b}"/>
      </w:docPartPr>
      <w:docPartBody>
        <w:p>
          <w:r>
            <w:rPr>
              <w:color w:val="808080"/>
            </w:rPr>
            <w:t>单击此处输入文字。</w:t>
          </w:r>
        </w:p>
      </w:docPartBody>
    </w:docPart>
    <w:docPart>
      <w:docPartPr>
        <w:name w:val="{55d06605-0bd3-40dc-a972-15f791720f99}"/>
        <w:style w:val=""/>
        <w:category>
          <w:name w:val="常规"/>
          <w:gallery w:val="placeholder"/>
        </w:category>
        <w:types>
          <w:type w:val="bbPlcHdr"/>
        </w:types>
        <w:behaviors>
          <w:behavior w:val="content"/>
        </w:behaviors>
        <w:description w:val=""/>
        <w:guid w:val="{55d06605-0bd3-40dc-a972-15f791720f99}"/>
      </w:docPartPr>
      <w:docPartBody>
        <w:p>
          <w:r>
            <w:rPr>
              <w:color w:val="808080"/>
            </w:rPr>
            <w:t>单击此处输入文字。</w:t>
          </w:r>
        </w:p>
      </w:docPartBody>
    </w:docPart>
    <w:docPart>
      <w:docPartPr>
        <w:name w:val="{93b08624-344e-406e-acd7-79ce5d4d586e}"/>
        <w:style w:val=""/>
        <w:category>
          <w:name w:val="常规"/>
          <w:gallery w:val="placeholder"/>
        </w:category>
        <w:types>
          <w:type w:val="bbPlcHdr"/>
        </w:types>
        <w:behaviors>
          <w:behavior w:val="content"/>
        </w:behaviors>
        <w:description w:val=""/>
        <w:guid w:val="{93b08624-344e-406e-acd7-79ce5d4d586e}"/>
      </w:docPartPr>
      <w:docPartBody>
        <w:p>
          <w:r>
            <w:rPr>
              <w:color w:val="808080"/>
            </w:rPr>
            <w:t>单击此处输入文字。</w:t>
          </w:r>
        </w:p>
      </w:docPartBody>
    </w:docPart>
    <w:docPart>
      <w:docPartPr>
        <w:name w:val="{b8591e9a-2e77-414f-a4c6-57f628c932e4}"/>
        <w:style w:val=""/>
        <w:category>
          <w:name w:val="常规"/>
          <w:gallery w:val="placeholder"/>
        </w:category>
        <w:types>
          <w:type w:val="bbPlcHdr"/>
        </w:types>
        <w:behaviors>
          <w:behavior w:val="content"/>
        </w:behaviors>
        <w:description w:val=""/>
        <w:guid w:val="{b8591e9a-2e77-414f-a4c6-57f628c932e4}"/>
      </w:docPartPr>
      <w:docPartBody>
        <w:p>
          <w:r>
            <w:rPr>
              <w:color w:val="808080"/>
            </w:rPr>
            <w:t>单击此处输入文字。</w:t>
          </w:r>
        </w:p>
      </w:docPartBody>
    </w:docPart>
    <w:docPart>
      <w:docPartPr>
        <w:name w:val="{b5be70ce-67d2-45d9-99fc-b88d42bdb14c}"/>
        <w:style w:val=""/>
        <w:category>
          <w:name w:val="常规"/>
          <w:gallery w:val="placeholder"/>
        </w:category>
        <w:types>
          <w:type w:val="bbPlcHdr"/>
        </w:types>
        <w:behaviors>
          <w:behavior w:val="content"/>
        </w:behaviors>
        <w:description w:val=""/>
        <w:guid w:val="{b5be70ce-67d2-45d9-99fc-b88d42bdb14c}"/>
      </w:docPartPr>
      <w:docPartBody>
        <w:p>
          <w:r>
            <w:rPr>
              <w:color w:val="808080"/>
            </w:rPr>
            <w:t>单击此处输入文字。</w:t>
          </w:r>
        </w:p>
      </w:docPartBody>
    </w:docPart>
    <w:docPart>
      <w:docPartPr>
        <w:name w:val="{b2565d2c-72da-4e18-86a8-b833a73a4a53}"/>
        <w:style w:val=""/>
        <w:category>
          <w:name w:val="常规"/>
          <w:gallery w:val="placeholder"/>
        </w:category>
        <w:types>
          <w:type w:val="bbPlcHdr"/>
        </w:types>
        <w:behaviors>
          <w:behavior w:val="content"/>
        </w:behaviors>
        <w:description w:val=""/>
        <w:guid w:val="{b2565d2c-72da-4e18-86a8-b833a73a4a53}"/>
      </w:docPartPr>
      <w:docPartBody>
        <w:p>
          <w:r>
            <w:rPr>
              <w:color w:val="808080"/>
            </w:rPr>
            <w:t>单击此处输入文字。</w:t>
          </w:r>
        </w:p>
      </w:docPartBody>
    </w:docPart>
    <w:docPart>
      <w:docPartPr>
        <w:name w:val="{9e0f86b6-9934-47e5-af4d-a344189d3918}"/>
        <w:style w:val=""/>
        <w:category>
          <w:name w:val="常规"/>
          <w:gallery w:val="placeholder"/>
        </w:category>
        <w:types>
          <w:type w:val="bbPlcHdr"/>
        </w:types>
        <w:behaviors>
          <w:behavior w:val="content"/>
        </w:behaviors>
        <w:description w:val=""/>
        <w:guid w:val="{9e0f86b6-9934-47e5-af4d-a344189d39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2018-04-08T02:40:00Z</dcterms:created>
  <dc:creator>sxs</dc:creator>
  <cp:lastModifiedBy>逆寒</cp:lastModifiedBy>
  <dcterms:modified xsi:type="dcterms:W3CDTF">2018-04-14T01:32:18Z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