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58" w:rsidRDefault="0008142A">
      <w:r>
        <w:t>Hola que tal!!</w:t>
      </w:r>
      <w:bookmarkStart w:id="0" w:name="_GoBack"/>
      <w:bookmarkEnd w:id="0"/>
    </w:p>
    <w:sectPr w:rsidR="00992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53"/>
    <w:rsid w:val="0008142A"/>
    <w:rsid w:val="00407D53"/>
    <w:rsid w:val="009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D644"/>
  <w15:chartTrackingRefBased/>
  <w15:docId w15:val="{2F85CB2C-605C-4244-9F53-25F67B79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 FELIPE BOHORQUEZ  CHAVEZ</dc:creator>
  <cp:keywords/>
  <dc:description/>
  <cp:lastModifiedBy>HECTOR  FELIPE BOHORQUEZ  CHAVEZ</cp:lastModifiedBy>
  <cp:revision>2</cp:revision>
  <dcterms:created xsi:type="dcterms:W3CDTF">2024-08-10T16:58:00Z</dcterms:created>
  <dcterms:modified xsi:type="dcterms:W3CDTF">2024-08-10T17:10:00Z</dcterms:modified>
</cp:coreProperties>
</file>