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B6AB" w14:textId="21244D05" w:rsidR="003F6E7C" w:rsidRDefault="00E26186">
      <w:r>
        <w:rPr>
          <w:rFonts w:hint="eastAsia"/>
        </w:rPr>
        <w:t>7</w:t>
      </w:r>
      <w:r>
        <w:t>.5</w:t>
      </w:r>
      <w:r>
        <w:rPr>
          <w:rFonts w:hint="eastAsia"/>
        </w:rPr>
        <w:t>开发一个完整的用例</w:t>
      </w:r>
    </w:p>
    <w:p w14:paraId="08AB8938" w14:textId="53A43250" w:rsidR="00E26186" w:rsidRDefault="00E26186">
      <w:r>
        <w:rPr>
          <w:rFonts w:hint="eastAsia"/>
        </w:rPr>
        <w:t>c</w:t>
      </w:r>
      <w:r>
        <w:t>.</w:t>
      </w:r>
      <w:r>
        <w:rPr>
          <w:rFonts w:hint="eastAsia"/>
        </w:rPr>
        <w:t>使用一个在线经纪人账户购买股票</w:t>
      </w:r>
    </w:p>
    <w:p w14:paraId="55412D25" w14:textId="5718495A" w:rsidR="00EC6F30" w:rsidRDefault="00EC6F30">
      <w:r>
        <w:rPr>
          <w:rFonts w:hint="eastAsia"/>
        </w:rPr>
        <w:t>用例：在线经纪人账户购买股票</w:t>
      </w:r>
    </w:p>
    <w:p w14:paraId="59C2DE3B" w14:textId="60821E9A" w:rsidR="00EC6F30" w:rsidRDefault="00EC6F30">
      <w:pPr>
        <w:rPr>
          <w:rFonts w:ascii="Helvetica" w:hAnsi="Helvetica" w:cs="Helvetica"/>
          <w:color w:val="333333"/>
          <w:szCs w:val="21"/>
          <w:shd w:val="clear" w:color="auto" w:fill="FFFFFF"/>
        </w:rPr>
      </w:pPr>
      <w:r>
        <w:rPr>
          <w:rFonts w:hint="eastAsia"/>
        </w:rPr>
        <w:t>主要参与者：</w:t>
      </w:r>
      <w:r w:rsidR="00B47DEB">
        <w:rPr>
          <w:rFonts w:hint="eastAsia"/>
        </w:rPr>
        <w:t>在线经纪人、</w:t>
      </w:r>
      <w:r w:rsidRPr="00EC6F30">
        <w:rPr>
          <w:rFonts w:hint="eastAsia"/>
        </w:rPr>
        <w:t>证券交易所的交易系统</w:t>
      </w:r>
      <w:r>
        <w:rPr>
          <w:rFonts w:hint="eastAsia"/>
        </w:rPr>
        <w:t>的</w:t>
      </w:r>
      <w:r>
        <w:rPr>
          <w:rFonts w:ascii="Helvetica" w:hAnsi="Helvetica" w:cs="Helvetica"/>
          <w:color w:val="333333"/>
          <w:szCs w:val="21"/>
          <w:shd w:val="clear" w:color="auto" w:fill="FFFFFF"/>
        </w:rPr>
        <w:t>撮合主机</w:t>
      </w:r>
    </w:p>
    <w:p w14:paraId="7ADCEE02" w14:textId="43561C35" w:rsidR="00B47DEB" w:rsidRDefault="00B47DEB">
      <w:r>
        <w:rPr>
          <w:rFonts w:ascii="Helvetica" w:hAnsi="Helvetica" w:cs="Helvetica" w:hint="eastAsia"/>
          <w:color w:val="333333"/>
          <w:szCs w:val="21"/>
          <w:shd w:val="clear" w:color="auto" w:fill="FFFFFF"/>
        </w:rPr>
        <w:t>目标：</w:t>
      </w:r>
      <w:r>
        <w:rPr>
          <w:rFonts w:hint="eastAsia"/>
        </w:rPr>
        <w:t>在线经纪人下达购买股票指令后购买该支股票</w:t>
      </w:r>
    </w:p>
    <w:p w14:paraId="5984EEC6" w14:textId="197608E3" w:rsidR="000951AC" w:rsidRDefault="000951AC">
      <w:r>
        <w:rPr>
          <w:rFonts w:hint="eastAsia"/>
        </w:rPr>
        <w:t>前提：</w:t>
      </w:r>
      <w:r w:rsidR="001A45AF">
        <w:rPr>
          <w:rFonts w:hint="eastAsia"/>
        </w:rPr>
        <w:t>在线经纪人账户已登录</w:t>
      </w:r>
    </w:p>
    <w:p w14:paraId="615EB361" w14:textId="317ACD46" w:rsidR="000951AC" w:rsidRDefault="000951AC">
      <w:r>
        <w:rPr>
          <w:rFonts w:hint="eastAsia"/>
        </w:rPr>
        <w:t>触发器：在线经纪人提交买卖股票指令</w:t>
      </w:r>
    </w:p>
    <w:p w14:paraId="4F21B4D8" w14:textId="2C8A641A" w:rsidR="000951AC" w:rsidRDefault="000951AC">
      <w:r>
        <w:rPr>
          <w:rFonts w:hint="eastAsia"/>
        </w:rPr>
        <w:t>场景：</w:t>
      </w:r>
    </w:p>
    <w:p w14:paraId="542F0246" w14:textId="6B698726" w:rsidR="00674C38" w:rsidRDefault="00674C38" w:rsidP="001A45AF">
      <w:pPr>
        <w:pStyle w:val="a8"/>
        <w:numPr>
          <w:ilvl w:val="0"/>
          <w:numId w:val="1"/>
        </w:numPr>
        <w:ind w:firstLineChars="0"/>
      </w:pPr>
      <w:r>
        <w:rPr>
          <w:rFonts w:hint="eastAsia"/>
        </w:rPr>
        <w:t>在线经纪人账户</w:t>
      </w:r>
      <w:r w:rsidR="001A45AF">
        <w:rPr>
          <w:rFonts w:hint="eastAsia"/>
        </w:rPr>
        <w:t>输入所购买股票的代码、手数、以及价格</w:t>
      </w:r>
    </w:p>
    <w:p w14:paraId="1E70E0B7" w14:textId="1400B968" w:rsidR="001A45AF" w:rsidRDefault="001A45AF" w:rsidP="001A45AF">
      <w:pPr>
        <w:pStyle w:val="a8"/>
        <w:numPr>
          <w:ilvl w:val="0"/>
          <w:numId w:val="1"/>
        </w:numPr>
        <w:ind w:firstLineChars="0"/>
      </w:pPr>
      <w:r>
        <w:rPr>
          <w:rFonts w:hint="eastAsia"/>
        </w:rPr>
        <w:t>在线经纪人输入交易密码</w:t>
      </w:r>
    </w:p>
    <w:p w14:paraId="7AD5873F" w14:textId="1E96D71B" w:rsidR="00956B0E" w:rsidRDefault="00956B0E" w:rsidP="001A45AF">
      <w:pPr>
        <w:pStyle w:val="a8"/>
        <w:numPr>
          <w:ilvl w:val="0"/>
          <w:numId w:val="1"/>
        </w:numPr>
        <w:ind w:firstLineChars="0"/>
      </w:pPr>
      <w:r>
        <w:rPr>
          <w:rFonts w:hint="eastAsia"/>
        </w:rPr>
        <w:t>验证账户号和密码</w:t>
      </w:r>
    </w:p>
    <w:p w14:paraId="1BC6E514" w14:textId="2036376D" w:rsidR="00964CE2" w:rsidRDefault="00964CE2" w:rsidP="001A45AF">
      <w:pPr>
        <w:pStyle w:val="a8"/>
        <w:numPr>
          <w:ilvl w:val="0"/>
          <w:numId w:val="1"/>
        </w:numPr>
        <w:ind w:firstLineChars="0"/>
      </w:pPr>
      <w:r>
        <w:rPr>
          <w:rFonts w:hint="eastAsia"/>
        </w:rPr>
        <w:t>将交易指令发送给交易所撮合主机</w:t>
      </w:r>
    </w:p>
    <w:p w14:paraId="33B57CC1" w14:textId="77777777" w:rsidR="001A45AF" w:rsidRPr="001A45AF" w:rsidRDefault="001A45AF" w:rsidP="00674C38">
      <w:pPr>
        <w:pStyle w:val="a8"/>
        <w:numPr>
          <w:ilvl w:val="0"/>
          <w:numId w:val="1"/>
        </w:numPr>
        <w:ind w:firstLineChars="0"/>
      </w:pPr>
      <w:r>
        <w:rPr>
          <w:rFonts w:ascii="Helvetica" w:hAnsi="Helvetica" w:cs="Helvetica"/>
          <w:color w:val="333333"/>
          <w:szCs w:val="21"/>
          <w:shd w:val="clear" w:color="auto" w:fill="FFFFFF"/>
        </w:rPr>
        <w:t>撮合主机</w:t>
      </w:r>
      <w:r w:rsidRPr="001A45AF">
        <w:rPr>
          <w:rFonts w:ascii="Helvetica" w:hAnsi="Helvetica" w:cs="Helvetica" w:hint="eastAsia"/>
          <w:color w:val="333333"/>
          <w:szCs w:val="21"/>
          <w:shd w:val="clear" w:color="auto" w:fill="FFFFFF"/>
        </w:rPr>
        <w:t>检测</w:t>
      </w:r>
      <w:r>
        <w:rPr>
          <w:rFonts w:ascii="Helvetica" w:hAnsi="Helvetica" w:cs="Helvetica" w:hint="eastAsia"/>
          <w:color w:val="333333"/>
          <w:szCs w:val="21"/>
          <w:shd w:val="clear" w:color="auto" w:fill="FFFFFF"/>
        </w:rPr>
        <w:t>交易</w:t>
      </w:r>
      <w:r w:rsidRPr="001A45AF">
        <w:rPr>
          <w:rFonts w:ascii="Helvetica" w:hAnsi="Helvetica" w:cs="Helvetica" w:hint="eastAsia"/>
          <w:color w:val="333333"/>
          <w:szCs w:val="21"/>
          <w:shd w:val="clear" w:color="auto" w:fill="FFFFFF"/>
        </w:rPr>
        <w:t>合法性</w:t>
      </w:r>
    </w:p>
    <w:p w14:paraId="76D4730F" w14:textId="77777777" w:rsidR="001A45AF" w:rsidRDefault="00674C38" w:rsidP="00674C38">
      <w:pPr>
        <w:pStyle w:val="a8"/>
        <w:numPr>
          <w:ilvl w:val="0"/>
          <w:numId w:val="1"/>
        </w:numPr>
        <w:ind w:firstLineChars="0"/>
      </w:pPr>
      <w:r w:rsidRPr="001A45AF">
        <w:rPr>
          <w:rFonts w:ascii="Helvetica" w:hAnsi="Helvetica" w:cs="Helvetica"/>
          <w:color w:val="333333"/>
          <w:szCs w:val="21"/>
          <w:shd w:val="clear" w:color="auto" w:fill="FFFFFF"/>
        </w:rPr>
        <w:t>撮合主机</w:t>
      </w:r>
      <w:r w:rsidRPr="00EC6F30">
        <w:rPr>
          <w:rFonts w:hint="eastAsia"/>
        </w:rPr>
        <w:t>按“价格优先、时间优先”的竞价规则排队</w:t>
      </w:r>
    </w:p>
    <w:p w14:paraId="4743E383" w14:textId="77777777" w:rsidR="001A45AF" w:rsidRDefault="00674C38" w:rsidP="00674C38">
      <w:pPr>
        <w:pStyle w:val="a8"/>
        <w:numPr>
          <w:ilvl w:val="0"/>
          <w:numId w:val="1"/>
        </w:numPr>
        <w:ind w:firstLineChars="0"/>
      </w:pPr>
      <w:r w:rsidRPr="00EC6F30">
        <w:rPr>
          <w:rFonts w:hint="eastAsia"/>
        </w:rPr>
        <w:t>确定成交价，撮合成交</w:t>
      </w:r>
    </w:p>
    <w:p w14:paraId="2356690A" w14:textId="6CC90B9E" w:rsidR="000951AC" w:rsidRPr="001A45AF" w:rsidRDefault="00964CE2" w:rsidP="001A45AF">
      <w:pPr>
        <w:pStyle w:val="a8"/>
        <w:numPr>
          <w:ilvl w:val="0"/>
          <w:numId w:val="1"/>
        </w:numPr>
        <w:ind w:firstLineChars="0"/>
      </w:pPr>
      <w:r w:rsidRPr="00EC6F30">
        <w:rPr>
          <w:rFonts w:hint="eastAsia"/>
        </w:rPr>
        <w:t>撮合成交</w:t>
      </w:r>
      <w:r>
        <w:rPr>
          <w:rFonts w:hint="eastAsia"/>
        </w:rPr>
        <w:t>后</w:t>
      </w:r>
      <w:r w:rsidR="00674C38" w:rsidRPr="00EC6F30">
        <w:rPr>
          <w:rFonts w:hint="eastAsia"/>
        </w:rPr>
        <w:t>将</w:t>
      </w:r>
      <w:r w:rsidR="001A45AF">
        <w:rPr>
          <w:rFonts w:hint="eastAsia"/>
        </w:rPr>
        <w:t>交易</w:t>
      </w:r>
      <w:r w:rsidR="00674C38" w:rsidRPr="00EC6F30">
        <w:rPr>
          <w:rFonts w:hint="eastAsia"/>
        </w:rPr>
        <w:t>结果传送给</w:t>
      </w:r>
      <w:r w:rsidR="00674C38">
        <w:rPr>
          <w:rFonts w:hint="eastAsia"/>
        </w:rPr>
        <w:t>经纪人账号</w:t>
      </w:r>
    </w:p>
    <w:p w14:paraId="6C655920" w14:textId="676BA3A2" w:rsidR="000951AC" w:rsidRDefault="000951AC">
      <w:r>
        <w:rPr>
          <w:rFonts w:hint="eastAsia"/>
        </w:rPr>
        <w:t>异常：</w:t>
      </w:r>
    </w:p>
    <w:p w14:paraId="2A46D3B6" w14:textId="7A34B92B" w:rsidR="001F4C7E" w:rsidRDefault="00674C38" w:rsidP="001F4C7E">
      <w:pPr>
        <w:pStyle w:val="a8"/>
        <w:numPr>
          <w:ilvl w:val="0"/>
          <w:numId w:val="2"/>
        </w:numPr>
        <w:ind w:firstLineChars="0"/>
      </w:pPr>
      <w:r w:rsidRPr="00EC6F30">
        <w:rPr>
          <w:rFonts w:hint="eastAsia"/>
        </w:rPr>
        <w:t>不能成交的委托按</w:t>
      </w:r>
      <w:r w:rsidRPr="00EC6F30">
        <w:rPr>
          <w:rFonts w:hint="eastAsia"/>
        </w:rPr>
        <w:t>"</w:t>
      </w:r>
      <w:r w:rsidRPr="00EC6F30">
        <w:rPr>
          <w:rFonts w:hint="eastAsia"/>
        </w:rPr>
        <w:t>价格优先，时间优先</w:t>
      </w:r>
      <w:r w:rsidRPr="00EC6F30">
        <w:rPr>
          <w:rFonts w:hint="eastAsia"/>
        </w:rPr>
        <w:t>"</w:t>
      </w:r>
      <w:r w:rsidRPr="00EC6F30">
        <w:rPr>
          <w:rFonts w:hint="eastAsia"/>
        </w:rPr>
        <w:t>的原则排队，等候与其后进来的委托成交。</w:t>
      </w:r>
    </w:p>
    <w:p w14:paraId="34406929" w14:textId="7C442CD7" w:rsidR="00674C38" w:rsidRDefault="00674C38" w:rsidP="001F4C7E">
      <w:pPr>
        <w:pStyle w:val="a8"/>
        <w:numPr>
          <w:ilvl w:val="0"/>
          <w:numId w:val="2"/>
        </w:numPr>
        <w:ind w:firstLineChars="0"/>
      </w:pPr>
      <w:r w:rsidRPr="00EC6F30">
        <w:rPr>
          <w:rFonts w:hint="eastAsia"/>
        </w:rPr>
        <w:t>当天不能成交的委托自动失效。</w:t>
      </w:r>
    </w:p>
    <w:p w14:paraId="5E79252C" w14:textId="769E4AC9" w:rsidR="001F4C7E" w:rsidRDefault="001F4C7E" w:rsidP="001F4C7E">
      <w:pPr>
        <w:pStyle w:val="a8"/>
        <w:numPr>
          <w:ilvl w:val="0"/>
          <w:numId w:val="2"/>
        </w:numPr>
        <w:ind w:firstLineChars="0"/>
      </w:pPr>
      <w:r>
        <w:rPr>
          <w:rFonts w:hint="eastAsia"/>
        </w:rPr>
        <w:t>经纪人取消交易：</w:t>
      </w:r>
    </w:p>
    <w:p w14:paraId="2FDD6712" w14:textId="60740935" w:rsidR="001F4C7E" w:rsidRPr="001F4C7E" w:rsidRDefault="001F4C7E" w:rsidP="001F4C7E">
      <w:pPr>
        <w:pStyle w:val="a8"/>
        <w:numPr>
          <w:ilvl w:val="1"/>
          <w:numId w:val="2"/>
        </w:numPr>
        <w:ind w:firstLineChars="0"/>
      </w:pPr>
      <w:r>
        <w:rPr>
          <w:rFonts w:ascii="Helvetica" w:hAnsi="Helvetica" w:cs="Helvetica"/>
          <w:color w:val="333333"/>
          <w:szCs w:val="21"/>
          <w:shd w:val="clear" w:color="auto" w:fill="FFFFFF"/>
        </w:rPr>
        <w:t>撮合主机</w:t>
      </w:r>
      <w:r>
        <w:rPr>
          <w:rFonts w:ascii="Helvetica" w:hAnsi="Helvetica" w:cs="Helvetica" w:hint="eastAsia"/>
          <w:color w:val="333333"/>
          <w:szCs w:val="21"/>
          <w:shd w:val="clear" w:color="auto" w:fill="FFFFFF"/>
        </w:rPr>
        <w:t>撤销该笔交易排队</w:t>
      </w:r>
    </w:p>
    <w:p w14:paraId="5E922393" w14:textId="3EB5F9A6" w:rsidR="001F4C7E" w:rsidRPr="001F4C7E" w:rsidRDefault="001F4C7E" w:rsidP="001F4C7E">
      <w:pPr>
        <w:pStyle w:val="a8"/>
        <w:numPr>
          <w:ilvl w:val="0"/>
          <w:numId w:val="2"/>
        </w:numPr>
        <w:ind w:firstLineChars="0"/>
      </w:pPr>
      <w:r>
        <w:rPr>
          <w:rFonts w:ascii="Helvetica" w:hAnsi="Helvetica" w:cs="Helvetica" w:hint="eastAsia"/>
          <w:color w:val="333333"/>
          <w:szCs w:val="21"/>
          <w:shd w:val="clear" w:color="auto" w:fill="FFFFFF"/>
        </w:rPr>
        <w:t>密码错误</w:t>
      </w:r>
    </w:p>
    <w:p w14:paraId="66371DFC" w14:textId="47230A4D" w:rsidR="001F4C7E" w:rsidRPr="001F4C7E" w:rsidRDefault="001F4C7E" w:rsidP="001F4C7E">
      <w:pPr>
        <w:pStyle w:val="a8"/>
        <w:numPr>
          <w:ilvl w:val="1"/>
          <w:numId w:val="2"/>
        </w:numPr>
        <w:ind w:firstLineChars="0"/>
      </w:pPr>
      <w:r>
        <w:rPr>
          <w:rFonts w:ascii="Helvetica" w:hAnsi="Helvetica" w:cs="Helvetica" w:hint="eastAsia"/>
          <w:color w:val="333333"/>
          <w:szCs w:val="21"/>
          <w:shd w:val="clear" w:color="auto" w:fill="FFFFFF"/>
        </w:rPr>
        <w:t>经纪人重新输入密码</w:t>
      </w:r>
    </w:p>
    <w:p w14:paraId="3C2A99D7" w14:textId="1FC76505" w:rsidR="001F4C7E" w:rsidRDefault="001F4C7E" w:rsidP="001F4C7E">
      <w:pPr>
        <w:pStyle w:val="a8"/>
        <w:numPr>
          <w:ilvl w:val="2"/>
          <w:numId w:val="2"/>
        </w:numPr>
        <w:ind w:firstLineChars="0"/>
      </w:pPr>
      <w:r>
        <w:rPr>
          <w:rFonts w:hint="eastAsia"/>
        </w:rPr>
        <w:t>累计输错</w:t>
      </w:r>
      <w:r>
        <w:rPr>
          <w:rFonts w:hint="eastAsia"/>
        </w:rPr>
        <w:t>3</w:t>
      </w:r>
      <w:r>
        <w:rPr>
          <w:rFonts w:hint="eastAsia"/>
        </w:rPr>
        <w:t>次：该日无法交易</w:t>
      </w:r>
    </w:p>
    <w:p w14:paraId="27716854" w14:textId="771C1CF4" w:rsidR="000951AC" w:rsidRDefault="001F4C7E" w:rsidP="001F4C7E">
      <w:pPr>
        <w:pStyle w:val="a8"/>
        <w:numPr>
          <w:ilvl w:val="1"/>
          <w:numId w:val="2"/>
        </w:numPr>
        <w:ind w:firstLineChars="0"/>
      </w:pPr>
      <w:r>
        <w:rPr>
          <w:rFonts w:hint="eastAsia"/>
        </w:rPr>
        <w:t>提示经纪人</w:t>
      </w:r>
    </w:p>
    <w:p w14:paraId="0C8FB3C8" w14:textId="4E60AF3B" w:rsidR="001F4C7E" w:rsidRDefault="001F4C7E" w:rsidP="001F4C7E">
      <w:pPr>
        <w:pStyle w:val="a8"/>
        <w:numPr>
          <w:ilvl w:val="0"/>
          <w:numId w:val="2"/>
        </w:numPr>
        <w:ind w:firstLineChars="0"/>
      </w:pPr>
      <w:r>
        <w:rPr>
          <w:rFonts w:hint="eastAsia"/>
        </w:rPr>
        <w:t>账户余额不足</w:t>
      </w:r>
      <w:r>
        <w:rPr>
          <w:rFonts w:hint="eastAsia"/>
        </w:rPr>
        <w:t>:</w:t>
      </w:r>
    </w:p>
    <w:p w14:paraId="6E2F5414" w14:textId="06BE94D3" w:rsidR="001F4C7E" w:rsidRPr="001F4C7E" w:rsidRDefault="001F4C7E" w:rsidP="001F4C7E">
      <w:pPr>
        <w:pStyle w:val="a8"/>
        <w:numPr>
          <w:ilvl w:val="1"/>
          <w:numId w:val="2"/>
        </w:numPr>
        <w:ind w:firstLineChars="0"/>
      </w:pPr>
      <w:r>
        <w:rPr>
          <w:rFonts w:hint="eastAsia"/>
        </w:rPr>
        <w:t>要求经纪人重新输入价格和手数</w:t>
      </w:r>
    </w:p>
    <w:p w14:paraId="7EAEE792" w14:textId="043738A8" w:rsidR="000951AC" w:rsidRDefault="000951AC">
      <w:r>
        <w:rPr>
          <w:rFonts w:hint="eastAsia"/>
        </w:rPr>
        <w:t>优先级：</w:t>
      </w:r>
      <w:r w:rsidR="00671519">
        <w:rPr>
          <w:rFonts w:hint="eastAsia"/>
        </w:rPr>
        <w:t>必须实现</w:t>
      </w:r>
    </w:p>
    <w:p w14:paraId="1408544D" w14:textId="77777777" w:rsidR="00964CE2" w:rsidRDefault="000951AC">
      <w:r>
        <w:rPr>
          <w:rFonts w:hint="eastAsia"/>
        </w:rPr>
        <w:t>何时可用：</w:t>
      </w:r>
      <w:r w:rsidR="00964CE2" w:rsidRPr="00964CE2">
        <w:rPr>
          <w:rFonts w:hint="eastAsia"/>
        </w:rPr>
        <w:t>上午</w:t>
      </w:r>
      <w:r w:rsidR="00964CE2" w:rsidRPr="00964CE2">
        <w:rPr>
          <w:rFonts w:hint="eastAsia"/>
        </w:rPr>
        <w:t>9</w:t>
      </w:r>
      <w:r w:rsidR="00964CE2" w:rsidRPr="00964CE2">
        <w:rPr>
          <w:rFonts w:hint="eastAsia"/>
        </w:rPr>
        <w:t>：</w:t>
      </w:r>
      <w:r w:rsidR="00964CE2" w:rsidRPr="00964CE2">
        <w:rPr>
          <w:rFonts w:hint="eastAsia"/>
        </w:rPr>
        <w:t>15</w:t>
      </w:r>
      <w:r w:rsidR="00964CE2" w:rsidRPr="00964CE2">
        <w:rPr>
          <w:rFonts w:hint="eastAsia"/>
        </w:rPr>
        <w:t>—</w:t>
      </w:r>
      <w:r w:rsidR="00964CE2" w:rsidRPr="00964CE2">
        <w:rPr>
          <w:rFonts w:hint="eastAsia"/>
        </w:rPr>
        <w:t>9</w:t>
      </w:r>
      <w:r w:rsidR="00964CE2" w:rsidRPr="00964CE2">
        <w:rPr>
          <w:rFonts w:hint="eastAsia"/>
        </w:rPr>
        <w:t>：</w:t>
      </w:r>
      <w:r w:rsidR="00964CE2" w:rsidRPr="00964CE2">
        <w:rPr>
          <w:rFonts w:hint="eastAsia"/>
        </w:rPr>
        <w:t>25</w:t>
      </w:r>
      <w:r w:rsidR="00964CE2" w:rsidRPr="00964CE2">
        <w:rPr>
          <w:rFonts w:hint="eastAsia"/>
        </w:rPr>
        <w:t>集合竞价</w:t>
      </w:r>
      <w:r w:rsidR="00964CE2">
        <w:rPr>
          <w:rFonts w:hint="eastAsia"/>
        </w:rPr>
        <w:t>时间</w:t>
      </w:r>
    </w:p>
    <w:p w14:paraId="6FA5A089" w14:textId="36FC85C5" w:rsidR="00C96F53" w:rsidRDefault="00964CE2">
      <w:pPr>
        <w:rPr>
          <w:rFonts w:hint="eastAsia"/>
        </w:rPr>
      </w:pPr>
      <w:r w:rsidRPr="00964CE2">
        <w:rPr>
          <w:rFonts w:hint="eastAsia"/>
        </w:rPr>
        <w:t>9</w:t>
      </w:r>
      <w:r w:rsidRPr="00964CE2">
        <w:rPr>
          <w:rFonts w:hint="eastAsia"/>
        </w:rPr>
        <w:t>：</w:t>
      </w:r>
      <w:r w:rsidRPr="00964CE2">
        <w:rPr>
          <w:rFonts w:hint="eastAsia"/>
        </w:rPr>
        <w:t>30</w:t>
      </w:r>
      <w:r w:rsidRPr="00964CE2">
        <w:rPr>
          <w:rFonts w:hint="eastAsia"/>
        </w:rPr>
        <w:t>—</w:t>
      </w:r>
      <w:r w:rsidRPr="00964CE2">
        <w:rPr>
          <w:rFonts w:hint="eastAsia"/>
        </w:rPr>
        <w:t>11</w:t>
      </w:r>
      <w:r w:rsidRPr="00964CE2">
        <w:rPr>
          <w:rFonts w:hint="eastAsia"/>
        </w:rPr>
        <w:t>：</w:t>
      </w:r>
      <w:r w:rsidRPr="00964CE2">
        <w:rPr>
          <w:rFonts w:hint="eastAsia"/>
        </w:rPr>
        <w:t>30</w:t>
      </w:r>
      <w:r w:rsidRPr="00964CE2">
        <w:rPr>
          <w:rFonts w:hint="eastAsia"/>
        </w:rPr>
        <w:t>，</w:t>
      </w:r>
      <w:r w:rsidRPr="00964CE2">
        <w:rPr>
          <w:rFonts w:hint="eastAsia"/>
        </w:rPr>
        <w:t>13</w:t>
      </w:r>
      <w:r w:rsidRPr="00964CE2">
        <w:rPr>
          <w:rFonts w:hint="eastAsia"/>
        </w:rPr>
        <w:t>：</w:t>
      </w:r>
      <w:r w:rsidRPr="00964CE2">
        <w:rPr>
          <w:rFonts w:hint="eastAsia"/>
        </w:rPr>
        <w:t>00</w:t>
      </w:r>
      <w:r w:rsidRPr="00964CE2">
        <w:rPr>
          <w:rFonts w:hint="eastAsia"/>
        </w:rPr>
        <w:t>—</w:t>
      </w:r>
      <w:r w:rsidRPr="00964CE2">
        <w:rPr>
          <w:rFonts w:hint="eastAsia"/>
        </w:rPr>
        <w:t>15</w:t>
      </w:r>
      <w:r w:rsidRPr="00964CE2">
        <w:rPr>
          <w:rFonts w:hint="eastAsia"/>
        </w:rPr>
        <w:t>：</w:t>
      </w:r>
      <w:r w:rsidRPr="00964CE2">
        <w:rPr>
          <w:rFonts w:hint="eastAsia"/>
        </w:rPr>
        <w:t>00</w:t>
      </w:r>
      <w:r w:rsidRPr="00964CE2">
        <w:rPr>
          <w:rFonts w:hint="eastAsia"/>
        </w:rPr>
        <w:t>连续竞价时间</w:t>
      </w:r>
    </w:p>
    <w:p w14:paraId="55104B3F" w14:textId="79586E77" w:rsidR="000951AC" w:rsidRDefault="000951AC">
      <w:r>
        <w:rPr>
          <w:rFonts w:hint="eastAsia"/>
        </w:rPr>
        <w:t>使用频率：每天多次</w:t>
      </w:r>
    </w:p>
    <w:p w14:paraId="5092C4EA" w14:textId="5FA81C30" w:rsidR="00581DDA" w:rsidRDefault="00581DDA">
      <w:pPr>
        <w:rPr>
          <w:rFonts w:hint="eastAsia"/>
        </w:rPr>
      </w:pPr>
      <w:r>
        <w:rPr>
          <w:rFonts w:hint="eastAsia"/>
        </w:rPr>
        <w:t>使用方式：通过交易系统</w:t>
      </w:r>
    </w:p>
    <w:p w14:paraId="4621B320" w14:textId="00CDAF69" w:rsidR="000951AC" w:rsidRDefault="000951AC">
      <w:r>
        <w:rPr>
          <w:rFonts w:hint="eastAsia"/>
        </w:rPr>
        <w:t>未解决的问题：</w:t>
      </w:r>
    </w:p>
    <w:p w14:paraId="6DCEFFFF" w14:textId="7A011375" w:rsidR="000951AC" w:rsidRPr="00964CE2" w:rsidRDefault="00964CE2" w:rsidP="00964CE2">
      <w:pPr>
        <w:pStyle w:val="a8"/>
        <w:numPr>
          <w:ilvl w:val="0"/>
          <w:numId w:val="3"/>
        </w:numPr>
        <w:ind w:firstLineChars="0"/>
        <w:rPr>
          <w:rFonts w:ascii="Helvetica" w:hAnsi="Helvetica" w:cs="Helvetica"/>
          <w:color w:val="333333"/>
          <w:szCs w:val="21"/>
          <w:shd w:val="clear" w:color="auto" w:fill="FFFFFF"/>
        </w:rPr>
      </w:pPr>
      <w:r w:rsidRPr="00964CE2">
        <w:rPr>
          <w:rFonts w:ascii="Helvetica" w:hAnsi="Helvetica" w:cs="Helvetica" w:hint="eastAsia"/>
          <w:color w:val="333333"/>
          <w:szCs w:val="21"/>
          <w:shd w:val="clear" w:color="auto" w:fill="FFFFFF"/>
        </w:rPr>
        <w:t>仅支持</w:t>
      </w:r>
      <w:r w:rsidR="00094A2D">
        <w:rPr>
          <w:rFonts w:ascii="Helvetica" w:hAnsi="Helvetica" w:cs="Helvetica" w:hint="eastAsia"/>
          <w:color w:val="333333"/>
          <w:szCs w:val="21"/>
          <w:shd w:val="clear" w:color="auto" w:fill="FFFFFF"/>
        </w:rPr>
        <w:t>限价交易，市价交易如何操作</w:t>
      </w:r>
    </w:p>
    <w:p w14:paraId="06CC9A85" w14:textId="011CA86B" w:rsidR="00964CE2" w:rsidRDefault="00964CE2" w:rsidP="00964CE2">
      <w:pPr>
        <w:pStyle w:val="a8"/>
        <w:numPr>
          <w:ilvl w:val="0"/>
          <w:numId w:val="3"/>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根据交易所规则</w:t>
      </w:r>
      <w:r w:rsidRPr="00964CE2">
        <w:rPr>
          <w:rFonts w:ascii="Helvetica" w:hAnsi="Helvetica" w:cs="Helvetica" w:hint="eastAsia"/>
          <w:color w:val="333333"/>
          <w:szCs w:val="21"/>
          <w:shd w:val="clear" w:color="auto" w:fill="FFFFFF"/>
        </w:rPr>
        <w:t>9</w:t>
      </w:r>
      <w:r w:rsidRPr="00964CE2">
        <w:rPr>
          <w:rFonts w:ascii="Helvetica" w:hAnsi="Helvetica" w:cs="Helvetica" w:hint="eastAsia"/>
          <w:color w:val="333333"/>
          <w:szCs w:val="21"/>
          <w:shd w:val="clear" w:color="auto" w:fill="FFFFFF"/>
        </w:rPr>
        <w:t>：</w:t>
      </w:r>
      <w:r w:rsidRPr="00964CE2">
        <w:rPr>
          <w:rFonts w:ascii="Helvetica" w:hAnsi="Helvetica" w:cs="Helvetica" w:hint="eastAsia"/>
          <w:color w:val="333333"/>
          <w:szCs w:val="21"/>
          <w:shd w:val="clear" w:color="auto" w:fill="FFFFFF"/>
        </w:rPr>
        <w:t>20</w:t>
      </w:r>
      <w:r w:rsidRPr="00964CE2">
        <w:rPr>
          <w:rFonts w:ascii="Helvetica" w:hAnsi="Helvetica" w:cs="Helvetica" w:hint="eastAsia"/>
          <w:color w:val="333333"/>
          <w:szCs w:val="21"/>
          <w:shd w:val="clear" w:color="auto" w:fill="FFFFFF"/>
        </w:rPr>
        <w:t>前的报价可以撤销，</w:t>
      </w:r>
      <w:r w:rsidRPr="00964CE2">
        <w:rPr>
          <w:rFonts w:ascii="Helvetica" w:hAnsi="Helvetica" w:cs="Helvetica" w:hint="eastAsia"/>
          <w:color w:val="333333"/>
          <w:szCs w:val="21"/>
          <w:shd w:val="clear" w:color="auto" w:fill="FFFFFF"/>
        </w:rPr>
        <w:t>9</w:t>
      </w:r>
      <w:r w:rsidRPr="00964CE2">
        <w:rPr>
          <w:rFonts w:ascii="Helvetica" w:hAnsi="Helvetica" w:cs="Helvetica" w:hint="eastAsia"/>
          <w:color w:val="333333"/>
          <w:szCs w:val="21"/>
          <w:shd w:val="clear" w:color="auto" w:fill="FFFFFF"/>
        </w:rPr>
        <w:t>：</w:t>
      </w:r>
      <w:r w:rsidRPr="00964CE2">
        <w:rPr>
          <w:rFonts w:ascii="Helvetica" w:hAnsi="Helvetica" w:cs="Helvetica" w:hint="eastAsia"/>
          <w:color w:val="333333"/>
          <w:szCs w:val="21"/>
          <w:shd w:val="clear" w:color="auto" w:fill="FFFFFF"/>
        </w:rPr>
        <w:t>20</w:t>
      </w:r>
      <w:r w:rsidRPr="00964CE2">
        <w:rPr>
          <w:rFonts w:ascii="Helvetica" w:hAnsi="Helvetica" w:cs="Helvetica" w:hint="eastAsia"/>
          <w:color w:val="333333"/>
          <w:szCs w:val="21"/>
          <w:shd w:val="clear" w:color="auto" w:fill="FFFFFF"/>
        </w:rPr>
        <w:t>后的报价不能撤销</w:t>
      </w:r>
      <w:r w:rsidR="00094A2D">
        <w:rPr>
          <w:rFonts w:ascii="Helvetica" w:hAnsi="Helvetica" w:cs="Helvetica" w:hint="eastAsia"/>
          <w:color w:val="333333"/>
          <w:szCs w:val="21"/>
          <w:shd w:val="clear" w:color="auto" w:fill="FFFFFF"/>
        </w:rPr>
        <w:t>，有无提示</w:t>
      </w:r>
    </w:p>
    <w:p w14:paraId="01699F2C" w14:textId="6AA62C0C" w:rsidR="00094A2D" w:rsidRPr="00964CE2" w:rsidRDefault="00094A2D" w:rsidP="00964CE2">
      <w:pPr>
        <w:pStyle w:val="a8"/>
        <w:numPr>
          <w:ilvl w:val="0"/>
          <w:numId w:val="3"/>
        </w:numPr>
        <w:ind w:firstLineChars="0"/>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交易完成是否推出账户或询问是否再次交易</w:t>
      </w:r>
    </w:p>
    <w:p w14:paraId="1C19D70B" w14:textId="2EF17BBA" w:rsidR="0015606F" w:rsidRDefault="0015606F">
      <w:r>
        <w:rPr>
          <w:rFonts w:hint="eastAsia"/>
        </w:rPr>
        <w:t>7</w:t>
      </w:r>
      <w:r>
        <w:t>.12</w:t>
      </w:r>
      <w:r>
        <w:rPr>
          <w:rFonts w:hint="eastAsia"/>
        </w:rPr>
        <w:t>非功能性需求</w:t>
      </w:r>
    </w:p>
    <w:p w14:paraId="07A102DC" w14:textId="1023456A" w:rsidR="0015606F" w:rsidRDefault="001B65C7" w:rsidP="0015606F">
      <w:r>
        <w:rPr>
          <w:rFonts w:hint="eastAsia"/>
        </w:rPr>
        <w:t>（</w:t>
      </w:r>
      <w:r w:rsidR="0015606F">
        <w:rPr>
          <w:rFonts w:hint="eastAsia"/>
        </w:rPr>
        <w:t>1</w:t>
      </w:r>
      <w:r>
        <w:rPr>
          <w:rFonts w:hint="eastAsia"/>
        </w:rPr>
        <w:t>）</w:t>
      </w:r>
      <w:r w:rsidR="0015606F">
        <w:rPr>
          <w:rFonts w:hint="eastAsia"/>
        </w:rPr>
        <w:t>性能需求：</w:t>
      </w:r>
    </w:p>
    <w:p w14:paraId="1C2209EB" w14:textId="77777777" w:rsidR="0015606F" w:rsidRDefault="0015606F" w:rsidP="0015606F">
      <w:r>
        <w:rPr>
          <w:rFonts w:hint="eastAsia"/>
        </w:rPr>
        <w:t>响应时间：</w:t>
      </w:r>
    </w:p>
    <w:p w14:paraId="0978496F" w14:textId="49565C2F" w:rsidR="0015606F" w:rsidRDefault="0015606F" w:rsidP="0015606F">
      <w:r>
        <w:rPr>
          <w:rFonts w:hint="eastAsia"/>
        </w:rPr>
        <w:t>在</w:t>
      </w:r>
      <w:r>
        <w:rPr>
          <w:rFonts w:hint="eastAsia"/>
        </w:rPr>
        <w:t>95</w:t>
      </w:r>
      <w:r>
        <w:rPr>
          <w:rFonts w:hint="eastAsia"/>
        </w:rPr>
        <w:t>％的情况下，一般时段响应时间不超过</w:t>
      </w:r>
      <w:r w:rsidR="001B65C7">
        <w:t>0</w:t>
      </w:r>
      <w:r>
        <w:rPr>
          <w:rFonts w:hint="eastAsia"/>
        </w:rPr>
        <w:t>.5</w:t>
      </w:r>
      <w:r>
        <w:rPr>
          <w:rFonts w:hint="eastAsia"/>
        </w:rPr>
        <w:t>秒，高峰时段不超过</w:t>
      </w:r>
      <w:r w:rsidR="001B65C7">
        <w:rPr>
          <w:rFonts w:hint="eastAsia"/>
        </w:rPr>
        <w:t>1</w:t>
      </w:r>
      <w:r>
        <w:rPr>
          <w:rFonts w:hint="eastAsia"/>
        </w:rPr>
        <w:t>秒。</w:t>
      </w:r>
    </w:p>
    <w:p w14:paraId="05C76521" w14:textId="77777777" w:rsidR="0015606F" w:rsidRDefault="0015606F" w:rsidP="0015606F">
      <w:r>
        <w:rPr>
          <w:rFonts w:hint="eastAsia"/>
        </w:rPr>
        <w:t>定位系统从点击到第一个界面显示出来所需要的时间不得超过</w:t>
      </w:r>
      <w:r>
        <w:rPr>
          <w:rFonts w:hint="eastAsia"/>
        </w:rPr>
        <w:t>300</w:t>
      </w:r>
      <w:r>
        <w:rPr>
          <w:rFonts w:hint="eastAsia"/>
        </w:rPr>
        <w:t>毫秒。</w:t>
      </w:r>
    </w:p>
    <w:p w14:paraId="28616DB3" w14:textId="222832E7" w:rsidR="0015606F" w:rsidRPr="001B65C7" w:rsidRDefault="0015606F" w:rsidP="0015606F">
      <w:pPr>
        <w:rPr>
          <w:rFonts w:ascii="Arial" w:hAnsi="Arial" w:cs="Arial"/>
          <w:color w:val="4D4D4D"/>
          <w:shd w:val="clear" w:color="auto" w:fill="FFFFFF"/>
        </w:rPr>
      </w:pPr>
      <w:r>
        <w:rPr>
          <w:rFonts w:hint="eastAsia"/>
        </w:rPr>
        <w:t>在网络畅通时，</w:t>
      </w:r>
      <w:r w:rsidR="001B65C7">
        <w:rPr>
          <w:rFonts w:ascii="Arial" w:hAnsi="Arial" w:cs="Arial"/>
          <w:color w:val="4D4D4D"/>
          <w:shd w:val="clear" w:color="auto" w:fill="FFFFFF"/>
        </w:rPr>
        <w:t>返回用户</w:t>
      </w:r>
      <w:r w:rsidR="001B65C7">
        <w:rPr>
          <w:rFonts w:ascii="Arial" w:hAnsi="Arial" w:cs="Arial" w:hint="eastAsia"/>
          <w:color w:val="4D4D4D"/>
          <w:shd w:val="clear" w:color="auto" w:fill="FFFFFF"/>
        </w:rPr>
        <w:t>交易</w:t>
      </w:r>
      <w:r w:rsidR="001B65C7">
        <w:rPr>
          <w:rFonts w:ascii="Arial" w:hAnsi="Arial" w:cs="Arial"/>
          <w:color w:val="4D4D4D"/>
          <w:shd w:val="clear" w:color="auto" w:fill="FFFFFF"/>
        </w:rPr>
        <w:t>结果</w:t>
      </w:r>
      <w:r>
        <w:rPr>
          <w:rFonts w:hint="eastAsia"/>
        </w:rPr>
        <w:t>所需时间不得超过</w:t>
      </w:r>
      <w:r w:rsidR="001B65C7">
        <w:t>1</w:t>
      </w:r>
      <w:r>
        <w:rPr>
          <w:rFonts w:hint="eastAsia"/>
        </w:rPr>
        <w:t>秒。</w:t>
      </w:r>
    </w:p>
    <w:p w14:paraId="299CE474" w14:textId="77777777" w:rsidR="0015606F" w:rsidRDefault="0015606F" w:rsidP="0015606F">
      <w:r>
        <w:rPr>
          <w:rFonts w:hint="eastAsia"/>
        </w:rPr>
        <w:t>业务量：</w:t>
      </w:r>
    </w:p>
    <w:p w14:paraId="0EC91DFB" w14:textId="77777777" w:rsidR="0015606F" w:rsidRDefault="0015606F" w:rsidP="0015606F">
      <w:r>
        <w:rPr>
          <w:rFonts w:hint="eastAsia"/>
        </w:rPr>
        <w:t>每日最大成交数</w:t>
      </w:r>
      <w:r>
        <w:rPr>
          <w:rFonts w:hint="eastAsia"/>
        </w:rPr>
        <w:t>3000</w:t>
      </w:r>
      <w:r>
        <w:rPr>
          <w:rFonts w:hint="eastAsia"/>
        </w:rPr>
        <w:t>笔业务。</w:t>
      </w:r>
    </w:p>
    <w:p w14:paraId="2C452097" w14:textId="77777777" w:rsidR="0015606F" w:rsidRDefault="0015606F" w:rsidP="0015606F">
      <w:r>
        <w:rPr>
          <w:rFonts w:hint="eastAsia"/>
        </w:rPr>
        <w:lastRenderedPageBreak/>
        <w:t>平均交易并发数为</w:t>
      </w:r>
      <w:r>
        <w:rPr>
          <w:rFonts w:hint="eastAsia"/>
        </w:rPr>
        <w:t>20</w:t>
      </w:r>
      <w:r>
        <w:rPr>
          <w:rFonts w:hint="eastAsia"/>
        </w:rPr>
        <w:t>，最大交易并发数为</w:t>
      </w:r>
      <w:r>
        <w:rPr>
          <w:rFonts w:hint="eastAsia"/>
        </w:rPr>
        <w:t>50</w:t>
      </w:r>
      <w:r>
        <w:rPr>
          <w:rFonts w:hint="eastAsia"/>
        </w:rPr>
        <w:t>。</w:t>
      </w:r>
    </w:p>
    <w:p w14:paraId="63FEE800" w14:textId="77777777" w:rsidR="0015606F" w:rsidRDefault="0015606F" w:rsidP="0015606F">
      <w:r>
        <w:rPr>
          <w:rFonts w:hint="eastAsia"/>
        </w:rPr>
        <w:t>估计用户数为</w:t>
      </w:r>
      <w:r>
        <w:rPr>
          <w:rFonts w:hint="eastAsia"/>
        </w:rPr>
        <w:t>1</w:t>
      </w:r>
      <w:r>
        <w:rPr>
          <w:rFonts w:hint="eastAsia"/>
        </w:rPr>
        <w:t>万人，每天登录用户数为</w:t>
      </w:r>
      <w:r>
        <w:rPr>
          <w:rFonts w:hint="eastAsia"/>
        </w:rPr>
        <w:t>3000</w:t>
      </w:r>
      <w:r>
        <w:rPr>
          <w:rFonts w:hint="eastAsia"/>
        </w:rPr>
        <w:t>左右，网络的带宽为</w:t>
      </w:r>
      <w:r>
        <w:rPr>
          <w:rFonts w:hint="eastAsia"/>
        </w:rPr>
        <w:t>100M</w:t>
      </w:r>
      <w:r>
        <w:rPr>
          <w:rFonts w:hint="eastAsia"/>
        </w:rPr>
        <w:t>带宽。</w:t>
      </w:r>
    </w:p>
    <w:p w14:paraId="785FBBD8" w14:textId="7B35849B" w:rsidR="0015606F" w:rsidRDefault="0015606F" w:rsidP="0015606F">
      <w:r>
        <w:rPr>
          <w:rFonts w:hint="eastAsia"/>
        </w:rPr>
        <w:t>系统可以同时满足</w:t>
      </w:r>
      <w:r>
        <w:rPr>
          <w:rFonts w:hint="eastAsia"/>
        </w:rPr>
        <w:t>10,000</w:t>
      </w:r>
      <w:r>
        <w:rPr>
          <w:rFonts w:hint="eastAsia"/>
        </w:rPr>
        <w:t>个用户请求。</w:t>
      </w:r>
    </w:p>
    <w:p w14:paraId="013DE01F" w14:textId="44A7E743" w:rsidR="0015606F" w:rsidRDefault="0015606F" w:rsidP="0015606F">
      <w:r>
        <w:rPr>
          <w:rFonts w:hint="eastAsia"/>
        </w:rPr>
        <w:t>系统容量：</w:t>
      </w:r>
    </w:p>
    <w:p w14:paraId="4C60F1FD" w14:textId="77777777" w:rsidR="0015606F" w:rsidRDefault="0015606F" w:rsidP="0015606F">
      <w:r>
        <w:rPr>
          <w:rFonts w:hint="eastAsia"/>
        </w:rPr>
        <w:t>支持</w:t>
      </w:r>
      <w:r>
        <w:rPr>
          <w:rFonts w:hint="eastAsia"/>
        </w:rPr>
        <w:t>3</w:t>
      </w:r>
      <w:r>
        <w:rPr>
          <w:rFonts w:hint="eastAsia"/>
        </w:rPr>
        <w:t>万用户，支持</w:t>
      </w:r>
      <w:r>
        <w:rPr>
          <w:rFonts w:hint="eastAsia"/>
        </w:rPr>
        <w:t>GB</w:t>
      </w:r>
      <w:r>
        <w:rPr>
          <w:rFonts w:hint="eastAsia"/>
        </w:rPr>
        <w:t>级数据。</w:t>
      </w:r>
    </w:p>
    <w:p w14:paraId="5CD35BB9" w14:textId="77777777" w:rsidR="0015606F" w:rsidRDefault="0015606F" w:rsidP="0015606F">
      <w:r>
        <w:rPr>
          <w:rFonts w:hint="eastAsia"/>
        </w:rPr>
        <w:t>数据库表行数不超过</w:t>
      </w:r>
      <w:r>
        <w:rPr>
          <w:rFonts w:hint="eastAsia"/>
        </w:rPr>
        <w:t>100</w:t>
      </w:r>
      <w:r>
        <w:rPr>
          <w:rFonts w:hint="eastAsia"/>
        </w:rPr>
        <w:t>万行，数据库最大容量不超过</w:t>
      </w:r>
      <w:r>
        <w:rPr>
          <w:rFonts w:hint="eastAsia"/>
        </w:rPr>
        <w:t>1000GB</w:t>
      </w:r>
      <w:r>
        <w:rPr>
          <w:rFonts w:hint="eastAsia"/>
        </w:rPr>
        <w:t>，磁盘空间至少需要</w:t>
      </w:r>
      <w:r>
        <w:rPr>
          <w:rFonts w:hint="eastAsia"/>
        </w:rPr>
        <w:t>40G</w:t>
      </w:r>
      <w:r>
        <w:rPr>
          <w:rFonts w:hint="eastAsia"/>
        </w:rPr>
        <w:t>以上。</w:t>
      </w:r>
    </w:p>
    <w:p w14:paraId="30995A62" w14:textId="77777777" w:rsidR="0015606F" w:rsidRDefault="0015606F" w:rsidP="0015606F">
      <w:r>
        <w:rPr>
          <w:rFonts w:hint="eastAsia"/>
        </w:rPr>
        <w:t>资源使用率：</w:t>
      </w:r>
    </w:p>
    <w:p w14:paraId="108A8D03" w14:textId="77777777" w:rsidR="0015606F" w:rsidRDefault="0015606F" w:rsidP="0015606F">
      <w:r>
        <w:rPr>
          <w:rFonts w:hint="eastAsia"/>
        </w:rPr>
        <w:t>CPU</w:t>
      </w:r>
      <w:r>
        <w:rPr>
          <w:rFonts w:hint="eastAsia"/>
        </w:rPr>
        <w:t>占用率</w:t>
      </w:r>
      <w:r>
        <w:rPr>
          <w:rFonts w:hint="eastAsia"/>
        </w:rPr>
        <w:t>&lt;=50%</w:t>
      </w:r>
      <w:r>
        <w:rPr>
          <w:rFonts w:hint="eastAsia"/>
        </w:rPr>
        <w:t>。</w:t>
      </w:r>
    </w:p>
    <w:p w14:paraId="6B5E7633" w14:textId="77777777" w:rsidR="0015606F" w:rsidRDefault="0015606F" w:rsidP="0015606F">
      <w:r>
        <w:rPr>
          <w:rFonts w:hint="eastAsia"/>
        </w:rPr>
        <w:t>内存占用率</w:t>
      </w:r>
      <w:r>
        <w:rPr>
          <w:rFonts w:hint="eastAsia"/>
        </w:rPr>
        <w:t>&lt;=50%</w:t>
      </w:r>
      <w:r>
        <w:rPr>
          <w:rFonts w:hint="eastAsia"/>
        </w:rPr>
        <w:t>。</w:t>
      </w:r>
    </w:p>
    <w:p w14:paraId="0CF26987" w14:textId="465258A2" w:rsidR="0015606F" w:rsidRDefault="001B65C7" w:rsidP="0015606F">
      <w:r>
        <w:rPr>
          <w:rFonts w:hint="eastAsia"/>
        </w:rPr>
        <w:t>（</w:t>
      </w:r>
      <w:r>
        <w:rPr>
          <w:rFonts w:hint="eastAsia"/>
        </w:rPr>
        <w:t>2</w:t>
      </w:r>
      <w:r>
        <w:rPr>
          <w:rFonts w:hint="eastAsia"/>
        </w:rPr>
        <w:t>）</w:t>
      </w:r>
      <w:r w:rsidR="0015606F">
        <w:rPr>
          <w:rFonts w:hint="eastAsia"/>
        </w:rPr>
        <w:t>安全需求：</w:t>
      </w:r>
    </w:p>
    <w:p w14:paraId="538C583F" w14:textId="77777777" w:rsidR="0015606F" w:rsidRDefault="0015606F" w:rsidP="0015606F">
      <w:r>
        <w:rPr>
          <w:rFonts w:hint="eastAsia"/>
        </w:rPr>
        <w:t>严格权限访问控制，用户在经过身份认证后，只能访问其权限范围内的数据，只能进行其权限范围内的操作。</w:t>
      </w:r>
    </w:p>
    <w:p w14:paraId="1DEB3C51" w14:textId="77777777" w:rsidR="0015606F" w:rsidRDefault="0015606F" w:rsidP="0015606F">
      <w:r>
        <w:rPr>
          <w:rFonts w:hint="eastAsia"/>
        </w:rPr>
        <w:t>不同的用户具有不同的身份和权限，需要在用户身份真实可信的前提下，提供可信的授权管理服务，保护数据不被非法</w:t>
      </w:r>
      <w:r>
        <w:rPr>
          <w:rFonts w:hint="eastAsia"/>
        </w:rPr>
        <w:t>/</w:t>
      </w:r>
      <w:r>
        <w:rPr>
          <w:rFonts w:hint="eastAsia"/>
        </w:rPr>
        <w:t>越权访问和篡改，要确保数据的机密性和完整性。</w:t>
      </w:r>
    </w:p>
    <w:p w14:paraId="10EE7E79" w14:textId="77777777" w:rsidR="0015606F" w:rsidRDefault="0015606F" w:rsidP="0015606F">
      <w:r>
        <w:rPr>
          <w:rFonts w:hint="eastAsia"/>
        </w:rPr>
        <w:t>提供运行日志管理及安全审计功能，可追踪系统的历史使用情况。</w:t>
      </w:r>
    </w:p>
    <w:p w14:paraId="67C5D38C" w14:textId="77777777" w:rsidR="0015606F" w:rsidRDefault="0015606F" w:rsidP="0015606F">
      <w:r>
        <w:rPr>
          <w:rFonts w:hint="eastAsia"/>
        </w:rPr>
        <w:t>能经受来自互联网的一般性恶意攻击。如病毒（包括木马）攻击、口令猜测攻击、黑客入侵等。</w:t>
      </w:r>
    </w:p>
    <w:p w14:paraId="118EE834" w14:textId="77777777" w:rsidR="0015606F" w:rsidRDefault="0015606F" w:rsidP="0015606F">
      <w:r>
        <w:rPr>
          <w:rFonts w:hint="eastAsia"/>
        </w:rPr>
        <w:t>至少</w:t>
      </w:r>
      <w:r>
        <w:rPr>
          <w:rFonts w:hint="eastAsia"/>
        </w:rPr>
        <w:t>99%</w:t>
      </w:r>
      <w:r>
        <w:rPr>
          <w:rFonts w:hint="eastAsia"/>
        </w:rPr>
        <w:t>的攻击需要在</w:t>
      </w:r>
      <w:r>
        <w:rPr>
          <w:rFonts w:hint="eastAsia"/>
        </w:rPr>
        <w:t>10</w:t>
      </w:r>
      <w:r>
        <w:rPr>
          <w:rFonts w:hint="eastAsia"/>
        </w:rPr>
        <w:t>秒内检测到。</w:t>
      </w:r>
    </w:p>
    <w:p w14:paraId="28003230" w14:textId="2BAAB32E" w:rsidR="0015606F" w:rsidRDefault="001B65C7" w:rsidP="0015606F">
      <w:r>
        <w:rPr>
          <w:rFonts w:hint="eastAsia"/>
        </w:rPr>
        <w:t>（</w:t>
      </w:r>
      <w:r>
        <w:rPr>
          <w:rFonts w:hint="eastAsia"/>
        </w:rPr>
        <w:t>3</w:t>
      </w:r>
      <w:r>
        <w:rPr>
          <w:rFonts w:hint="eastAsia"/>
        </w:rPr>
        <w:t>）</w:t>
      </w:r>
      <w:r w:rsidR="0015606F">
        <w:rPr>
          <w:rFonts w:hint="eastAsia"/>
        </w:rPr>
        <w:t>可靠性需求描述案例：</w:t>
      </w:r>
    </w:p>
    <w:p w14:paraId="43389750" w14:textId="77777777" w:rsidR="0015606F" w:rsidRDefault="0015606F" w:rsidP="0015606F">
      <w:r>
        <w:rPr>
          <w:rFonts w:hint="eastAsia"/>
        </w:rPr>
        <w:t>对输入有提示，数据有检查，防止数据异常。</w:t>
      </w:r>
    </w:p>
    <w:p w14:paraId="5C752A7C" w14:textId="77777777" w:rsidR="0015606F" w:rsidRDefault="0015606F" w:rsidP="0015606F">
      <w:r>
        <w:rPr>
          <w:rFonts w:hint="eastAsia"/>
        </w:rPr>
        <w:t>系统健壮性强，应该能处理系统运行过程中出现的各种异常情况，如：人为操作错误、输入非法数据、硬件设备失败等，系统应该能正确的处理，恰当的回避。</w:t>
      </w:r>
    </w:p>
    <w:p w14:paraId="0DA8C93E" w14:textId="77777777" w:rsidR="0015606F" w:rsidRDefault="0015606F" w:rsidP="0015606F">
      <w:r>
        <w:rPr>
          <w:rFonts w:hint="eastAsia"/>
        </w:rPr>
        <w:t>因软件系统的失效而造成不能完成业务的概率要小于</w:t>
      </w:r>
      <w:r>
        <w:rPr>
          <w:rFonts w:hint="eastAsia"/>
        </w:rPr>
        <w:t>5</w:t>
      </w:r>
      <w:r>
        <w:rPr>
          <w:rFonts w:hint="eastAsia"/>
        </w:rPr>
        <w:t>‰。</w:t>
      </w:r>
    </w:p>
    <w:p w14:paraId="05EA832C" w14:textId="77777777" w:rsidR="0015606F" w:rsidRDefault="0015606F" w:rsidP="0015606F">
      <w:r>
        <w:rPr>
          <w:rFonts w:hint="eastAsia"/>
        </w:rPr>
        <w:t>要求系统</w:t>
      </w:r>
      <w:r>
        <w:rPr>
          <w:rFonts w:hint="eastAsia"/>
        </w:rPr>
        <w:t>7x24</w:t>
      </w:r>
      <w:r>
        <w:rPr>
          <w:rFonts w:hint="eastAsia"/>
        </w:rPr>
        <w:t>小时运行，全年持续运行故障停运时间累计不能超过</w:t>
      </w:r>
      <w:r>
        <w:rPr>
          <w:rFonts w:hint="eastAsia"/>
        </w:rPr>
        <w:t>10</w:t>
      </w:r>
      <w:r>
        <w:rPr>
          <w:rFonts w:hint="eastAsia"/>
        </w:rPr>
        <w:t>小时。</w:t>
      </w:r>
    </w:p>
    <w:p w14:paraId="52292567" w14:textId="77777777" w:rsidR="0015606F" w:rsidRDefault="0015606F" w:rsidP="0015606F">
      <w:r>
        <w:rPr>
          <w:rFonts w:hint="eastAsia"/>
        </w:rPr>
        <w:t>系统缺陷率每</w:t>
      </w:r>
      <w:r>
        <w:rPr>
          <w:rFonts w:hint="eastAsia"/>
        </w:rPr>
        <w:t>1,000</w:t>
      </w:r>
      <w:r>
        <w:rPr>
          <w:rFonts w:hint="eastAsia"/>
        </w:rPr>
        <w:t>小时最多发生</w:t>
      </w:r>
      <w:r>
        <w:rPr>
          <w:rFonts w:hint="eastAsia"/>
        </w:rPr>
        <w:t>1</w:t>
      </w:r>
      <w:r>
        <w:rPr>
          <w:rFonts w:hint="eastAsia"/>
        </w:rPr>
        <w:t>次故障。</w:t>
      </w:r>
    </w:p>
    <w:p w14:paraId="620CCFAB" w14:textId="77777777" w:rsidR="0015606F" w:rsidRDefault="0015606F" w:rsidP="0015606F">
      <w:r>
        <w:rPr>
          <w:rFonts w:hint="eastAsia"/>
        </w:rPr>
        <w:t>在</w:t>
      </w:r>
      <w:r>
        <w:rPr>
          <w:rFonts w:hint="eastAsia"/>
        </w:rPr>
        <w:t>1,000,000</w:t>
      </w:r>
      <w:r>
        <w:rPr>
          <w:rFonts w:hint="eastAsia"/>
        </w:rPr>
        <w:t>次交易中，最多出现</w:t>
      </w:r>
      <w:r>
        <w:rPr>
          <w:rFonts w:hint="eastAsia"/>
        </w:rPr>
        <w:t>1</w:t>
      </w:r>
      <w:r>
        <w:rPr>
          <w:rFonts w:hint="eastAsia"/>
        </w:rPr>
        <w:t>次需要重新启动系统的情况。</w:t>
      </w:r>
    </w:p>
    <w:p w14:paraId="08D96D63" w14:textId="6FC57D72" w:rsidR="0015606F" w:rsidRDefault="00407E49" w:rsidP="0015606F">
      <w:r>
        <w:rPr>
          <w:rFonts w:hint="eastAsia"/>
        </w:rPr>
        <w:t>（</w:t>
      </w:r>
      <w:r>
        <w:rPr>
          <w:rFonts w:hint="eastAsia"/>
        </w:rPr>
        <w:t>4</w:t>
      </w:r>
      <w:r>
        <w:rPr>
          <w:rFonts w:hint="eastAsia"/>
        </w:rPr>
        <w:t>）</w:t>
      </w:r>
      <w:r w:rsidR="0015606F">
        <w:rPr>
          <w:rFonts w:hint="eastAsia"/>
        </w:rPr>
        <w:t>数据保密需求描述案例：</w:t>
      </w:r>
    </w:p>
    <w:p w14:paraId="0751BB6F" w14:textId="77777777" w:rsidR="0015606F" w:rsidRDefault="0015606F" w:rsidP="0015606F">
      <w:r>
        <w:rPr>
          <w:rFonts w:hint="eastAsia"/>
        </w:rPr>
        <w:t>网络传递数据应经过加密。需要保证数据在采集、传输和处理过程中不被偷窥、窃取、篡改。业务数据需要在存储时进行加密，确保不可破解。</w:t>
      </w:r>
    </w:p>
    <w:p w14:paraId="56BEE0BD" w14:textId="019AC7EB" w:rsidR="0015606F" w:rsidRDefault="00407E49" w:rsidP="0015606F">
      <w:r>
        <w:rPr>
          <w:rFonts w:hint="eastAsia"/>
        </w:rPr>
        <w:t>（</w:t>
      </w:r>
      <w:r>
        <w:rPr>
          <w:rFonts w:hint="eastAsia"/>
        </w:rPr>
        <w:t>5</w:t>
      </w:r>
      <w:r>
        <w:rPr>
          <w:rFonts w:hint="eastAsia"/>
        </w:rPr>
        <w:t>）</w:t>
      </w:r>
      <w:r w:rsidR="0015606F">
        <w:rPr>
          <w:rFonts w:hint="eastAsia"/>
        </w:rPr>
        <w:t>易用性需求描述案例：</w:t>
      </w:r>
    </w:p>
    <w:p w14:paraId="0793149C" w14:textId="2F69C36E" w:rsidR="0015606F" w:rsidRDefault="0015606F" w:rsidP="00407E49">
      <w:r>
        <w:rPr>
          <w:rFonts w:hint="eastAsia"/>
        </w:rPr>
        <w:t>在引入该产品的</w:t>
      </w:r>
      <w:r w:rsidR="00407E49">
        <w:t>1</w:t>
      </w:r>
      <w:r>
        <w:rPr>
          <w:rFonts w:hint="eastAsia"/>
        </w:rPr>
        <w:t>个月内，</w:t>
      </w:r>
      <w:r>
        <w:rPr>
          <w:rFonts w:hint="eastAsia"/>
        </w:rPr>
        <w:t>60</w:t>
      </w:r>
      <w:r>
        <w:rPr>
          <w:rFonts w:hint="eastAsia"/>
        </w:rPr>
        <w:t>％的用户应该可以在</w:t>
      </w:r>
      <w:r>
        <w:rPr>
          <w:rFonts w:hint="eastAsia"/>
        </w:rPr>
        <w:t>45</w:t>
      </w:r>
      <w:r>
        <w:rPr>
          <w:rFonts w:hint="eastAsia"/>
        </w:rPr>
        <w:t>秒内用它来完成</w:t>
      </w:r>
      <w:r w:rsidR="00407E49">
        <w:rPr>
          <w:rFonts w:hint="eastAsia"/>
        </w:rPr>
        <w:t>交易</w:t>
      </w:r>
      <w:r>
        <w:rPr>
          <w:rFonts w:hint="eastAsia"/>
        </w:rPr>
        <w:t>的任务，失败率控制在万分之一以内。</w:t>
      </w:r>
    </w:p>
    <w:p w14:paraId="20CFA0D3" w14:textId="68FECAC8" w:rsidR="0015606F" w:rsidRDefault="0015606F" w:rsidP="0015606F">
      <w:r>
        <w:rPr>
          <w:rFonts w:hint="eastAsia"/>
        </w:rPr>
        <w:t>80%</w:t>
      </w:r>
      <w:r>
        <w:rPr>
          <w:rFonts w:hint="eastAsia"/>
        </w:rPr>
        <w:t>的用户在接受一个</w:t>
      </w:r>
      <w:r>
        <w:rPr>
          <w:rFonts w:hint="eastAsia"/>
        </w:rPr>
        <w:t>2</w:t>
      </w:r>
      <w:r>
        <w:rPr>
          <w:rFonts w:hint="eastAsia"/>
        </w:rPr>
        <w:t>小时的系统介绍培训后，可以在</w:t>
      </w:r>
      <w:r>
        <w:rPr>
          <w:rFonts w:hint="eastAsia"/>
        </w:rPr>
        <w:t>5</w:t>
      </w:r>
      <w:r>
        <w:rPr>
          <w:rFonts w:hint="eastAsia"/>
        </w:rPr>
        <w:t>分钟之内成功</w:t>
      </w:r>
      <w:r w:rsidR="00407E49">
        <w:rPr>
          <w:rFonts w:hint="eastAsia"/>
        </w:rPr>
        <w:t>完成交易</w:t>
      </w:r>
      <w:r>
        <w:rPr>
          <w:rFonts w:hint="eastAsia"/>
        </w:rPr>
        <w:t>。</w:t>
      </w:r>
    </w:p>
    <w:p w14:paraId="0F3F1EB3" w14:textId="1551FDD9" w:rsidR="0015606F" w:rsidRDefault="00407E49" w:rsidP="0015606F">
      <w:r>
        <w:rPr>
          <w:rFonts w:hint="eastAsia"/>
        </w:rPr>
        <w:t>（</w:t>
      </w:r>
      <w:r>
        <w:rPr>
          <w:rFonts w:hint="eastAsia"/>
        </w:rPr>
        <w:t>6</w:t>
      </w:r>
      <w:r>
        <w:rPr>
          <w:rFonts w:hint="eastAsia"/>
        </w:rPr>
        <w:t>）</w:t>
      </w:r>
      <w:r w:rsidR="0015606F">
        <w:rPr>
          <w:rFonts w:hint="eastAsia"/>
        </w:rPr>
        <w:t>可用性需求描述案例：</w:t>
      </w:r>
    </w:p>
    <w:p w14:paraId="23C62FEE" w14:textId="77777777" w:rsidR="0015606F" w:rsidRDefault="0015606F" w:rsidP="0015606F">
      <w:r>
        <w:rPr>
          <w:rFonts w:hint="eastAsia"/>
        </w:rPr>
        <w:t>在</w:t>
      </w:r>
      <w:r>
        <w:rPr>
          <w:rFonts w:hint="eastAsia"/>
        </w:rPr>
        <w:t>95%</w:t>
      </w:r>
      <w:r>
        <w:rPr>
          <w:rFonts w:hint="eastAsia"/>
        </w:rPr>
        <w:t>的故障中，系统最多需要</w:t>
      </w:r>
      <w:r>
        <w:rPr>
          <w:rFonts w:hint="eastAsia"/>
        </w:rPr>
        <w:t>20</w:t>
      </w:r>
      <w:r>
        <w:rPr>
          <w:rFonts w:hint="eastAsia"/>
        </w:rPr>
        <w:t>秒重启。</w:t>
      </w:r>
    </w:p>
    <w:p w14:paraId="7A7F0D87" w14:textId="77777777" w:rsidR="0015606F" w:rsidRDefault="0015606F" w:rsidP="0015606F">
      <w:r>
        <w:rPr>
          <w:rFonts w:hint="eastAsia"/>
        </w:rPr>
        <w:t>提供数据备份和恢复功能，使得在由于系统的错误或其他原因引起系统的数据丢失或系统的数据被破坏时，能够及时恢复和还原数据（由硬件及第三方软件提供此功能）。</w:t>
      </w:r>
    </w:p>
    <w:p w14:paraId="7035CDD5" w14:textId="47951517" w:rsidR="0015606F" w:rsidRDefault="00407E49" w:rsidP="0015606F">
      <w:r>
        <w:rPr>
          <w:rFonts w:hint="eastAsia"/>
        </w:rPr>
        <w:t>（</w:t>
      </w:r>
      <w:r>
        <w:rPr>
          <w:rFonts w:hint="eastAsia"/>
        </w:rPr>
        <w:t>7</w:t>
      </w:r>
      <w:r>
        <w:rPr>
          <w:rFonts w:hint="eastAsia"/>
        </w:rPr>
        <w:t>）</w:t>
      </w:r>
      <w:r w:rsidR="0015606F">
        <w:rPr>
          <w:rFonts w:hint="eastAsia"/>
        </w:rPr>
        <w:t>可测试性需求描述案例：</w:t>
      </w:r>
    </w:p>
    <w:p w14:paraId="68135AB9" w14:textId="77777777" w:rsidR="0015606F" w:rsidRDefault="0015606F" w:rsidP="0015606F">
      <w:r>
        <w:rPr>
          <w:rFonts w:hint="eastAsia"/>
        </w:rPr>
        <w:t>一个模块的最大圈复杂度不能超过</w:t>
      </w:r>
      <w:r>
        <w:rPr>
          <w:rFonts w:hint="eastAsia"/>
        </w:rPr>
        <w:t>15</w:t>
      </w:r>
      <w:r>
        <w:rPr>
          <w:rFonts w:hint="eastAsia"/>
        </w:rPr>
        <w:t>。</w:t>
      </w:r>
    </w:p>
    <w:p w14:paraId="27DF70E6" w14:textId="0F0BEA67" w:rsidR="0015606F" w:rsidRDefault="00407E49" w:rsidP="0015606F">
      <w:r>
        <w:rPr>
          <w:rFonts w:hint="eastAsia"/>
        </w:rPr>
        <w:t>交易</w:t>
      </w:r>
      <w:r w:rsidR="0015606F">
        <w:rPr>
          <w:rFonts w:hint="eastAsia"/>
        </w:rPr>
        <w:t>的系统必须通过单元测试，并且是</w:t>
      </w:r>
      <w:r w:rsidR="0015606F">
        <w:rPr>
          <w:rFonts w:hint="eastAsia"/>
        </w:rPr>
        <w:t>100%</w:t>
      </w:r>
      <w:r w:rsidR="0015606F">
        <w:rPr>
          <w:rFonts w:hint="eastAsia"/>
        </w:rPr>
        <w:t>覆盖。</w:t>
      </w:r>
    </w:p>
    <w:p w14:paraId="11958E9A" w14:textId="77777777" w:rsidR="0015606F" w:rsidRDefault="0015606F" w:rsidP="0015606F">
      <w:r>
        <w:rPr>
          <w:rFonts w:hint="eastAsia"/>
        </w:rPr>
        <w:t>开发活动必须使用回归测试，并允许在</w:t>
      </w:r>
      <w:r>
        <w:rPr>
          <w:rFonts w:hint="eastAsia"/>
        </w:rPr>
        <w:t>12</w:t>
      </w:r>
      <w:r>
        <w:rPr>
          <w:rFonts w:hint="eastAsia"/>
        </w:rPr>
        <w:t>小时内重新进行完整的测试。</w:t>
      </w:r>
    </w:p>
    <w:p w14:paraId="47BE6A7B" w14:textId="1A0977BA" w:rsidR="0015606F" w:rsidRDefault="00407E49" w:rsidP="0015606F">
      <w:r>
        <w:rPr>
          <w:rFonts w:hint="eastAsia"/>
        </w:rPr>
        <w:t>（</w:t>
      </w:r>
      <w:r>
        <w:rPr>
          <w:rFonts w:hint="eastAsia"/>
        </w:rPr>
        <w:t>8</w:t>
      </w:r>
      <w:r>
        <w:rPr>
          <w:rFonts w:hint="eastAsia"/>
        </w:rPr>
        <w:t>）</w:t>
      </w:r>
      <w:r w:rsidR="0015606F">
        <w:rPr>
          <w:rFonts w:hint="eastAsia"/>
        </w:rPr>
        <w:t>可维护性需求描述案例：</w:t>
      </w:r>
    </w:p>
    <w:p w14:paraId="1983E1C2" w14:textId="77777777" w:rsidR="0015606F" w:rsidRDefault="0015606F" w:rsidP="0015606F">
      <w:r>
        <w:rPr>
          <w:rFonts w:hint="eastAsia"/>
        </w:rPr>
        <w:t>从接到修改请求后，对于普通修改应在</w:t>
      </w:r>
      <w:r>
        <w:rPr>
          <w:rFonts w:hint="eastAsia"/>
        </w:rPr>
        <w:t>1~2</w:t>
      </w:r>
      <w:r>
        <w:rPr>
          <w:rFonts w:hint="eastAsia"/>
        </w:rPr>
        <w:t>天内完成；对于评估后为重大需求或设计修改应</w:t>
      </w:r>
      <w:r>
        <w:rPr>
          <w:rFonts w:hint="eastAsia"/>
        </w:rPr>
        <w:lastRenderedPageBreak/>
        <w:t>在</w:t>
      </w:r>
      <w:r>
        <w:rPr>
          <w:rFonts w:hint="eastAsia"/>
        </w:rPr>
        <w:t>1</w:t>
      </w:r>
      <w:r>
        <w:rPr>
          <w:rFonts w:hint="eastAsia"/>
        </w:rPr>
        <w:t>周内完成。</w:t>
      </w:r>
    </w:p>
    <w:p w14:paraId="7435BA6D" w14:textId="77777777" w:rsidR="0015606F" w:rsidRDefault="0015606F" w:rsidP="0015606F">
      <w:r>
        <w:rPr>
          <w:rFonts w:hint="eastAsia"/>
        </w:rPr>
        <w:t>90%</w:t>
      </w:r>
      <w:r>
        <w:rPr>
          <w:rFonts w:hint="eastAsia"/>
        </w:rPr>
        <w:t>的</w:t>
      </w:r>
      <w:r>
        <w:rPr>
          <w:rFonts w:hint="eastAsia"/>
        </w:rPr>
        <w:t>BUG</w:t>
      </w:r>
      <w:r>
        <w:rPr>
          <w:rFonts w:hint="eastAsia"/>
        </w:rPr>
        <w:t>修改时间不超过</w:t>
      </w:r>
      <w:r>
        <w:rPr>
          <w:rFonts w:hint="eastAsia"/>
        </w:rPr>
        <w:t>1</w:t>
      </w:r>
      <w:r>
        <w:rPr>
          <w:rFonts w:hint="eastAsia"/>
        </w:rPr>
        <w:t>个工作日，其他不超过</w:t>
      </w:r>
      <w:r>
        <w:rPr>
          <w:rFonts w:hint="eastAsia"/>
        </w:rPr>
        <w:t>2</w:t>
      </w:r>
      <w:r>
        <w:rPr>
          <w:rFonts w:hint="eastAsia"/>
        </w:rPr>
        <w:t>个工作日。</w:t>
      </w:r>
    </w:p>
    <w:p w14:paraId="7D0C7F90" w14:textId="77777777" w:rsidR="0015606F" w:rsidRDefault="0015606F" w:rsidP="0015606F">
      <w:r>
        <w:rPr>
          <w:rFonts w:hint="eastAsia"/>
        </w:rPr>
        <w:t>代码的圈复杂度必须在</w:t>
      </w:r>
      <w:r>
        <w:rPr>
          <w:rFonts w:hint="eastAsia"/>
        </w:rPr>
        <w:t>10</w:t>
      </w:r>
      <w:r>
        <w:rPr>
          <w:rFonts w:hint="eastAsia"/>
        </w:rPr>
        <w:t>以内。</w:t>
      </w:r>
    </w:p>
    <w:p w14:paraId="40DF446C" w14:textId="77777777" w:rsidR="0015606F" w:rsidRDefault="0015606F" w:rsidP="0015606F">
      <w:r>
        <w:rPr>
          <w:rFonts w:hint="eastAsia"/>
        </w:rPr>
        <w:t>任何对象的任何方法都不允许超过</w:t>
      </w:r>
      <w:r>
        <w:rPr>
          <w:rFonts w:hint="eastAsia"/>
        </w:rPr>
        <w:t>200</w:t>
      </w:r>
      <w:r>
        <w:rPr>
          <w:rFonts w:hint="eastAsia"/>
        </w:rPr>
        <w:t>行代码。</w:t>
      </w:r>
    </w:p>
    <w:p w14:paraId="4674DC6D" w14:textId="77777777" w:rsidR="0015606F" w:rsidRDefault="0015606F" w:rsidP="0015606F">
      <w:r>
        <w:rPr>
          <w:rFonts w:hint="eastAsia"/>
        </w:rPr>
        <w:t>安装新版本必须保持所有的数据库内容和所有个人设置不变。</w:t>
      </w:r>
    </w:p>
    <w:p w14:paraId="689C650D" w14:textId="77777777" w:rsidR="0015606F" w:rsidRDefault="0015606F" w:rsidP="0015606F">
      <w:r>
        <w:rPr>
          <w:rFonts w:hint="eastAsia"/>
        </w:rPr>
        <w:t>产品必须提供可跟踪任何数据库字段的工具。</w:t>
      </w:r>
    </w:p>
    <w:p w14:paraId="56622EB6" w14:textId="77777777" w:rsidR="00701DFB" w:rsidRDefault="00701DFB" w:rsidP="0015606F"/>
    <w:p w14:paraId="3E6720E3" w14:textId="4593E919" w:rsidR="0015606F" w:rsidRDefault="00522306" w:rsidP="0015606F">
      <w:r>
        <w:rPr>
          <w:rFonts w:hint="eastAsia"/>
        </w:rPr>
        <w:t>8</w:t>
      </w:r>
      <w:r>
        <w:t>.PHTRS</w:t>
      </w:r>
      <w:r>
        <w:rPr>
          <w:rFonts w:hint="eastAsia"/>
        </w:rPr>
        <w:t>用例图</w:t>
      </w:r>
    </w:p>
    <w:p w14:paraId="099B726D" w14:textId="335F50D9" w:rsidR="00667716" w:rsidRDefault="00667716" w:rsidP="0052185F">
      <w:r>
        <w:rPr>
          <w:rFonts w:hint="eastAsia"/>
          <w:noProof/>
        </w:rPr>
        <mc:AlternateContent>
          <mc:Choice Requires="wps">
            <w:drawing>
              <wp:anchor distT="0" distB="0" distL="114300" distR="114300" simplePos="0" relativeHeight="251668480" behindDoc="0" locked="0" layoutInCell="1" allowOverlap="1" wp14:anchorId="7E247D99" wp14:editId="4977C502">
                <wp:simplePos x="0" y="0"/>
                <wp:positionH relativeFrom="column">
                  <wp:posOffset>4221692</wp:posOffset>
                </wp:positionH>
                <wp:positionV relativeFrom="paragraph">
                  <wp:posOffset>3381799</wp:posOffset>
                </wp:positionV>
                <wp:extent cx="1676400" cy="626533"/>
                <wp:effectExtent l="0" t="0" r="19050" b="21590"/>
                <wp:wrapNone/>
                <wp:docPr id="7" name="椭圆 7"/>
                <wp:cNvGraphicFramePr/>
                <a:graphic xmlns:a="http://schemas.openxmlformats.org/drawingml/2006/main">
                  <a:graphicData uri="http://schemas.microsoft.com/office/word/2010/wordprocessingShape">
                    <wps:wsp>
                      <wps:cNvSpPr/>
                      <wps:spPr>
                        <a:xfrm>
                          <a:off x="0" y="0"/>
                          <a:ext cx="1676400" cy="626533"/>
                        </a:xfrm>
                        <a:prstGeom prst="ellipse">
                          <a:avLst/>
                        </a:prstGeom>
                      </wps:spPr>
                      <wps:style>
                        <a:lnRef idx="2">
                          <a:schemeClr val="dk1"/>
                        </a:lnRef>
                        <a:fillRef idx="1">
                          <a:schemeClr val="lt1"/>
                        </a:fillRef>
                        <a:effectRef idx="0">
                          <a:schemeClr val="dk1"/>
                        </a:effectRef>
                        <a:fontRef idx="minor">
                          <a:schemeClr val="dk1"/>
                        </a:fontRef>
                      </wps:style>
                      <wps:txbx>
                        <w:txbxContent>
                          <w:p w14:paraId="6D0DC463" w14:textId="1C58DCD1" w:rsidR="00522306" w:rsidRDefault="00667716" w:rsidP="00522306">
                            <w:pPr>
                              <w:jc w:val="center"/>
                            </w:pPr>
                            <w:r>
                              <w:rPr>
                                <w:rFonts w:hint="eastAsia"/>
                              </w:rPr>
                              <w:t>生成损失文件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47D99" id="椭圆 7" o:spid="_x0000_s1026" style="position:absolute;left:0;text-align:left;margin-left:332.4pt;margin-top:266.3pt;width:132pt;height:4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" fillcolor="white [3201]" strokecolor="black [3200]" strokeweight="2pt">
                <v:textbox>
                  <w:txbxContent>
                    <w:p w14:paraId="6D0DC463" w14:textId="1C58DCD1" w:rsidR="00522306" w:rsidRDefault="00667716" w:rsidP="00522306">
                      <w:pPr>
                        <w:jc w:val="center"/>
                      </w:pPr>
                      <w:r>
                        <w:rPr>
                          <w:rFonts w:hint="eastAsia"/>
                        </w:rPr>
                        <w:t>生成损失文件</w:t>
                      </w:r>
                    </w:p>
                  </w:txbxContent>
                </v:textbox>
              </v:oval>
            </w:pict>
          </mc:Fallback>
        </mc:AlternateContent>
      </w:r>
      <w:r>
        <w:rPr>
          <w:rFonts w:hint="eastAsia"/>
          <w:noProof/>
        </w:rPr>
        <mc:AlternateContent>
          <mc:Choice Requires="wps">
            <w:drawing>
              <wp:anchor distT="0" distB="0" distL="114300" distR="114300" simplePos="0" relativeHeight="251675648" behindDoc="0" locked="0" layoutInCell="1" allowOverlap="1" wp14:anchorId="1E35B6BA" wp14:editId="4238D73E">
                <wp:simplePos x="0" y="0"/>
                <wp:positionH relativeFrom="column">
                  <wp:posOffset>3376295</wp:posOffset>
                </wp:positionH>
                <wp:positionV relativeFrom="paragraph">
                  <wp:posOffset>3696547</wp:posOffset>
                </wp:positionV>
                <wp:extent cx="812800" cy="8467"/>
                <wp:effectExtent l="0" t="0" r="25400" b="29845"/>
                <wp:wrapNone/>
                <wp:docPr id="12" name="直接连接符 12"/>
                <wp:cNvGraphicFramePr/>
                <a:graphic xmlns:a="http://schemas.openxmlformats.org/drawingml/2006/main">
                  <a:graphicData uri="http://schemas.microsoft.com/office/word/2010/wordprocessingShape">
                    <wps:wsp>
                      <wps:cNvCnPr/>
                      <wps:spPr>
                        <a:xfrm flipH="1">
                          <a:off x="0" y="0"/>
                          <a:ext cx="81280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6B5B3" id="直接连接符 12"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291.05pt" to="329.85pt,2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" strokecolor="black [3040]"/>
            </w:pict>
          </mc:Fallback>
        </mc:AlternateContent>
      </w:r>
      <w:r>
        <w:rPr>
          <w:rFonts w:hint="eastAsia"/>
          <w:noProof/>
        </w:rPr>
        <mc:AlternateContent>
          <mc:Choice Requires="wps">
            <w:drawing>
              <wp:anchor distT="0" distB="0" distL="114300" distR="114300" simplePos="0" relativeHeight="251666432" behindDoc="0" locked="0" layoutInCell="1" allowOverlap="1" wp14:anchorId="6A49AF08" wp14:editId="5742ED64">
                <wp:simplePos x="0" y="0"/>
                <wp:positionH relativeFrom="column">
                  <wp:posOffset>1657350</wp:posOffset>
                </wp:positionH>
                <wp:positionV relativeFrom="paragraph">
                  <wp:posOffset>3332480</wp:posOffset>
                </wp:positionV>
                <wp:extent cx="1676400" cy="710777"/>
                <wp:effectExtent l="0" t="0" r="19050" b="13335"/>
                <wp:wrapNone/>
                <wp:docPr id="6" name="椭圆 6"/>
                <wp:cNvGraphicFramePr/>
                <a:graphic xmlns:a="http://schemas.openxmlformats.org/drawingml/2006/main">
                  <a:graphicData uri="http://schemas.microsoft.com/office/word/2010/wordprocessingShape">
                    <wps:wsp>
                      <wps:cNvSpPr/>
                      <wps:spPr>
                        <a:xfrm>
                          <a:off x="0" y="0"/>
                          <a:ext cx="1676400" cy="710777"/>
                        </a:xfrm>
                        <a:prstGeom prst="ellipse">
                          <a:avLst/>
                        </a:prstGeom>
                      </wps:spPr>
                      <wps:style>
                        <a:lnRef idx="2">
                          <a:schemeClr val="dk1"/>
                        </a:lnRef>
                        <a:fillRef idx="1">
                          <a:schemeClr val="lt1"/>
                        </a:fillRef>
                        <a:effectRef idx="0">
                          <a:schemeClr val="dk1"/>
                        </a:effectRef>
                        <a:fontRef idx="minor">
                          <a:schemeClr val="dk1"/>
                        </a:fontRef>
                      </wps:style>
                      <wps:txbx>
                        <w:txbxContent>
                          <w:p w14:paraId="7E748DC1" w14:textId="77777777" w:rsidR="005F0CD6" w:rsidRDefault="00667716" w:rsidP="00522306">
                            <w:pPr>
                              <w:jc w:val="center"/>
                            </w:pPr>
                            <w:r>
                              <w:rPr>
                                <w:rFonts w:hint="eastAsia"/>
                              </w:rPr>
                              <w:t>工作订单数据</w:t>
                            </w:r>
                          </w:p>
                          <w:p w14:paraId="2C5B47B8" w14:textId="7552A443" w:rsidR="00522306" w:rsidRDefault="00667716" w:rsidP="00522306">
                            <w:pPr>
                              <w:jc w:val="center"/>
                            </w:pP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49AF08" id="椭圆 6" o:spid="_x0000_s1027" style="position:absolute;left:0;text-align:left;margin-left:130.5pt;margin-top:262.4pt;width:132pt;height:55.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" fillcolor="white [3201]" strokecolor="black [3200]" strokeweight="2pt">
                <v:textbox>
                  <w:txbxContent>
                    <w:p w14:paraId="7E748DC1" w14:textId="77777777" w:rsidR="005F0CD6" w:rsidRDefault="00667716" w:rsidP="00522306">
                      <w:pPr>
                        <w:jc w:val="center"/>
                      </w:pPr>
                      <w:r>
                        <w:rPr>
                          <w:rFonts w:hint="eastAsia"/>
                        </w:rPr>
                        <w:t>工作订单数据</w:t>
                      </w:r>
                    </w:p>
                    <w:p w14:paraId="2C5B47B8" w14:textId="7552A443" w:rsidR="00522306" w:rsidRDefault="00667716" w:rsidP="00522306">
                      <w:pPr>
                        <w:jc w:val="center"/>
                      </w:pPr>
                      <w:r>
                        <w:rPr>
                          <w:rFonts w:hint="eastAsia"/>
                        </w:rPr>
                        <w:t>生成</w:t>
                      </w:r>
                    </w:p>
                  </w:txbxContent>
                </v:textbox>
              </v:oval>
            </w:pict>
          </mc:Fallback>
        </mc:AlternateContent>
      </w:r>
      <w:r>
        <w:rPr>
          <w:rFonts w:hint="eastAsia"/>
          <w:noProof/>
        </w:rPr>
        <mc:AlternateContent>
          <mc:Choice Requires="wps">
            <w:drawing>
              <wp:anchor distT="0" distB="0" distL="114300" distR="114300" simplePos="0" relativeHeight="251673600" behindDoc="0" locked="0" layoutInCell="1" allowOverlap="1" wp14:anchorId="6E1D1301" wp14:editId="49DCF9BD">
                <wp:simplePos x="0" y="0"/>
                <wp:positionH relativeFrom="column">
                  <wp:posOffset>2478405</wp:posOffset>
                </wp:positionH>
                <wp:positionV relativeFrom="paragraph">
                  <wp:posOffset>2923752</wp:posOffset>
                </wp:positionV>
                <wp:extent cx="8255" cy="372110"/>
                <wp:effectExtent l="0" t="0" r="29845" b="27940"/>
                <wp:wrapNone/>
                <wp:docPr id="11" name="直接连接符 11"/>
                <wp:cNvGraphicFramePr/>
                <a:graphic xmlns:a="http://schemas.openxmlformats.org/drawingml/2006/main">
                  <a:graphicData uri="http://schemas.microsoft.com/office/word/2010/wordprocessingShape">
                    <wps:wsp>
                      <wps:cNvCnPr/>
                      <wps:spPr>
                        <a:xfrm>
                          <a:off x="0" y="0"/>
                          <a:ext cx="8255" cy="372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84587" id="直接连接符 1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95.15pt,230.2pt" to="195.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" strokecolor="black [3040]"/>
            </w:pict>
          </mc:Fallback>
        </mc:AlternateContent>
      </w:r>
      <w:r>
        <w:rPr>
          <w:rFonts w:hint="eastAsia"/>
          <w:noProof/>
        </w:rPr>
        <mc:AlternateContent>
          <mc:Choice Requires="wps">
            <w:drawing>
              <wp:anchor distT="0" distB="0" distL="114300" distR="114300" simplePos="0" relativeHeight="251664384" behindDoc="0" locked="0" layoutInCell="1" allowOverlap="1" wp14:anchorId="6CC01683" wp14:editId="47A504E2">
                <wp:simplePos x="0" y="0"/>
                <wp:positionH relativeFrom="column">
                  <wp:posOffset>1649095</wp:posOffset>
                </wp:positionH>
                <wp:positionV relativeFrom="paragraph">
                  <wp:posOffset>2248747</wp:posOffset>
                </wp:positionV>
                <wp:extent cx="1676400" cy="660400"/>
                <wp:effectExtent l="0" t="0" r="19050" b="25400"/>
                <wp:wrapNone/>
                <wp:docPr id="5" name="椭圆 5"/>
                <wp:cNvGraphicFramePr/>
                <a:graphic xmlns:a="http://schemas.openxmlformats.org/drawingml/2006/main">
                  <a:graphicData uri="http://schemas.microsoft.com/office/word/2010/wordprocessingShape">
                    <wps:wsp>
                      <wps:cNvSpPr/>
                      <wps:spPr>
                        <a:xfrm>
                          <a:off x="0" y="0"/>
                          <a:ext cx="1676400" cy="660400"/>
                        </a:xfrm>
                        <a:prstGeom prst="ellipse">
                          <a:avLst/>
                        </a:prstGeom>
                      </wps:spPr>
                      <wps:style>
                        <a:lnRef idx="2">
                          <a:schemeClr val="dk1"/>
                        </a:lnRef>
                        <a:fillRef idx="1">
                          <a:schemeClr val="lt1"/>
                        </a:fillRef>
                        <a:effectRef idx="0">
                          <a:schemeClr val="dk1"/>
                        </a:effectRef>
                        <a:fontRef idx="minor">
                          <a:schemeClr val="dk1"/>
                        </a:fontRef>
                      </wps:style>
                      <wps:txbx>
                        <w:txbxContent>
                          <w:p w14:paraId="2827052A" w14:textId="700D6FB1" w:rsidR="00522306" w:rsidRDefault="00667716" w:rsidP="00522306">
                            <w:pPr>
                              <w:jc w:val="center"/>
                            </w:pPr>
                            <w:r>
                              <w:rPr>
                                <w:rFonts w:hint="eastAsia"/>
                              </w:rPr>
                              <w:t>保存上报信息并生成优先级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C01683" id="椭圆 5" o:spid="_x0000_s1028" style="position:absolute;left:0;text-align:left;margin-left:129.85pt;margin-top:177.05pt;width:132pt;height: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" fillcolor="white [3201]" strokecolor="black [3200]" strokeweight="2pt">
                <v:textbox>
                  <w:txbxContent>
                    <w:p w14:paraId="2827052A" w14:textId="700D6FB1" w:rsidR="00522306" w:rsidRDefault="00667716" w:rsidP="00522306">
                      <w:pPr>
                        <w:jc w:val="center"/>
                      </w:pPr>
                      <w:r>
                        <w:rPr>
                          <w:rFonts w:hint="eastAsia"/>
                        </w:rPr>
                        <w:t>保存上报信息并生成优先级</w:t>
                      </w:r>
                    </w:p>
                  </w:txbxContent>
                </v:textbox>
              </v:oval>
            </w:pict>
          </mc:Fallback>
        </mc:AlternateContent>
      </w:r>
      <w:r>
        <w:rPr>
          <w:rFonts w:hint="eastAsia"/>
          <w:noProof/>
        </w:rPr>
        <mc:AlternateContent>
          <mc:Choice Requires="wps">
            <w:drawing>
              <wp:anchor distT="0" distB="0" distL="114300" distR="114300" simplePos="0" relativeHeight="251671552" behindDoc="0" locked="0" layoutInCell="1" allowOverlap="1" wp14:anchorId="7C81E8FF" wp14:editId="1E6948C0">
                <wp:simplePos x="0" y="0"/>
                <wp:positionH relativeFrom="column">
                  <wp:posOffset>2444115</wp:posOffset>
                </wp:positionH>
                <wp:positionV relativeFrom="paragraph">
                  <wp:posOffset>1858645</wp:posOffset>
                </wp:positionV>
                <wp:extent cx="8255" cy="372110"/>
                <wp:effectExtent l="0" t="0" r="29845" b="27940"/>
                <wp:wrapNone/>
                <wp:docPr id="10" name="直接连接符 10"/>
                <wp:cNvGraphicFramePr/>
                <a:graphic xmlns:a="http://schemas.openxmlformats.org/drawingml/2006/main">
                  <a:graphicData uri="http://schemas.microsoft.com/office/word/2010/wordprocessingShape">
                    <wps:wsp>
                      <wps:cNvCnPr/>
                      <wps:spPr>
                        <a:xfrm>
                          <a:off x="0" y="0"/>
                          <a:ext cx="8255" cy="372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E5032" id="直接连接符 10"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92.45pt,146.35pt" to="193.1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" strokecolor="black [3040]"/>
            </w:pict>
          </mc:Fallback>
        </mc:AlternateContent>
      </w:r>
      <w:r>
        <w:rPr>
          <w:rFonts w:hint="eastAsia"/>
          <w:noProof/>
        </w:rPr>
        <mc:AlternateContent>
          <mc:Choice Requires="wps">
            <w:drawing>
              <wp:anchor distT="0" distB="0" distL="114300" distR="114300" simplePos="0" relativeHeight="251662336" behindDoc="0" locked="0" layoutInCell="1" allowOverlap="1" wp14:anchorId="335E83E3" wp14:editId="37A878BA">
                <wp:simplePos x="0" y="0"/>
                <wp:positionH relativeFrom="column">
                  <wp:posOffset>1615228</wp:posOffset>
                </wp:positionH>
                <wp:positionV relativeFrom="paragraph">
                  <wp:posOffset>1207347</wp:posOffset>
                </wp:positionV>
                <wp:extent cx="1676400" cy="660400"/>
                <wp:effectExtent l="0" t="0" r="19050" b="25400"/>
                <wp:wrapNone/>
                <wp:docPr id="4" name="椭圆 4"/>
                <wp:cNvGraphicFramePr/>
                <a:graphic xmlns:a="http://schemas.openxmlformats.org/drawingml/2006/main">
                  <a:graphicData uri="http://schemas.microsoft.com/office/word/2010/wordprocessingShape">
                    <wps:wsp>
                      <wps:cNvSpPr/>
                      <wps:spPr>
                        <a:xfrm>
                          <a:off x="0" y="0"/>
                          <a:ext cx="1676400" cy="660400"/>
                        </a:xfrm>
                        <a:prstGeom prst="ellipse">
                          <a:avLst/>
                        </a:prstGeom>
                      </wps:spPr>
                      <wps:style>
                        <a:lnRef idx="2">
                          <a:schemeClr val="dk1"/>
                        </a:lnRef>
                        <a:fillRef idx="1">
                          <a:schemeClr val="lt1"/>
                        </a:fillRef>
                        <a:effectRef idx="0">
                          <a:schemeClr val="dk1"/>
                        </a:effectRef>
                        <a:fontRef idx="minor">
                          <a:schemeClr val="dk1"/>
                        </a:fontRef>
                      </wps:style>
                      <wps:txbx>
                        <w:txbxContent>
                          <w:p w14:paraId="6482BEFB" w14:textId="3FE963B8" w:rsidR="00522306" w:rsidRDefault="00522306" w:rsidP="00522306">
                            <w:pPr>
                              <w:jc w:val="center"/>
                            </w:pPr>
                            <w:r>
                              <w:rPr>
                                <w:rFonts w:hint="eastAsia"/>
                              </w:rPr>
                              <w:t>上报路面坑洼情况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E83E3" id="椭圆 4" o:spid="_x0000_s1029" style="position:absolute;left:0;text-align:left;margin-left:127.2pt;margin-top:95.05pt;width:132pt;height: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" fillcolor="white [3201]" strokecolor="black [3200]" strokeweight="2pt">
                <v:textbox>
                  <w:txbxContent>
                    <w:p w14:paraId="6482BEFB" w14:textId="3FE963B8" w:rsidR="00522306" w:rsidRDefault="00522306" w:rsidP="00522306">
                      <w:pPr>
                        <w:jc w:val="center"/>
                      </w:pPr>
                      <w:r>
                        <w:rPr>
                          <w:rFonts w:hint="eastAsia"/>
                        </w:rPr>
                        <w:t>上报路面坑洼情况</w:t>
                      </w:r>
                    </w:p>
                  </w:txbxContent>
                </v:textbox>
              </v:oval>
            </w:pict>
          </mc:Fallback>
        </mc:AlternateContent>
      </w:r>
      <w:r w:rsidR="00522306">
        <w:rPr>
          <w:rFonts w:hint="eastAsia"/>
          <w:noProof/>
        </w:rPr>
        <mc:AlternateContent>
          <mc:Choice Requires="wps">
            <w:drawing>
              <wp:anchor distT="0" distB="0" distL="114300" distR="114300" simplePos="0" relativeHeight="251669504" behindDoc="0" locked="0" layoutInCell="1" allowOverlap="1" wp14:anchorId="4299E729" wp14:editId="46E52C9B">
                <wp:simplePos x="0" y="0"/>
                <wp:positionH relativeFrom="column">
                  <wp:posOffset>2428028</wp:posOffset>
                </wp:positionH>
                <wp:positionV relativeFrom="paragraph">
                  <wp:posOffset>834813</wp:posOffset>
                </wp:positionV>
                <wp:extent cx="8467" cy="372534"/>
                <wp:effectExtent l="0" t="0" r="29845" b="27940"/>
                <wp:wrapNone/>
                <wp:docPr id="9" name="直接连接符 9"/>
                <wp:cNvGraphicFramePr/>
                <a:graphic xmlns:a="http://schemas.openxmlformats.org/drawingml/2006/main">
                  <a:graphicData uri="http://schemas.microsoft.com/office/word/2010/wordprocessingShape">
                    <wps:wsp>
                      <wps:cNvCnPr/>
                      <wps:spPr>
                        <a:xfrm>
                          <a:off x="0" y="0"/>
                          <a:ext cx="8467" cy="372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6713D" id="直接连接符 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91.2pt,65.75pt" to="191.8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" strokecolor="black [3040]"/>
            </w:pict>
          </mc:Fallback>
        </mc:AlternateContent>
      </w:r>
      <w:r w:rsidR="00522306">
        <w:rPr>
          <w:rFonts w:hint="eastAsia"/>
          <w:noProof/>
        </w:rPr>
        <mc:AlternateContent>
          <mc:Choice Requires="wps">
            <w:drawing>
              <wp:anchor distT="0" distB="0" distL="114300" distR="114300" simplePos="0" relativeHeight="251660288" behindDoc="0" locked="0" layoutInCell="1" allowOverlap="1" wp14:anchorId="65358817" wp14:editId="0E592653">
                <wp:simplePos x="0" y="0"/>
                <wp:positionH relativeFrom="column">
                  <wp:posOffset>1598295</wp:posOffset>
                </wp:positionH>
                <wp:positionV relativeFrom="paragraph">
                  <wp:posOffset>182880</wp:posOffset>
                </wp:positionV>
                <wp:extent cx="1676400" cy="626533"/>
                <wp:effectExtent l="0" t="0" r="19050" b="21590"/>
                <wp:wrapNone/>
                <wp:docPr id="3" name="椭圆 3"/>
                <wp:cNvGraphicFramePr/>
                <a:graphic xmlns:a="http://schemas.openxmlformats.org/drawingml/2006/main">
                  <a:graphicData uri="http://schemas.microsoft.com/office/word/2010/wordprocessingShape">
                    <wps:wsp>
                      <wps:cNvSpPr/>
                      <wps:spPr>
                        <a:xfrm>
                          <a:off x="0" y="0"/>
                          <a:ext cx="1676400" cy="626533"/>
                        </a:xfrm>
                        <a:prstGeom prst="ellipse">
                          <a:avLst/>
                        </a:prstGeom>
                      </wps:spPr>
                      <wps:style>
                        <a:lnRef idx="2">
                          <a:schemeClr val="dk1"/>
                        </a:lnRef>
                        <a:fillRef idx="1">
                          <a:schemeClr val="lt1"/>
                        </a:fillRef>
                        <a:effectRef idx="0">
                          <a:schemeClr val="dk1"/>
                        </a:effectRef>
                        <a:fontRef idx="minor">
                          <a:schemeClr val="dk1"/>
                        </a:fontRef>
                      </wps:style>
                      <wps:txbx>
                        <w:txbxContent>
                          <w:p w14:paraId="477FB0F9" w14:textId="4A1AB935" w:rsidR="00522306" w:rsidRDefault="00522306" w:rsidP="00522306">
                            <w:pPr>
                              <w:jc w:val="center"/>
                            </w:pPr>
                            <w:r>
                              <w:rPr>
                                <w:rFonts w:hint="eastAsia"/>
                              </w:rPr>
                              <w:t>登录</w:t>
                            </w:r>
                            <w:r>
                              <w:rPr>
                                <w:rFonts w:hint="eastAsia"/>
                              </w:rPr>
                              <w:t>W</w:t>
                            </w:r>
                            <w:r>
                              <w:t>eb</w:t>
                            </w:r>
                            <w:r>
                              <w:rPr>
                                <w:rFonts w:hint="eastAsia"/>
                              </w:rPr>
                              <w:t>站点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58817" id="椭圆 3" o:spid="_x0000_s1030" style="position:absolute;left:0;text-align:left;margin-left:125.85pt;margin-top:14.4pt;width:132pt;height:4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" fillcolor="white [3201]" strokecolor="black [3200]" strokeweight="2pt">
                <v:textbox>
                  <w:txbxContent>
                    <w:p w14:paraId="477FB0F9" w14:textId="4A1AB935" w:rsidR="00522306" w:rsidRDefault="00522306" w:rsidP="00522306">
                      <w:pPr>
                        <w:jc w:val="center"/>
                      </w:pPr>
                      <w:r>
                        <w:rPr>
                          <w:rFonts w:hint="eastAsia"/>
                        </w:rPr>
                        <w:t>登录</w:t>
                      </w:r>
                      <w:r>
                        <w:rPr>
                          <w:rFonts w:hint="eastAsia"/>
                        </w:rPr>
                        <w:t>W</w:t>
                      </w:r>
                      <w:r>
                        <w:t>eb</w:t>
                      </w:r>
                      <w:r>
                        <w:rPr>
                          <w:rFonts w:hint="eastAsia"/>
                        </w:rPr>
                        <w:t>站点</w:t>
                      </w:r>
                    </w:p>
                  </w:txbxContent>
                </v:textbox>
              </v:oval>
            </w:pict>
          </mc:Fallback>
        </mc:AlternateContent>
      </w:r>
      <w:r w:rsidR="00522306">
        <w:rPr>
          <w:rFonts w:hint="eastAsia"/>
          <w:noProof/>
        </w:rPr>
        <mc:AlternateContent>
          <mc:Choice Requires="wps">
            <w:drawing>
              <wp:anchor distT="0" distB="0" distL="114300" distR="114300" simplePos="0" relativeHeight="251659264" behindDoc="0" locked="0" layoutInCell="1" allowOverlap="1" wp14:anchorId="2FF683D9" wp14:editId="41C5C85D">
                <wp:simplePos x="0" y="0"/>
                <wp:positionH relativeFrom="column">
                  <wp:posOffset>644102</wp:posOffset>
                </wp:positionH>
                <wp:positionV relativeFrom="paragraph">
                  <wp:posOffset>504190</wp:posOffset>
                </wp:positionV>
                <wp:extent cx="922867" cy="0"/>
                <wp:effectExtent l="0" t="76200" r="10795" b="95250"/>
                <wp:wrapNone/>
                <wp:docPr id="2" name="直接箭头连接符 2"/>
                <wp:cNvGraphicFramePr/>
                <a:graphic xmlns:a="http://schemas.openxmlformats.org/drawingml/2006/main">
                  <a:graphicData uri="http://schemas.microsoft.com/office/word/2010/wordprocessingShape">
                    <wps:wsp>
                      <wps:cNvCnPr/>
                      <wps:spPr>
                        <a:xfrm>
                          <a:off x="0" y="0"/>
                          <a:ext cx="9228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0ECDC8" id="_x0000_t32" coordsize="21600,21600" o:spt="32" o:oned="t" path="m,l21600,21600e" filled="f">
                <v:path arrowok="t" fillok="f" o:connecttype="none"/>
                <o:lock v:ext="edit" shapetype="t"/>
              </v:shapetype>
              <v:shape id="直接箭头连接符 2" o:spid="_x0000_s1026" type="#_x0000_t32" style="position:absolute;left:0;text-align:left;margin-left:50.7pt;margin-top:39.7pt;width:7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" strokecolor="black [3040]">
                <v:stroke endarrow="block"/>
              </v:shape>
            </w:pict>
          </mc:Fallback>
        </mc:AlternateContent>
      </w:r>
      <w:r w:rsidR="00522306">
        <w:rPr>
          <w:rFonts w:hint="eastAsia"/>
          <w:noProof/>
        </w:rPr>
        <w:drawing>
          <wp:inline distT="0" distB="0" distL="0" distR="0" wp14:anchorId="135C9D75" wp14:editId="268F7B98">
            <wp:extent cx="821267" cy="821267"/>
            <wp:effectExtent l="0" t="0" r="0" b="0"/>
            <wp:docPr id="1" name="图形 1" descr="男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男人"/>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822282" cy="822282"/>
                    </a:xfrm>
                    <a:prstGeom prst="rect">
                      <a:avLst/>
                    </a:prstGeom>
                  </pic:spPr>
                </pic:pic>
              </a:graphicData>
            </a:graphic>
          </wp:inline>
        </w:drawing>
      </w:r>
    </w:p>
    <w:p w14:paraId="003AA175" w14:textId="59EBB3DC" w:rsidR="00522306" w:rsidRDefault="00952B06" w:rsidP="0015606F">
      <w:r>
        <w:rPr>
          <w:noProof/>
        </w:rPr>
        <w:drawing>
          <wp:anchor distT="0" distB="0" distL="114300" distR="114300" simplePos="0" relativeHeight="251676672" behindDoc="1" locked="0" layoutInCell="1" allowOverlap="1" wp14:anchorId="425FD697" wp14:editId="0120B124">
            <wp:simplePos x="0" y="0"/>
            <wp:positionH relativeFrom="column">
              <wp:posOffset>40005</wp:posOffset>
            </wp:positionH>
            <wp:positionV relativeFrom="paragraph">
              <wp:posOffset>3416512</wp:posOffset>
            </wp:positionV>
            <wp:extent cx="5270500" cy="3036570"/>
            <wp:effectExtent l="0" t="0" r="635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0500" cy="3036570"/>
                    </a:xfrm>
                    <a:prstGeom prst="rect">
                      <a:avLst/>
                    </a:prstGeom>
                  </pic:spPr>
                </pic:pic>
              </a:graphicData>
            </a:graphic>
          </wp:anchor>
        </w:drawing>
      </w:r>
    </w:p>
    <w:sectPr w:rsidR="00522306" w:rsidSect="003A3218">
      <w:pgSz w:w="11906" w:h="16838" w:code="9"/>
      <w:pgMar w:top="1440" w:right="1803" w:bottom="1440" w:left="180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DEE"/>
    <w:multiLevelType w:val="hybridMultilevel"/>
    <w:tmpl w:val="A2DA1FA2"/>
    <w:lvl w:ilvl="0" w:tplc="4C827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96ED2"/>
    <w:multiLevelType w:val="hybridMultilevel"/>
    <w:tmpl w:val="21480D82"/>
    <w:lvl w:ilvl="0" w:tplc="EF924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F3756"/>
    <w:multiLevelType w:val="hybridMultilevel"/>
    <w:tmpl w:val="FD623556"/>
    <w:lvl w:ilvl="0" w:tplc="5DE458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6186"/>
    <w:rsid w:val="00094A2D"/>
    <w:rsid w:val="000951AC"/>
    <w:rsid w:val="00134A9A"/>
    <w:rsid w:val="0015606F"/>
    <w:rsid w:val="001A45AF"/>
    <w:rsid w:val="001B65C7"/>
    <w:rsid w:val="001F4C7E"/>
    <w:rsid w:val="002A1003"/>
    <w:rsid w:val="002F4009"/>
    <w:rsid w:val="003A3218"/>
    <w:rsid w:val="003F6E7C"/>
    <w:rsid w:val="00407E49"/>
    <w:rsid w:val="00455A8D"/>
    <w:rsid w:val="0052185F"/>
    <w:rsid w:val="00522306"/>
    <w:rsid w:val="00581DDA"/>
    <w:rsid w:val="005F0CD6"/>
    <w:rsid w:val="00667716"/>
    <w:rsid w:val="00671519"/>
    <w:rsid w:val="00674C38"/>
    <w:rsid w:val="006B4F40"/>
    <w:rsid w:val="006E1D5B"/>
    <w:rsid w:val="00701DFB"/>
    <w:rsid w:val="007F3173"/>
    <w:rsid w:val="00815A16"/>
    <w:rsid w:val="00841509"/>
    <w:rsid w:val="00876F3D"/>
    <w:rsid w:val="008B5C2E"/>
    <w:rsid w:val="00952B06"/>
    <w:rsid w:val="00956B0E"/>
    <w:rsid w:val="00964CE2"/>
    <w:rsid w:val="00A16E4C"/>
    <w:rsid w:val="00AA0B0A"/>
    <w:rsid w:val="00B47DEB"/>
    <w:rsid w:val="00C4104E"/>
    <w:rsid w:val="00C96F53"/>
    <w:rsid w:val="00E26186"/>
    <w:rsid w:val="00E75AA8"/>
    <w:rsid w:val="00EC6F30"/>
    <w:rsid w:val="00F8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5F65"/>
  <w15:chartTrackingRefBased/>
  <w15:docId w15:val="{B0E5F9F6-389A-46D8-A010-E428DB1C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F3D"/>
    <w:pPr>
      <w:widowControl w:val="0"/>
      <w:jc w:val="both"/>
    </w:pPr>
  </w:style>
  <w:style w:type="paragraph" w:styleId="1">
    <w:name w:val="heading 1"/>
    <w:aliases w:val="标题样式一"/>
    <w:next w:val="a"/>
    <w:link w:val="10"/>
    <w:uiPriority w:val="9"/>
    <w:qFormat/>
    <w:rsid w:val="00455A8D"/>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455A8D"/>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0"/>
    <w:uiPriority w:val="9"/>
    <w:unhideWhenUsed/>
    <w:qFormat/>
    <w:rsid w:val="00876F3D"/>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455A8D"/>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455A8D"/>
    <w:rPr>
      <w:rFonts w:eastAsia="Microsoft YaHei UI"/>
      <w:b/>
      <w:bCs/>
      <w:color w:val="1F497D" w:themeColor="text2"/>
      <w:kern w:val="0"/>
      <w:sz w:val="26"/>
      <w:szCs w:val="26"/>
      <w:lang w:eastAsia="ja-JP"/>
    </w:rPr>
  </w:style>
  <w:style w:type="character" w:customStyle="1" w:styleId="30">
    <w:name w:val="标题 3 字符"/>
    <w:basedOn w:val="a0"/>
    <w:link w:val="3"/>
    <w:uiPriority w:val="9"/>
    <w:rsid w:val="00876F3D"/>
    <w:rPr>
      <w:rFonts w:ascii="Arial" w:eastAsia="微软雅黑" w:hAnsi="Arial"/>
      <w:b/>
      <w:sz w:val="24"/>
    </w:rPr>
  </w:style>
  <w:style w:type="paragraph" w:styleId="a3">
    <w:name w:val="footer"/>
    <w:basedOn w:val="a"/>
    <w:link w:val="a4"/>
    <w:uiPriority w:val="99"/>
    <w:unhideWhenUsed/>
    <w:rsid w:val="00876F3D"/>
    <w:pPr>
      <w:tabs>
        <w:tab w:val="center" w:pos="4153"/>
        <w:tab w:val="right" w:pos="8306"/>
      </w:tabs>
      <w:snapToGrid w:val="0"/>
      <w:jc w:val="left"/>
    </w:pPr>
    <w:rPr>
      <w:sz w:val="18"/>
      <w:szCs w:val="18"/>
    </w:rPr>
  </w:style>
  <w:style w:type="character" w:customStyle="1" w:styleId="a4">
    <w:name w:val="页脚 字符"/>
    <w:basedOn w:val="a0"/>
    <w:link w:val="a3"/>
    <w:uiPriority w:val="99"/>
    <w:rsid w:val="00876F3D"/>
    <w:rPr>
      <w:sz w:val="18"/>
      <w:szCs w:val="18"/>
    </w:rPr>
  </w:style>
  <w:style w:type="paragraph" w:styleId="a5">
    <w:name w:val="header"/>
    <w:basedOn w:val="a"/>
    <w:link w:val="a6"/>
    <w:uiPriority w:val="99"/>
    <w:unhideWhenUsed/>
    <w:rsid w:val="00876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76F3D"/>
    <w:rPr>
      <w:sz w:val="18"/>
      <w:szCs w:val="18"/>
    </w:rPr>
  </w:style>
  <w:style w:type="character" w:styleId="a7">
    <w:name w:val="Hyperlink"/>
    <w:basedOn w:val="a0"/>
    <w:uiPriority w:val="99"/>
    <w:semiHidden/>
    <w:unhideWhenUsed/>
    <w:rsid w:val="00EC6F30"/>
    <w:rPr>
      <w:color w:val="0000FF"/>
      <w:u w:val="single"/>
    </w:rPr>
  </w:style>
  <w:style w:type="paragraph" w:styleId="a8">
    <w:name w:val="List Paragraph"/>
    <w:basedOn w:val="a"/>
    <w:uiPriority w:val="34"/>
    <w:qFormat/>
    <w:rsid w:val="001A45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3</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jx</dc:creator>
  <cp:keywords/>
  <dc:description/>
  <cp:lastModifiedBy>he jx</cp:lastModifiedBy>
  <cp:revision>16</cp:revision>
  <dcterms:created xsi:type="dcterms:W3CDTF">2022-03-20T07:18:00Z</dcterms:created>
  <dcterms:modified xsi:type="dcterms:W3CDTF">2022-03-24T08:32:00Z</dcterms:modified>
</cp:coreProperties>
</file>