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2E" w:rsidRPr="0060702E" w:rsidRDefault="00425A23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1: Simple Prozesskette aus vier Modulen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88900</wp:posOffset>
            </wp:positionV>
            <wp:extent cx="5760720" cy="3691890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t xml:space="preserve">   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kein                             5 (4 - 6) kg A und 2 (1,8 ; 2,2) kg B                                        5 (4,5 - 5,5) kg B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Produkt-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                                          2 kg P1                                                                                        1 kg P2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4 (3,5 - 4,5) kg P1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8 (7 - 9)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30 (28 - 32)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(1</w:t>
      </w:r>
      <w:r>
        <w:rPr>
          <w:sz w:val="24"/>
          <w:szCs w:val="24"/>
        </w:rPr>
        <w:t xml:space="preserve">4 -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6) kg A und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,8 ;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,2) kg B                    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,5 -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,5) kg </w:t>
      </w:r>
      <w:r>
        <w:rPr>
          <w:sz w:val="24"/>
          <w:szCs w:val="24"/>
        </w:rPr>
        <w:t>A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 (4 – 6)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 P2                                          5 kg P3                                                                                        1 Stk P4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10 (9 – 11) kg P3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6</w:t>
      </w:r>
      <w:r>
        <w:rPr>
          <w:sz w:val="24"/>
          <w:szCs w:val="24"/>
        </w:rPr>
        <w:t>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9 - 11</w:t>
      </w:r>
      <w:r>
        <w:rPr>
          <w:sz w:val="24"/>
          <w:szCs w:val="24"/>
        </w:rPr>
        <w:t>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allen Prozessmodulen wird zum Zwecke der leichteren Überprüfung des Skalierungsvektors ein Elementaroutput Si (i = 1-4; jeweils 1 kg) angebracht.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Bewertungsmethode LCIA1: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11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A-Äquiv.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Schaden2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kg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-Äquiv.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Mangel3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-Äquiv.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Mangel4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kg </w:t>
            </w:r>
            <w:r>
              <w:rPr>
                <w:sz w:val="24"/>
                <w:szCs w:val="24"/>
              </w:rPr>
              <w:t>D-Äqu</w:t>
            </w:r>
            <w:r>
              <w:rPr>
                <w:sz w:val="24"/>
                <w:szCs w:val="24"/>
              </w:rPr>
              <w:t>iv.</w:t>
            </w:r>
          </w:p>
        </w:tc>
      </w:tr>
    </w:tbl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sectPr w:rsidR="00607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0F25CC"/>
    <w:rsid w:val="00171D04"/>
    <w:rsid w:val="002A69E6"/>
    <w:rsid w:val="00347682"/>
    <w:rsid w:val="003D622A"/>
    <w:rsid w:val="00425A23"/>
    <w:rsid w:val="00437946"/>
    <w:rsid w:val="005229E4"/>
    <w:rsid w:val="00545B3C"/>
    <w:rsid w:val="005A5BB4"/>
    <w:rsid w:val="00601CA0"/>
    <w:rsid w:val="0060702E"/>
    <w:rsid w:val="006D73C4"/>
    <w:rsid w:val="007A3150"/>
    <w:rsid w:val="0089105F"/>
    <w:rsid w:val="008D5776"/>
    <w:rsid w:val="00987603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11</cp:revision>
  <cp:lastPrinted>2018-03-05T13:17:00Z</cp:lastPrinted>
  <dcterms:created xsi:type="dcterms:W3CDTF">2018-03-02T11:34:00Z</dcterms:created>
  <dcterms:modified xsi:type="dcterms:W3CDTF">2018-07-11T12:48:00Z</dcterms:modified>
</cp:coreProperties>
</file>