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C0360" w14:textId="4E8DF576" w:rsidR="003F7B25" w:rsidRPr="00880F3A" w:rsidRDefault="003F7B25">
      <w:pPr>
        <w:rPr>
          <w:rFonts w:ascii="宋体" w:eastAsia="宋体" w:hAnsi="宋体"/>
          <w:b/>
          <w:bCs/>
          <w:sz w:val="28"/>
          <w:szCs w:val="32"/>
        </w:rPr>
      </w:pPr>
      <w:r w:rsidRPr="00880F3A">
        <w:rPr>
          <w:rFonts w:ascii="宋体" w:eastAsia="宋体" w:hAnsi="宋体" w:hint="eastAsia"/>
          <w:b/>
          <w:bCs/>
          <w:sz w:val="28"/>
          <w:szCs w:val="32"/>
        </w:rPr>
        <w:t>PBRShader：</w:t>
      </w:r>
    </w:p>
    <w:p w14:paraId="6492E118" w14:textId="5CA1F2F9" w:rsidR="00F809CB" w:rsidRDefault="00ED29B5">
      <w:pPr>
        <w:rPr>
          <w:rFonts w:ascii="宋体" w:eastAsia="宋体" w:hAnsi="宋体"/>
          <w:sz w:val="28"/>
          <w:szCs w:val="32"/>
        </w:rPr>
      </w:pPr>
      <w:r w:rsidRPr="0075299F">
        <w:rPr>
          <w:rFonts w:ascii="宋体" w:eastAsia="宋体" w:hAnsi="宋体" w:hint="eastAsia"/>
          <w:sz w:val="28"/>
          <w:szCs w:val="32"/>
        </w:rPr>
        <w:t>在</w:t>
      </w:r>
      <w:r w:rsidRPr="0075299F">
        <w:rPr>
          <w:rFonts w:ascii="宋体" w:eastAsia="宋体" w:hAnsi="宋体"/>
          <w:sz w:val="28"/>
          <w:szCs w:val="32"/>
        </w:rPr>
        <w:t>Unlit</w:t>
      </w:r>
      <w:r w:rsidRPr="0075299F">
        <w:rPr>
          <w:rFonts w:ascii="宋体" w:eastAsia="宋体" w:hAnsi="宋体" w:hint="eastAsia"/>
          <w:sz w:val="28"/>
          <w:szCs w:val="32"/>
        </w:rPr>
        <w:t>Shader中编写了PBR材质球</w:t>
      </w:r>
      <w:r w:rsidR="009B1C98" w:rsidRPr="0075299F">
        <w:rPr>
          <w:rFonts w:ascii="宋体" w:eastAsia="宋体" w:hAnsi="宋体" w:hint="eastAsia"/>
          <w:sz w:val="28"/>
          <w:szCs w:val="32"/>
        </w:rPr>
        <w:t>算法</w:t>
      </w:r>
      <w:r w:rsidRPr="0075299F">
        <w:rPr>
          <w:rFonts w:ascii="宋体" w:eastAsia="宋体" w:hAnsi="宋体" w:hint="eastAsia"/>
          <w:sz w:val="28"/>
          <w:szCs w:val="32"/>
        </w:rPr>
        <w:t>，实现了粗糙金属度漫反射等的控制，可以被反射球影响，</w:t>
      </w:r>
      <w:r w:rsidR="00EB2960">
        <w:rPr>
          <w:rFonts w:ascii="宋体" w:eastAsia="宋体" w:hAnsi="宋体" w:hint="eastAsia"/>
          <w:sz w:val="28"/>
          <w:szCs w:val="32"/>
        </w:rPr>
        <w:t>其中一种PBR写了</w:t>
      </w:r>
      <w:r w:rsidRPr="0075299F">
        <w:rPr>
          <w:rFonts w:ascii="宋体" w:eastAsia="宋体" w:hAnsi="宋体" w:hint="eastAsia"/>
          <w:sz w:val="28"/>
          <w:szCs w:val="32"/>
        </w:rPr>
        <w:t>支持多光源。</w:t>
      </w:r>
      <w:r w:rsidR="0014344A" w:rsidRPr="0075299F">
        <w:rPr>
          <w:rFonts w:ascii="宋体" w:eastAsia="宋体" w:hAnsi="宋体" w:hint="eastAsia"/>
          <w:sz w:val="28"/>
          <w:szCs w:val="32"/>
        </w:rPr>
        <w:t>添加了扫光效果</w:t>
      </w:r>
      <w:r w:rsidR="007D63AC">
        <w:rPr>
          <w:rFonts w:ascii="宋体" w:eastAsia="宋体" w:hAnsi="宋体" w:hint="eastAsia"/>
          <w:sz w:val="28"/>
          <w:szCs w:val="32"/>
        </w:rPr>
        <w:t>，和电路板电路效果（边缘有写了羽化）</w:t>
      </w:r>
      <w:r w:rsidR="00613F37">
        <w:rPr>
          <w:rFonts w:ascii="宋体" w:eastAsia="宋体" w:hAnsi="宋体" w:hint="eastAsia"/>
          <w:sz w:val="28"/>
          <w:szCs w:val="32"/>
        </w:rPr>
        <w:t>。</w:t>
      </w:r>
    </w:p>
    <w:p w14:paraId="6ED0051D" w14:textId="77777777" w:rsidR="00880F3A" w:rsidRPr="0075299F" w:rsidRDefault="00880F3A">
      <w:pPr>
        <w:rPr>
          <w:rFonts w:ascii="宋体" w:eastAsia="宋体" w:hAnsi="宋体"/>
          <w:sz w:val="28"/>
          <w:szCs w:val="32"/>
        </w:rPr>
      </w:pPr>
    </w:p>
    <w:p w14:paraId="79F21527" w14:textId="690BD45E" w:rsidR="0014344A" w:rsidRPr="00880F3A" w:rsidRDefault="003F7B25">
      <w:pPr>
        <w:rPr>
          <w:rFonts w:ascii="宋体" w:eastAsia="宋体" w:hAnsi="宋体"/>
          <w:b/>
          <w:bCs/>
          <w:sz w:val="28"/>
          <w:szCs w:val="32"/>
        </w:rPr>
      </w:pPr>
      <w:r w:rsidRPr="00880F3A">
        <w:rPr>
          <w:rFonts w:ascii="宋体" w:eastAsia="宋体" w:hAnsi="宋体" w:hint="eastAsia"/>
          <w:b/>
          <w:bCs/>
          <w:sz w:val="28"/>
          <w:szCs w:val="32"/>
        </w:rPr>
        <w:t>其他Shader</w:t>
      </w:r>
      <w:r w:rsidR="00405772" w:rsidRPr="00880F3A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50914BC1" w14:textId="77777777" w:rsidR="00880F3A" w:rsidRDefault="0014344A">
      <w:pPr>
        <w:rPr>
          <w:rFonts w:ascii="宋体" w:eastAsia="宋体" w:hAnsi="宋体"/>
          <w:sz w:val="28"/>
          <w:szCs w:val="32"/>
        </w:rPr>
      </w:pPr>
      <w:r w:rsidRPr="0075299F">
        <w:rPr>
          <w:rFonts w:ascii="宋体" w:eastAsia="宋体" w:hAnsi="宋体" w:hint="eastAsia"/>
          <w:sz w:val="28"/>
          <w:szCs w:val="32"/>
        </w:rPr>
        <w:t>除此外实现了常见的shader类型，例如边缘光，顶点动画，积雪，像素，卡通，扭曲，冰面，律动，水，</w:t>
      </w:r>
      <w:r w:rsidRPr="0075299F">
        <w:rPr>
          <w:rFonts w:ascii="宋体" w:eastAsia="宋体" w:hAnsi="宋体"/>
          <w:sz w:val="28"/>
          <w:szCs w:val="32"/>
        </w:rPr>
        <w:t>Lambert</w:t>
      </w:r>
      <w:r w:rsidRPr="0075299F">
        <w:rPr>
          <w:rFonts w:ascii="宋体" w:eastAsia="宋体" w:hAnsi="宋体" w:hint="eastAsia"/>
          <w:sz w:val="28"/>
          <w:szCs w:val="32"/>
        </w:rPr>
        <w:t>，</w:t>
      </w:r>
      <w:r w:rsidRPr="0075299F">
        <w:rPr>
          <w:rFonts w:ascii="宋体" w:eastAsia="宋体" w:hAnsi="宋体"/>
          <w:sz w:val="28"/>
          <w:szCs w:val="32"/>
        </w:rPr>
        <w:t>Blinn-Phong</w:t>
      </w:r>
      <w:r w:rsidRPr="0075299F">
        <w:rPr>
          <w:rFonts w:ascii="宋体" w:eastAsia="宋体" w:hAnsi="宋体" w:hint="eastAsia"/>
          <w:sz w:val="28"/>
          <w:szCs w:val="32"/>
        </w:rPr>
        <w:t>，各向</w:t>
      </w:r>
    </w:p>
    <w:p w14:paraId="604686E1" w14:textId="7113FDFB" w:rsidR="0014344A" w:rsidRDefault="0014344A">
      <w:pPr>
        <w:rPr>
          <w:rFonts w:ascii="宋体" w:eastAsia="宋体" w:hAnsi="宋体"/>
          <w:sz w:val="28"/>
          <w:szCs w:val="32"/>
        </w:rPr>
      </w:pPr>
      <w:r w:rsidRPr="0075299F">
        <w:rPr>
          <w:rFonts w:ascii="宋体" w:eastAsia="宋体" w:hAnsi="宋体" w:hint="eastAsia"/>
          <w:sz w:val="28"/>
          <w:szCs w:val="32"/>
        </w:rPr>
        <w:t>异性等</w:t>
      </w:r>
      <w:r w:rsidR="005D7AE8" w:rsidRPr="0075299F">
        <w:rPr>
          <w:rFonts w:ascii="宋体" w:eastAsia="宋体" w:hAnsi="宋体" w:hint="eastAsia"/>
          <w:sz w:val="28"/>
          <w:szCs w:val="32"/>
        </w:rPr>
        <w:t>，法线</w:t>
      </w:r>
      <w:r w:rsidR="0075299F">
        <w:rPr>
          <w:rFonts w:ascii="宋体" w:eastAsia="宋体" w:hAnsi="宋体" w:hint="eastAsia"/>
          <w:sz w:val="28"/>
          <w:szCs w:val="32"/>
        </w:rPr>
        <w:t>等</w:t>
      </w:r>
      <w:r w:rsidRPr="0075299F">
        <w:rPr>
          <w:rFonts w:ascii="宋体" w:eastAsia="宋体" w:hAnsi="宋体" w:hint="eastAsia"/>
          <w:sz w:val="28"/>
          <w:szCs w:val="32"/>
        </w:rPr>
        <w:t>。</w:t>
      </w:r>
    </w:p>
    <w:p w14:paraId="27038257" w14:textId="77777777" w:rsidR="00880F3A" w:rsidRPr="0075299F" w:rsidRDefault="00880F3A">
      <w:pPr>
        <w:rPr>
          <w:rFonts w:ascii="宋体" w:eastAsia="宋体" w:hAnsi="宋体"/>
          <w:sz w:val="28"/>
          <w:szCs w:val="32"/>
        </w:rPr>
      </w:pPr>
    </w:p>
    <w:p w14:paraId="6408C46B" w14:textId="05455A9C" w:rsidR="00422861" w:rsidRPr="00880F3A" w:rsidRDefault="00405772">
      <w:pPr>
        <w:rPr>
          <w:rFonts w:ascii="宋体" w:eastAsia="宋体" w:hAnsi="宋体"/>
          <w:b/>
          <w:bCs/>
          <w:sz w:val="28"/>
          <w:szCs w:val="32"/>
        </w:rPr>
      </w:pPr>
      <w:r w:rsidRPr="00880F3A">
        <w:rPr>
          <w:rFonts w:ascii="宋体" w:eastAsia="宋体" w:hAnsi="宋体" w:hint="eastAsia"/>
          <w:b/>
          <w:bCs/>
          <w:sz w:val="28"/>
          <w:szCs w:val="32"/>
        </w:rPr>
        <w:t>屏幕后处理</w:t>
      </w:r>
      <w:r w:rsidR="0068587D" w:rsidRPr="00880F3A">
        <w:rPr>
          <w:rFonts w:ascii="宋体" w:eastAsia="宋体" w:hAnsi="宋体" w:hint="eastAsia"/>
          <w:b/>
          <w:bCs/>
          <w:sz w:val="28"/>
          <w:szCs w:val="32"/>
        </w:rPr>
        <w:t>shader</w:t>
      </w:r>
      <w:r w:rsidRPr="00880F3A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0320583C" w14:textId="2831F0ED" w:rsidR="00422861" w:rsidRDefault="00422861">
      <w:pPr>
        <w:rPr>
          <w:rFonts w:ascii="宋体" w:eastAsia="宋体" w:hAnsi="宋体"/>
          <w:sz w:val="28"/>
          <w:szCs w:val="32"/>
        </w:rPr>
      </w:pPr>
      <w:r w:rsidRPr="0075299F">
        <w:rPr>
          <w:rFonts w:ascii="宋体" w:eastAsia="宋体" w:hAnsi="宋体" w:hint="eastAsia"/>
          <w:sz w:val="28"/>
          <w:szCs w:val="32"/>
        </w:rPr>
        <w:t>除此外实现了屏幕后处理shader，依靠c#脚本传递每帧图像进入shader进行后处理，例如老旧电视感觉。</w:t>
      </w:r>
    </w:p>
    <w:p w14:paraId="1EF46E2B" w14:textId="223338B2" w:rsidR="00737DD8" w:rsidRDefault="00737DD8">
      <w:pPr>
        <w:rPr>
          <w:rFonts w:ascii="宋体" w:eastAsia="宋体" w:hAnsi="宋体"/>
          <w:sz w:val="28"/>
          <w:szCs w:val="32"/>
        </w:rPr>
      </w:pPr>
    </w:p>
    <w:p w14:paraId="4642AB51" w14:textId="0859A332" w:rsidR="00737DD8" w:rsidRPr="00880F3A" w:rsidRDefault="00737DD8" w:rsidP="00737DD8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移动</w:t>
      </w:r>
      <w:r w:rsidRPr="00880F3A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06B30B2F" w14:textId="55438C2E" w:rsidR="00737DD8" w:rsidRPr="0075299F" w:rsidRDefault="00737DD8" w:rsidP="00737DD8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wasd控制移动，按住鼠标右键可以旋转视角，滑轮调节速度。</w:t>
      </w:r>
    </w:p>
    <w:p w14:paraId="2212CCAC" w14:textId="77777777" w:rsidR="00737DD8" w:rsidRPr="00737DD8" w:rsidRDefault="00737DD8">
      <w:pPr>
        <w:rPr>
          <w:rFonts w:ascii="宋体" w:eastAsia="宋体" w:hAnsi="宋体"/>
          <w:sz w:val="28"/>
          <w:szCs w:val="32"/>
        </w:rPr>
      </w:pPr>
    </w:p>
    <w:sectPr w:rsidR="00737DD8" w:rsidRPr="00737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F2"/>
    <w:rsid w:val="0014344A"/>
    <w:rsid w:val="003F7B25"/>
    <w:rsid w:val="00405772"/>
    <w:rsid w:val="00422861"/>
    <w:rsid w:val="005D7AE8"/>
    <w:rsid w:val="00613F37"/>
    <w:rsid w:val="0068587D"/>
    <w:rsid w:val="00737DD8"/>
    <w:rsid w:val="0075299F"/>
    <w:rsid w:val="007D63AC"/>
    <w:rsid w:val="00880F3A"/>
    <w:rsid w:val="009B1C98"/>
    <w:rsid w:val="00D12AF2"/>
    <w:rsid w:val="00EB2960"/>
    <w:rsid w:val="00ED29B5"/>
    <w:rsid w:val="00F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8D18"/>
  <w15:chartTrackingRefBased/>
  <w15:docId w15:val="{FF04A2BF-25ED-482F-9443-DCC7BC50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2020-10-22T12:16:00Z</dcterms:created>
  <dcterms:modified xsi:type="dcterms:W3CDTF">2020-11-17T16:36:00Z</dcterms:modified>
</cp:coreProperties>
</file>