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B94A7" w14:textId="77777777" w:rsidR="00C94C7D" w:rsidRPr="00C94C7D" w:rsidRDefault="00C94C7D" w:rsidP="00C94C7D">
      <w:pPr>
        <w:jc w:val="center"/>
        <w:rPr>
          <w:rFonts w:hint="eastAsia"/>
          <w:b/>
          <w:bCs/>
        </w:rPr>
      </w:pPr>
      <w:r w:rsidRPr="00C94C7D">
        <w:rPr>
          <w:rFonts w:hint="eastAsia"/>
          <w:b/>
          <w:bCs/>
        </w:rPr>
        <w:t>工艺说明</w:t>
      </w:r>
    </w:p>
    <w:p w14:paraId="44E29DEA" w14:textId="77777777" w:rsidR="00C94C7D" w:rsidRDefault="00C94C7D" w:rsidP="00C94C7D">
      <w:pPr>
        <w:rPr>
          <w:rFonts w:hint="eastAsia"/>
        </w:rPr>
      </w:pPr>
    </w:p>
    <w:p w14:paraId="44D0EC47" w14:textId="77777777" w:rsidR="00C94C7D" w:rsidRDefault="00C94C7D" w:rsidP="00C94C7D">
      <w:pPr>
        <w:rPr>
          <w:rFonts w:hint="eastAsia"/>
        </w:rPr>
      </w:pPr>
      <w:r>
        <w:rPr>
          <w:rFonts w:hint="eastAsia"/>
        </w:rPr>
        <w:t>这款赫哲族鱼皮饰品，灵感源于赫哲族独特的渔猎文化。选用大马哈鱼等鱼皮，经传统熟制工艺处理，柔软坚韧。造型上，提取赫哲族图腾元素，以流畅曲线勾勒赫哲族传统图案，兼具古朴与灵动。色彩保留鱼皮自然纹理色泽,展现自然之美与民族风情。</w:t>
      </w:r>
    </w:p>
    <w:p w14:paraId="1E054A91" w14:textId="77777777" w:rsidR="00C94C7D" w:rsidRDefault="00C94C7D" w:rsidP="00C94C7D">
      <w:pPr>
        <w:rPr>
          <w:rFonts w:hint="eastAsia"/>
        </w:rPr>
      </w:pPr>
      <w:r>
        <w:rPr>
          <w:rFonts w:hint="eastAsia"/>
        </w:rPr>
        <w:t>1. 主体框架：以硬质毡料塑造帽子主体结构，确保挺括有型。</w:t>
      </w:r>
    </w:p>
    <w:p w14:paraId="4C0A704C" w14:textId="77777777" w:rsidR="00C94C7D" w:rsidRDefault="00C94C7D" w:rsidP="00C94C7D">
      <w:pPr>
        <w:rPr>
          <w:rFonts w:hint="eastAsia"/>
        </w:rPr>
      </w:pPr>
      <w:r>
        <w:rPr>
          <w:rFonts w:hint="eastAsia"/>
        </w:rPr>
        <w:t>2. 装饰带：在帽身中部位置，运用鱼皮材料制作装饰边，呈现鱼皮纹理。工艺添加染色鱼皮花纹装饰，中央嵌入纯色鱼皮制作的花纹部件。</w:t>
      </w:r>
    </w:p>
    <w:p w14:paraId="4782E25C" w14:textId="7ECB63DE" w:rsidR="00C94C7D" w:rsidRDefault="00C94C7D" w:rsidP="00C94C7D">
      <w:pPr>
        <w:rPr>
          <w:rFonts w:hint="eastAsia"/>
        </w:rPr>
      </w:pPr>
      <w:r>
        <w:rPr>
          <w:rFonts w:hint="eastAsia"/>
        </w:rPr>
        <w:t>3. 毛绒部分：选取白色毛绒材料，</w:t>
      </w:r>
      <w:r>
        <w:rPr>
          <w:rFonts w:hint="eastAsia"/>
        </w:rPr>
        <w:t>仿制传统赫哲族鱼皮帽，同时对其创新。</w:t>
      </w:r>
      <w:r>
        <w:rPr>
          <w:rFonts w:hint="eastAsia"/>
        </w:rPr>
        <w:t>裁剪合适长度和宽度，均匀缝在帽檐及帽顶边缘位置，增加保暖性与美观度。</w:t>
      </w:r>
    </w:p>
    <w:p w14:paraId="0332B998" w14:textId="77777777" w:rsidR="00C94C7D" w:rsidRDefault="00C94C7D" w:rsidP="00C94C7D">
      <w:pPr>
        <w:rPr>
          <w:rFonts w:hint="eastAsia"/>
        </w:rPr>
      </w:pPr>
      <w:r>
        <w:rPr>
          <w:rFonts w:hint="eastAsia"/>
        </w:rPr>
        <w:t>4. 整体组装：将各部分精细缝合，确保牢固，完成帽子制作。</w:t>
      </w:r>
    </w:p>
    <w:p w14:paraId="6C8BDF2A" w14:textId="4C06AB59" w:rsidR="007401B5" w:rsidRDefault="00C94C7D" w:rsidP="00C94C7D">
      <w:pPr>
        <w:rPr>
          <w:rFonts w:hint="eastAsia"/>
        </w:rPr>
      </w:pPr>
      <w:r>
        <w:rPr>
          <w:rFonts w:hint="eastAsia"/>
        </w:rPr>
        <w:t>这款帽子既承载赫哲族千年技艺与文化传承，又以时尚设计契合现代审美，</w:t>
      </w:r>
      <w:proofErr w:type="gramStart"/>
      <w:r>
        <w:rPr>
          <w:rFonts w:hint="eastAsia"/>
        </w:rPr>
        <w:t>佩戴间彰</w:t>
      </w:r>
      <w:proofErr w:type="gramEnd"/>
      <w:r>
        <w:rPr>
          <w:rFonts w:hint="eastAsia"/>
        </w:rPr>
        <w:t>显独特魅力与文化底蕴。</w:t>
      </w:r>
    </w:p>
    <w:sectPr w:rsidR="00740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7D"/>
    <w:rsid w:val="000C2F17"/>
    <w:rsid w:val="002D100A"/>
    <w:rsid w:val="006D0E0D"/>
    <w:rsid w:val="007401B5"/>
    <w:rsid w:val="00C94C7D"/>
    <w:rsid w:val="00E6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E945"/>
  <w15:chartTrackingRefBased/>
  <w15:docId w15:val="{D68B4B60-A5F7-455A-8906-CC5A95A9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4C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C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C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4C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4C7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4C7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4C7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4C7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4C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4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4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4C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4C7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94C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4C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4C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4C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4C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4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4C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4C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4C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4C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4C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4C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4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4C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4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梦青 王</dc:creator>
  <cp:keywords/>
  <dc:description/>
  <cp:lastModifiedBy>梦青 王</cp:lastModifiedBy>
  <cp:revision>2</cp:revision>
  <dcterms:created xsi:type="dcterms:W3CDTF">2025-06-11T12:59:00Z</dcterms:created>
  <dcterms:modified xsi:type="dcterms:W3CDTF">2025-06-11T13:01:00Z</dcterms:modified>
</cp:coreProperties>
</file>