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E59F4">
      <w:pPr>
        <w:ind w:left="1798" w:leftChars="142" w:hanging="1500" w:hangingChars="5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 w:val="30"/>
          <w:szCs w:val="30"/>
        </w:rPr>
        <w:drawing>
          <wp:inline distT="0" distB="0" distL="114300" distR="114300">
            <wp:extent cx="4863465" cy="3653155"/>
            <wp:effectExtent l="0" t="0" r="13335" b="4445"/>
            <wp:docPr id="1" name="图片 1" descr="021a924fc9c68a0f0e870d3a74f5e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a924fc9c68a0f0e870d3a74f5ec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CE8">
      <w:pPr>
        <w:ind w:left="1789" w:leftChars="852"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鳞衣·赫彩服装设计说明</w:t>
      </w:r>
    </w:p>
    <w:p w14:paraId="272393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1.灵感溯源：“鳞衣·赫彩”系列服装设计灵感，源于对</w:t>
      </w:r>
      <w:r>
        <w:rPr>
          <w:rFonts w:hint="eastAsia"/>
          <w:sz w:val="24"/>
          <w:szCs w:val="24"/>
          <w:lang w:val="en-US" w:eastAsia="zh-CN"/>
        </w:rPr>
        <w:t>非遗</w:t>
      </w:r>
      <w:r>
        <w:rPr>
          <w:rFonts w:hint="eastAsia"/>
          <w:sz w:val="24"/>
          <w:szCs w:val="24"/>
        </w:rPr>
        <w:t>民族文化与自然意象的深度挖掘。以民族服饰基因库为底蕴，提取传统纹样中象征守护与力量的图腾元素，如神兽、云纹等，融入“鳞”的形态联想，借鳞片的秩序感与独特肌理，诠释文化传承的坚韧脉络 。</w:t>
      </w:r>
    </w:p>
    <w:p w14:paraId="2030BF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2.设计理念：秉持“</w:t>
      </w:r>
      <w:r>
        <w:rPr>
          <w:rFonts w:hint="eastAsia"/>
          <w:sz w:val="24"/>
          <w:szCs w:val="24"/>
          <w:lang w:val="en-US" w:eastAsia="zh-CN"/>
        </w:rPr>
        <w:t>非遗</w:t>
      </w:r>
      <w:r>
        <w:rPr>
          <w:rFonts w:hint="eastAsia"/>
          <w:sz w:val="24"/>
          <w:szCs w:val="24"/>
        </w:rPr>
        <w:t>新生”理念，将</w:t>
      </w:r>
      <w:r>
        <w:rPr>
          <w:rFonts w:hint="eastAsia"/>
          <w:sz w:val="24"/>
          <w:szCs w:val="24"/>
          <w:lang w:val="en-US" w:eastAsia="zh-CN"/>
        </w:rPr>
        <w:t>赫哲族文化</w:t>
      </w:r>
      <w:r>
        <w:rPr>
          <w:rFonts w:hint="eastAsia"/>
          <w:sz w:val="24"/>
          <w:szCs w:val="24"/>
        </w:rPr>
        <w:t>与现代时尚语言融合。以“赫彩”展现色彩层次，运用</w:t>
      </w:r>
      <w:r>
        <w:rPr>
          <w:rFonts w:hint="eastAsia"/>
          <w:sz w:val="24"/>
          <w:szCs w:val="24"/>
          <w:lang w:val="en-US" w:eastAsia="zh-CN"/>
        </w:rPr>
        <w:t>鱼鳞</w:t>
      </w:r>
      <w:r>
        <w:rPr>
          <w:rFonts w:hint="eastAsia"/>
          <w:sz w:val="24"/>
          <w:szCs w:val="24"/>
        </w:rPr>
        <w:t>为主调，棕褐、米白交织，搭配局部金色装饰，既呼应民族服饰的质朴厚重，又借金属光泽提亮，营造传统与现代碰撞的视觉张力，传递文化自信与时尚先锋态度 。</w:t>
      </w:r>
    </w:p>
    <w:p w14:paraId="577F02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3.造型与工艺：造型上，保留民族服饰长袍轮廓，创新裁剪结构，如不对称衣摆、异形袖型，打破常规又不失文化根基。工艺方面，采用</w:t>
      </w:r>
      <w:r>
        <w:rPr>
          <w:rFonts w:hint="eastAsia"/>
          <w:sz w:val="24"/>
          <w:szCs w:val="24"/>
          <w:lang w:val="en-US" w:eastAsia="zh-CN"/>
        </w:rPr>
        <w:t>手工艺鱼皮画</w:t>
      </w:r>
      <w:r>
        <w:rPr>
          <w:rFonts w:hint="eastAsia"/>
          <w:sz w:val="24"/>
          <w:szCs w:val="24"/>
        </w:rPr>
        <w:t>技法，让鳞片纹理与民族纹样立体呈现，面料选用兼具质感与垂坠感的混纺材质，保障穿着舒适度与视觉高级感 。</w:t>
      </w:r>
    </w:p>
    <w:p w14:paraId="1AA361DA"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</w:rPr>
        <w:t>4.文化表达：此系列借服饰为载体，传递民族文化的多元与包容。图腾寓意守护，色彩象征大地滋养，每一件成衣都是文化传承的缩影，期望在时尚语境中，唤起人们对民族文化的关注与热爱，让传统以崭新姿态“活”在当代生活，成为连接过去与未来的时尚纽带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33F00"/>
    <w:rsid w:val="0F30117A"/>
    <w:rsid w:val="177468AF"/>
    <w:rsid w:val="4B333F00"/>
    <w:rsid w:val="6E7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483</Words>
  <Characters>487</Characters>
  <Lines>0</Lines>
  <Paragraphs>0</Paragraphs>
  <TotalTime>0</TotalTime>
  <ScaleCrop>false</ScaleCrop>
  <LinksUpToDate>false</LinksUpToDate>
  <CharactersWithSpaces>491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2025-06-18T06:36:00Z</dcterms:created>
  <dc:creator>ASUS</dc:creator>
  <cp:lastModifiedBy>七月的风</cp:lastModifiedBy>
  <dcterms:modified xsi:type="dcterms:W3CDTF">2025-06-21T11:16:53Z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C5EDFAEB844F4C33AA661079E752FAAC_13</vt:lpwstr>
  </property>
  <property fmtid="{D5CDD505-2E9C-101B-9397-08002B2CF9AE}" pid="4" name="KSOTemplateDocerSaveRecord">
    <vt:lpwstr>eyJoZGlkIjoiZTBmY2UzNzM2NWU4MjFmZTUxNzUwNjkyMGYyODhiYzYiLCJ1c2VySWQiOiI5NjgzMDYxMDcifQ==</vt:lpwstr>
  </property>
</Properties>
</file>