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jc w:val="center"/>
      </w:pPr>
      <w:r>
        <w:rPr>
          <w:b/>
          <w:bCs/>
          <w:color w:val="1F4E5F"/>
          <w:sz w:val="52"/>
          <w:szCs w:val="52"/>
        </w:rPr>
        <w:t xml:space="preserve">UAV SIMULATOR</w:t>
      </w:r>
    </w:p>
    <w:p>
      <w:pPr>
        <w:spacing w:before="200"/>
        <w:jc w:val="center"/>
      </w:pPr>
      <w:r>
        <w:rPr>
          <w:b/>
          <w:bCs/>
          <w:color w:val="666666"/>
          <w:sz w:val="30"/>
          <w:szCs w:val="30"/>
        </w:rPr>
        <w:t xml:space="preserve">Phase 1 Full System Integration</w:t>
      </w:r>
    </w:p>
    <w:p>
      <w:pPr>
        <w:spacing w:before="300"/>
        <w:jc w:val="center"/>
      </w:pPr>
      <w:r>
        <w:rPr>
          <w:b/>
          <w:bCs/>
          <w:sz w:val="24"/>
          <w:szCs w:val="24"/>
        </w:rPr>
        <w:t xml:space="preserve">AND REAL-WORLD VALIDATION TESTING GUIDE</w:t>
      </w:r>
    </w:p>
    <w:p>
      <w:pPr>
        <w:spacing w:before="100"/>
        <w:jc w:val="center"/>
      </w:pPr>
      <w:r>
        <w:rPr>
          <w:i/>
          <w:iCs/>
          <w:color w:val="666666"/>
          <w:sz w:val="20"/>
          <w:szCs w:val="20"/>
        </w:rPr>
        <w:t xml:space="preserve">Testing the whole assembled system — not just each person's own module</w:t>
      </w:r>
    </w:p>
    <w:p>
      <w:pPr>
        <w:spacing w:before="700"/>
        <w:jc w:val="center"/>
      </w:pPr>
      <w:r>
        <w:rPr>
          <w:color w:val="666666"/>
          <w:sz w:val="20"/>
          <w:szCs w:val="20"/>
        </w:rPr>
        <w:t xml:space="preserve">Run this once every individual module's own Testing &amp; Debugging Guide has passed.</w:t>
      </w:r>
    </w:p>
    <w:p>
      <w:pPr>
        <w:spacing w:before="100"/>
        <w:jc w:val="center"/>
      </w:pPr>
      <w:r>
        <w:rPr>
          <w:i/>
          <w:iCs/>
          <w:color w:val="666666"/>
          <w:sz w:val="20"/>
          <w:szCs w:val="20"/>
        </w:rPr>
        <w:t xml:space="preserve">For the whole team — this is a shared, collaborative test pass, not one person's job.</w:t>
      </w:r>
    </w:p>
    <w:p>
      <w:r>
        <w:br w:type="page"/>
      </w:r>
    </w:p>
    <w:p>
      <w:pPr>
        <w:pStyle w:val="Heading1"/>
        <w:spacing w:after="200" w:before="420"/>
      </w:pPr>
      <w:r>
        <w:rPr>
          <w:b/>
          <w:bCs/>
          <w:color w:val="1F4E5F"/>
        </w:rPr>
        <w:t xml:space="preserve">1. Why This Document Exists</w:t>
      </w:r>
    </w:p>
    <w:p>
      <w:pPr>
        <w:spacing w:after="160"/>
      </w:pPr>
      <w:r>
        <w:t xml:space="preserve">Every module on this team — the FFI bridge, the RK4 integrator, aerodynamics, and the mixer/telemetry — has its own Testing &amp; Debugging Guide, and every one of those tests the module in isolation. That's necessary, but it is not sufficient. Four individually correct pieces can still combine into a system that behaves wrong, for reasons no single module's own tests could ever catch.</w:t>
      </w:r>
    </w:p>
    <w:p>
      <w:pPr>
        <w:spacing w:after="160"/>
      </w:pPr>
      <w:r>
        <w:t xml:space="preserve">Think of it like an engine: you can bench-test the fuel pump, the ignition system, and the pistons completely separately, and each one can pass every one of its own tests perfectly — and the assembled engine can still run rough, because the timing between the ignition and the pistons is off, even though neither part is "broken" on its own. This document is that final assembly check for the whole simulator.</w:t>
      </w:r>
    </w:p>
    <w:p>
      <w:pPr>
        <w:spacing w:after="160"/>
      </w:pPr>
      <w:r>
        <w:t xml:space="preserve">This document covers three different kinds of testing, in order:</w:t>
      </w:r>
    </w:p>
    <w:p>
      <w:pPr>
        <w:pStyle w:val="ListParagraph"/>
        <w:numPr>
          <w:ilvl w:val="0"/>
          <w:numId w:val="2"/>
        </w:numPr>
        <w:spacing w:after="80"/>
      </w:pPr>
      <w:r>
        <w:t xml:space="preserve">Part 3 — Cross-Module Handoff Tests: checking that the data passed between modules is actually interpreted the same way on both sides of every handoff.</w:t>
      </w:r>
    </w:p>
    <w:p>
      <w:pPr>
        <w:pStyle w:val="ListParagraph"/>
        <w:numPr>
          <w:ilvl w:val="0"/>
          <w:numId w:val="2"/>
        </w:numPr>
        <w:spacing w:after="80"/>
      </w:pPr>
      <w:r>
        <w:t xml:space="preserve">Parts 4–7 — Whole-System Behavior Tests: flying the fully assembled simulator through known maneuvers, long-duration runs, and performance checks.</w:t>
      </w:r>
    </w:p>
    <w:p>
      <w:pPr>
        <w:pStyle w:val="ListParagraph"/>
        <w:numPr>
          <w:ilvl w:val="0"/>
          <w:numId w:val="2"/>
        </w:numPr>
        <w:spacing w:after="80"/>
      </w:pPr>
      <w:r>
        <w:t xml:space="preserve">Part 8 — Real-World Data Comparison: replaying real, recorded flight data from actual physical drones through your simulator, and comparing what really happened against what your simulator predicts — the closest thing to "does this match reality" this project can do at Phase 1.</w:t>
      </w:r>
    </w:p>
    <w:p>
      <w:pPr>
        <w:pBdr>
          <w:left w:val="single" w:color="1F4E5F" w:sz="18" w:space="8"/>
        </w:pBdr>
        <w:shd w:fill="DCE9EC" w:val="clear"/>
        <w:spacing w:after="200" w:before="100"/>
        <w:ind w:left="200"/>
      </w:pPr>
      <w:r>
        <w:rPr>
          <w:i/>
          <w:iCs/>
          <w:sz w:val="21"/>
          <w:szCs w:val="21"/>
        </w:rPr>
        <w:t xml:space="preserve">This is a shared team effort, not any one person's responsibility. The Lead Architect should coordinate it, but every test in this document benefits from at least two people present — one running the test, one independently checking the expected result — since integration bugs are exactly the kind that are easy for one person to miss.</w:t>
      </w:r>
    </w:p>
    <w:p>
      <w:pPr>
        <w:pStyle w:val="Heading1"/>
        <w:spacing w:after="200" w:before="420"/>
      </w:pPr>
      <w:r>
        <w:rPr>
          <w:b/>
          <w:bCs/>
          <w:color w:val="1F4E5F"/>
        </w:rPr>
        <w:t xml:space="preserve">2. Recap: The Full Pipeline Being Tested</w:t>
      </w:r>
    </w:p>
    <w:p>
      <w:pPr>
        <w:spacing w:after="160"/>
      </w:pPr>
      <w:r>
        <w:t xml:space="preserve">Every test in this document exercises this same loop, in whole or in part. Keep this in mind throughout — every test below is really just asking "does this specific step, or this specific handoff between steps, actually work correctly, together with everything else":</w:t>
      </w:r>
    </w:p>
    <w:p>
      <w:pPr>
        <w:pStyle w:val="ListParagraph"/>
        <w:numPr>
          <w:ilvl w:val="0"/>
          <w:numId w:val="3"/>
        </w:numPr>
        <w:spacing w:after="80"/>
      </w:pPr>
      <w:r>
        <w:t xml:space="preserve">Unreal Engine (C++) gathers control inputs (throttle, roll, pitch, yaw).</w:t>
      </w:r>
    </w:p>
    <w:p>
      <w:pPr>
        <w:pStyle w:val="ListParagraph"/>
        <w:numPr>
          <w:ilvl w:val="0"/>
          <w:numId w:val="3"/>
        </w:numPr>
        <w:spacing w:after="80"/>
      </w:pPr>
      <w:r>
        <w:t xml:space="preserve">C++ calls across the FFI boundary into Rust with the current DroneState and control inputs.</w:t>
      </w:r>
    </w:p>
    <w:p>
      <w:pPr>
        <w:pStyle w:val="ListParagraph"/>
        <w:numPr>
          <w:ilvl w:val="0"/>
          <w:numId w:val="3"/>
        </w:numPr>
        <w:spacing w:after="80"/>
      </w:pPr>
      <w:r>
        <w:t xml:space="preserve">Rust's aerodynamics module (Dev B) calculates current air density, drag force, and per-motor thrust.</w:t>
      </w:r>
    </w:p>
    <w:p>
      <w:pPr>
        <w:pStyle w:val="ListParagraph"/>
        <w:numPr>
          <w:ilvl w:val="0"/>
          <w:numId w:val="3"/>
        </w:numPr>
        <w:spacing w:after="80"/>
      </w:pPr>
      <w:r>
        <w:t xml:space="preserve">Rust's mixer module (Dev C) combines motor thrust, drag, and gravity into one net force and net torque.</w:t>
      </w:r>
    </w:p>
    <w:p>
      <w:pPr>
        <w:pStyle w:val="ListParagraph"/>
        <w:numPr>
          <w:ilvl w:val="0"/>
          <w:numId w:val="3"/>
        </w:numPr>
        <w:spacing w:after="80"/>
      </w:pPr>
      <w:r>
        <w:t xml:space="preserve">Rust's RK4 integrator (Dev A) advances the state forward by one timestep using that net force and torque.</w:t>
      </w:r>
    </w:p>
    <w:p>
      <w:pPr>
        <w:pStyle w:val="ListParagraph"/>
        <w:numPr>
          <w:ilvl w:val="0"/>
          <w:numId w:val="3"/>
        </w:numPr>
        <w:spacing w:after="80"/>
      </w:pPr>
      <w:r>
        <w:t xml:space="preserve">Rust returns the new state across the FFI boundary to C++.</w:t>
      </w:r>
    </w:p>
    <w:p>
      <w:pPr>
        <w:pStyle w:val="ListParagraph"/>
        <w:numPr>
          <w:ilvl w:val="0"/>
          <w:numId w:val="3"/>
        </w:numPr>
        <w:spacing w:after="80"/>
      </w:pPr>
      <w:r>
        <w:t xml:space="preserve">C++ updates the drone's visual position/rotation and the telemetry OSD (Dev C).</w:t>
      </w:r>
    </w:p>
    <w:p>
      <w:pPr>
        <w:pStyle w:val="Heading1"/>
        <w:spacing w:after="200" w:before="420"/>
      </w:pPr>
      <w:r>
        <w:rPr>
          <w:b/>
          <w:bCs/>
          <w:color w:val="1F4E5F"/>
        </w:rPr>
        <w:t xml:space="preserve">3. Cross-Module Handoff Tests</w:t>
      </w:r>
    </w:p>
    <w:p>
      <w:pPr>
        <w:spacing w:after="160"/>
      </w:pPr>
      <w:r>
        <w:t xml:space="preserve">These tests check the "seams" between modules — the exact points where one person's output becomes another person's input. This is where integration bugs live: sign conventions that quietly disagree, units that don't match, or one module expecting body-frame values while another provides world-frame values.</w:t>
      </w:r>
    </w:p>
    <w:p>
      <w:pPr>
        <w:spacing w:after="60" w:before="180"/>
      </w:pPr>
      <w:r>
        <w:rPr>
          <w:b/>
          <w:bCs/>
          <w:color w:val="1F4E5F"/>
          <w:sz w:val="22"/>
          <w:szCs w:val="22"/>
        </w:rPr>
        <w:t xml:space="preserve">H1  Aero → Mixer handoff: force units and frame agree</w:t>
      </w:r>
    </w:p>
    <w:p>
      <w:pPr>
        <w:spacing w:after="60"/>
      </w:pPr>
      <w:r>
        <w:rPr>
          <w:b/>
          <w:bCs/>
        </w:rPr>
        <w:t xml:space="preserve">Why this test matters: </w:t>
      </w:r>
      <w:r>
        <w:rPr>
          <w:i/>
          <w:iCs/>
        </w:rPr>
        <w:t xml:space="preserve">Dev B's drag and thrust functions and Dev C's mixer function were built and tested independently. This confirms they actually agree on what a "force" means when it crosses between them — same units (Newtons), same frame (body vs. world), same sign convention.</w:t>
      </w:r>
    </w:p>
    <w:p>
      <w:pPr>
        <w:spacing w:after="60"/>
      </w:pPr>
      <w:r>
        <w:rPr>
          <w:b/>
          <w:bCs/>
        </w:rPr>
        <w:t xml:space="preserve">How to run it: </w:t>
      </w:r>
      <w:r>
        <w:t xml:space="preserve">Feed a known, simple state and control input through the real pipeline. Independently, by hand, calculate what Dev B's functions should output for that exact input. Then print what the mixer function actually received as its drag and thrust inputs.</w:t>
      </w:r>
    </w:p>
    <w:p>
      <w:pPr>
        <w:spacing w:after="60"/>
      </w:pPr>
      <w:r>
        <w:rPr>
          <w:b/>
          <w:bCs/>
        </w:rPr>
        <w:t xml:space="preserve">Expected result: </w:t>
      </w:r>
      <w:r>
        <w:t xml:space="preserve">The values the mixer received exactly match your independent hand calculation of Dev B's output — not just similar, but the same numbers.</w:t>
      </w:r>
    </w:p>
    <w:p>
      <w:pPr>
        <w:spacing w:after="160"/>
      </w:pPr>
      <w:r>
        <w:rPr>
          <w:b/>
          <w:bCs/>
          <w:color w:val="8A4B00"/>
        </w:rPr>
        <w:t xml:space="preserve">If it fails: </w:t>
      </w:r>
      <w:r>
        <w:t xml:space="preserve">If they don't match, check whether one side is passing body-frame values while the other expects world-frame, or whether a unit conversion (like RPM vs. revolutions per second) got applied twice or not at all.</w:t>
      </w:r>
    </w:p>
    <w:p>
      <w:pPr>
        <w:spacing w:after="60" w:before="180"/>
      </w:pPr>
      <w:r>
        <w:rPr>
          <w:b/>
          <w:bCs/>
          <w:color w:val="1F4E5F"/>
          <w:sz w:val="22"/>
          <w:szCs w:val="22"/>
        </w:rPr>
        <w:t xml:space="preserve">H2  Mixer → Integrator handoff: net force/torque units and frame agree</w:t>
      </w:r>
    </w:p>
    <w:p>
      <w:pPr>
        <w:spacing w:after="60"/>
      </w:pPr>
      <w:r>
        <w:rPr>
          <w:b/>
          <w:bCs/>
        </w:rPr>
        <w:t xml:space="preserve">Why this test matters: </w:t>
      </w:r>
      <w:r>
        <w:rPr>
          <w:i/>
          <w:iCs/>
        </w:rPr>
        <w:t xml:space="preserve">Same idea as H1, one step further down the pipeline — confirming Dev C's net force/torque output is interpreted by Dev A's integrator exactly as intended.</w:t>
      </w:r>
    </w:p>
    <w:p>
      <w:pPr>
        <w:spacing w:after="60"/>
      </w:pPr>
      <w:r>
        <w:rPr>
          <w:b/>
          <w:bCs/>
        </w:rPr>
        <w:t xml:space="preserve">How to run it: </w:t>
      </w:r>
      <w:r>
        <w:t xml:space="preserve">Using the same known input from H1, hand-calculate what the mixer should output as net force and net torque. Print what the integrator actually received.</w:t>
      </w:r>
    </w:p>
    <w:p>
      <w:pPr>
        <w:spacing w:after="60"/>
      </w:pPr>
      <w:r>
        <w:rPr>
          <w:b/>
          <w:bCs/>
        </w:rPr>
        <w:t xml:space="preserve">Expected result: </w:t>
      </w:r>
      <w:r>
        <w:t xml:space="preserve">Exact match between your hand calculation and what the integrator received.</w:t>
      </w:r>
    </w:p>
    <w:p>
      <w:pPr>
        <w:spacing w:after="160"/>
      </w:pPr>
      <w:r>
        <w:rPr>
          <w:b/>
          <w:bCs/>
          <w:color w:val="8A4B00"/>
        </w:rPr>
        <w:t xml:space="preserve">If it fails: </w:t>
      </w:r>
      <w:r>
        <w:t xml:space="preserve">A mismatch here specifically suggests a body-frame vs. world-frame disagreement on torque, since force is usually handled in world-frame and torque in body-frame — confirm both modules agree on which is which.</w:t>
      </w:r>
    </w:p>
    <w:p>
      <w:pPr>
        <w:spacing w:after="60" w:before="180"/>
      </w:pPr>
      <w:r>
        <w:rPr>
          <w:b/>
          <w:bCs/>
          <w:color w:val="1F4E5F"/>
          <w:sz w:val="22"/>
          <w:szCs w:val="22"/>
        </w:rPr>
        <w:t xml:space="preserve">H3  Integrator → FFI → UE5 handoff: the returned state is read correctly</w:t>
      </w:r>
    </w:p>
    <w:p>
      <w:pPr>
        <w:spacing w:after="60"/>
      </w:pPr>
      <w:r>
        <w:rPr>
          <w:b/>
          <w:bCs/>
        </w:rPr>
        <w:t xml:space="preserve">Why this test matters: </w:t>
      </w:r>
      <w:r>
        <w:rPr>
          <w:i/>
          <w:iCs/>
        </w:rPr>
        <w:t xml:space="preserve">This confirms the Lead Architect's struct layout and the C++ wrapper class are reading the Rust-produced state correctly, with nothing lost or corrupted crossing the FFI boundary.</w:t>
      </w:r>
    </w:p>
    <w:p>
      <w:pPr>
        <w:spacing w:after="60"/>
      </w:pPr>
      <w:r>
        <w:rPr>
          <w:b/>
          <w:bCs/>
        </w:rPr>
        <w:t xml:space="preserve">How to run it: </w:t>
      </w:r>
      <w:r>
        <w:t xml:space="preserve">Trigger a known physics step and print the resulting DroneState from inside Rust, immediately before it crosses the FFI boundary. Then print what C++ receives on the other side.</w:t>
      </w:r>
    </w:p>
    <w:p>
      <w:pPr>
        <w:spacing w:after="60"/>
      </w:pPr>
      <w:r>
        <w:rPr>
          <w:b/>
          <w:bCs/>
        </w:rPr>
        <w:t xml:space="preserve">Expected result: </w:t>
      </w:r>
      <w:r>
        <w:t xml:space="preserve">The two printouts match exactly, field for field.</w:t>
      </w:r>
    </w:p>
    <w:p>
      <w:pPr>
        <w:spacing w:after="160"/>
      </w:pPr>
      <w:r>
        <w:rPr>
          <w:b/>
          <w:bCs/>
          <w:color w:val="8A4B00"/>
        </w:rPr>
        <w:t xml:space="preserve">If it fails: </w:t>
      </w:r>
      <w:r>
        <w:t xml:space="preserve">A mismatch here points directly at the FFI struct layout or the version/size check from the Lead Architect's Build Guide — re-run that module's own struct compatibility tests first.</w:t>
      </w:r>
    </w:p>
    <w:p>
      <w:pPr>
        <w:spacing w:after="60" w:before="180"/>
      </w:pPr>
      <w:r>
        <w:rPr>
          <w:b/>
          <w:bCs/>
          <w:color w:val="1F4E5F"/>
          <w:sz w:val="22"/>
          <w:szCs w:val="22"/>
        </w:rPr>
        <w:t xml:space="preserve">H4  A pure-hover input produces genuinely zero net torque end-to-end</w:t>
      </w:r>
    </w:p>
    <w:p>
      <w:pPr>
        <w:spacing w:after="60"/>
      </w:pPr>
      <w:r>
        <w:rPr>
          <w:b/>
          <w:bCs/>
        </w:rPr>
        <w:t xml:space="preserve">Why this test matters: </w:t>
      </w:r>
      <w:r>
        <w:rPr>
          <w:i/>
          <w:iCs/>
        </w:rPr>
        <w:t xml:space="preserve">This is the single most important cross-module sanity check for the whole pipeline: symmetric thrust on all four motors should produce zero net torque by the time it reaches the integrator, and the drone should not rotate at all. It only passes if every module's sign conventions and axis assignments agree with every other module's, all the way through.</w:t>
      </w:r>
    </w:p>
    <w:p>
      <w:pPr>
        <w:spacing w:after="60"/>
      </w:pPr>
      <w:r>
        <w:rPr>
          <w:b/>
          <w:bCs/>
        </w:rPr>
        <w:t xml:space="preserve">How to run it: </w:t>
      </w:r>
      <w:r>
        <w:t xml:space="preserve">Set all four motors to identical thrust via equal throttle, run the full pipeline for several ticks, and print the resulting angular velocity.</w:t>
      </w:r>
    </w:p>
    <w:p>
      <w:pPr>
        <w:spacing w:after="60"/>
      </w:pPr>
      <w:r>
        <w:rPr>
          <w:b/>
          <w:bCs/>
        </w:rPr>
        <w:t xml:space="preserve">Expected result: </w:t>
      </w:r>
      <w:r>
        <w:t xml:space="preserve">Angular velocity stays at zero (within floating-point tolerance) across every tick.</w:t>
      </w:r>
    </w:p>
    <w:p>
      <w:pPr>
        <w:spacing w:after="160"/>
      </w:pPr>
      <w:r>
        <w:rPr>
          <w:b/>
          <w:bCs/>
          <w:color w:val="8A4B00"/>
        </w:rPr>
        <w:t xml:space="preserve">If it fails: </w:t>
      </w:r>
      <w:r>
        <w:t xml:space="preserve">If the drone starts spinning or tilting under symmetric thrust, the bug is almost certainly in how motor positions or spin directions are defined in the mixer, or in an axis mismatch between the mixer and the integrator — not in any single module's own already-passed unit tests.</w:t>
      </w:r>
    </w:p>
    <w:p>
      <w:pPr>
        <w:pStyle w:val="Heading1"/>
        <w:spacing w:after="200" w:before="420"/>
      </w:pPr>
      <w:r>
        <w:rPr>
          <w:b/>
          <w:bCs/>
          <w:color w:val="1F4E5F"/>
        </w:rPr>
        <w:t xml:space="preserve">4. Canonical Flight Maneuver Tests</w:t>
      </w:r>
    </w:p>
    <w:p>
      <w:pPr>
        <w:spacing w:after="160"/>
      </w:pPr>
      <w:r>
        <w:t xml:space="preserve">These tests fly the fully assembled simulator through specific, well-understood maneuvers, each with a known expected outcome. Run each of these inside the actual UE5 editor with the full pipeline live, not just as isolated Rust unit tests — the goal here is confirming the whole assembled experience behaves correctly, visuals included.</w:t>
      </w:r>
    </w:p>
    <w:p>
      <w:pPr>
        <w:spacing w:after="60" w:before="180"/>
      </w:pPr>
      <w:r>
        <w:rPr>
          <w:b/>
          <w:bCs/>
          <w:color w:val="1F4E5F"/>
          <w:sz w:val="22"/>
          <w:szCs w:val="22"/>
        </w:rPr>
        <w:t xml:space="preserve">M1  Pure hover</w:t>
      </w:r>
    </w:p>
    <w:p>
      <w:pPr>
        <w:spacing w:after="60"/>
      </w:pPr>
      <w:r>
        <w:rPr>
          <w:b/>
          <w:bCs/>
        </w:rPr>
        <w:t xml:space="preserve">Why this test matters: </w:t>
      </w:r>
      <w:r>
        <w:rPr>
          <w:i/>
          <w:iCs/>
        </w:rPr>
        <w:t xml:space="preserve">The simplest possible real flight condition, and the foundation every other maneuver builds on. If this doesn't work perfectly, nothing more complex will either.</w:t>
      </w:r>
    </w:p>
    <w:p>
      <w:pPr>
        <w:spacing w:after="60"/>
      </w:pPr>
      <w:r>
        <w:rPr>
          <w:b/>
          <w:bCs/>
        </w:rPr>
        <w:t xml:space="preserve">How to run it: </w:t>
      </w:r>
      <w:r>
        <w:t xml:space="preserve">Command a throttle that should produce thrust equal to weight, with zero roll/pitch/yaw input. Let it run for 30 real-time seconds.</w:t>
      </w:r>
    </w:p>
    <w:p>
      <w:pPr>
        <w:spacing w:after="60"/>
      </w:pPr>
      <w:r>
        <w:rPr>
          <w:b/>
          <w:bCs/>
        </w:rPr>
        <w:t xml:space="preserve">Expected result: </w:t>
      </w:r>
      <w:r>
        <w:t xml:space="preserve">The drone remains at a constant altitude and position, with no drift and no rotation, within a small visually-imperceptible tolerance.</w:t>
      </w:r>
    </w:p>
    <w:p>
      <w:pPr>
        <w:spacing w:after="160"/>
      </w:pPr>
      <w:r>
        <w:rPr>
          <w:b/>
          <w:bCs/>
          <w:color w:val="8A4B00"/>
        </w:rPr>
        <w:t xml:space="preserve">If it fails: </w:t>
      </w:r>
      <w:r>
        <w:t xml:space="preserve">Slow drift usually points to a small residual net force or torque that isn't quite zero — revisit Test H4 and the individual modules' own zero-input tests.</w:t>
      </w:r>
    </w:p>
    <w:p>
      <w:pPr>
        <w:spacing w:after="60" w:before="180"/>
      </w:pPr>
      <w:r>
        <w:rPr>
          <w:b/>
          <w:bCs/>
          <w:color w:val="1F4E5F"/>
          <w:sz w:val="22"/>
          <w:szCs w:val="22"/>
        </w:rPr>
        <w:t xml:space="preserve">M2  Vertical climb and descent</w:t>
      </w:r>
    </w:p>
    <w:p>
      <w:pPr>
        <w:spacing w:after="60"/>
      </w:pPr>
      <w:r>
        <w:rPr>
          <w:b/>
          <w:bCs/>
        </w:rPr>
        <w:t xml:space="preserve">Why this test matters: </w:t>
      </w:r>
      <w:r>
        <w:rPr>
          <w:i/>
          <w:iCs/>
        </w:rPr>
        <w:t xml:space="preserve">Confirms the throttle-to-vertical-motion relationship works correctly through the whole pipeline, including the RK4 integrator's handling of a sustained, non-zero net force.</w:t>
      </w:r>
    </w:p>
    <w:p>
      <w:pPr>
        <w:spacing w:after="60"/>
      </w:pPr>
      <w:r>
        <w:rPr>
          <w:b/>
          <w:bCs/>
        </w:rPr>
        <w:t xml:space="preserve">How to run it: </w:t>
      </w:r>
      <w:r>
        <w:t xml:space="preserve">Command throttle above hover-equilibrium for 5 seconds (climb), then below it for 5 seconds (descent), with zero roll/pitch/yaw input throughout.</w:t>
      </w:r>
    </w:p>
    <w:p>
      <w:pPr>
        <w:spacing w:after="60"/>
      </w:pPr>
      <w:r>
        <w:rPr>
          <w:b/>
          <w:bCs/>
        </w:rPr>
        <w:t xml:space="preserve">Expected result: </w:t>
      </w:r>
      <w:r>
        <w:t xml:space="preserve">The drone climbs smoothly during the first phase and descends smoothly during the second, staying level and centered the whole time with no unexpected drift sideways.</w:t>
      </w:r>
    </w:p>
    <w:p>
      <w:pPr>
        <w:spacing w:after="160"/>
      </w:pPr>
      <w:r>
        <w:rPr>
          <w:b/>
          <w:bCs/>
          <w:color w:val="8A4B00"/>
        </w:rPr>
        <w:t xml:space="preserve">If it fails: </w:t>
      </w:r>
      <w:r>
        <w:t xml:space="preserve">Sideways drift during a supposedly vertical-only maneuver suggests a stray horizontal component somewhere in the thrust or drag calculation.</w:t>
      </w:r>
    </w:p>
    <w:p>
      <w:pPr>
        <w:spacing w:after="60" w:before="180"/>
      </w:pPr>
      <w:r>
        <w:rPr>
          <w:b/>
          <w:bCs/>
          <w:color w:val="1F4E5F"/>
          <w:sz w:val="22"/>
          <w:szCs w:val="22"/>
        </w:rPr>
        <w:t xml:space="preserve">M3  Forward cruise at constant speed</w:t>
      </w:r>
    </w:p>
    <w:p>
      <w:pPr>
        <w:spacing w:after="60"/>
      </w:pPr>
      <w:r>
        <w:rPr>
          <w:b/>
          <w:bCs/>
        </w:rPr>
        <w:t xml:space="preserve">Why this test matters: </w:t>
      </w:r>
      <w:r>
        <w:rPr>
          <w:i/>
          <w:iCs/>
        </w:rPr>
        <w:t xml:space="preserve">This is the first test that exercises the drag function meaningfully — hover and vertical motion barely touch it, since horizontal velocity is what actually drives the 6-axis drag calculation.</w:t>
      </w:r>
    </w:p>
    <w:p>
      <w:pPr>
        <w:spacing w:after="60"/>
      </w:pPr>
      <w:r>
        <w:rPr>
          <w:b/>
          <w:bCs/>
        </w:rPr>
        <w:t xml:space="preserve">How to run it: </w:t>
      </w:r>
      <w:r>
        <w:t xml:space="preserve">Command a small, sustained forward pitch input, and let the drone accelerate and settle into a steady forward speed. Observe for at least 20 seconds once speed stabilizes.</w:t>
      </w:r>
    </w:p>
    <w:p>
      <w:pPr>
        <w:spacing w:after="60"/>
      </w:pPr>
      <w:r>
        <w:rPr>
          <w:b/>
          <w:bCs/>
        </w:rPr>
        <w:t xml:space="preserve">Expected result: </w:t>
      </w:r>
      <w:r>
        <w:t xml:space="preserve">The drone accelerates smoothly, then settles into a constant forward speed once thrust and drag reach equilibrium — it should not keep accelerating forever, and it should not oscillate around a speed without settling.</w:t>
      </w:r>
    </w:p>
    <w:p>
      <w:pPr>
        <w:spacing w:after="160"/>
      </w:pPr>
      <w:r>
        <w:rPr>
          <w:b/>
          <w:bCs/>
          <w:color w:val="8A4B00"/>
        </w:rPr>
        <w:t xml:space="preserve">If it fails: </w:t>
      </w:r>
      <w:r>
        <w:t xml:space="preserve">Never settling to a steady speed suggests drag isn't actually opposing motion correctly — revisit Dev B's drag axis tests. Oscillating suggests a possible sign error creating unstable feedback rather than a damping effect.</w:t>
      </w:r>
    </w:p>
    <w:p>
      <w:pPr>
        <w:spacing w:after="60" w:before="180"/>
      </w:pPr>
      <w:r>
        <w:rPr>
          <w:b/>
          <w:bCs/>
          <w:color w:val="1F4E5F"/>
          <w:sz w:val="22"/>
          <w:szCs w:val="22"/>
        </w:rPr>
        <w:t xml:space="preserve">M4  Pure yaw spin, no tilt</w:t>
      </w:r>
    </w:p>
    <w:p>
      <w:pPr>
        <w:spacing w:after="60"/>
      </w:pPr>
      <w:r>
        <w:rPr>
          <w:b/>
          <w:bCs/>
        </w:rPr>
        <w:t xml:space="preserve">Why this test matters: </w:t>
      </w:r>
      <w:r>
        <w:rPr>
          <w:i/>
          <w:iCs/>
        </w:rPr>
        <w:t xml:space="preserve">This is the test that specifically exercises the propeller reaction-torque logic in the mixer — the detail most likely to be accidentally skipped, per every Build Guide's own warning about it.</w:t>
      </w:r>
    </w:p>
    <w:p>
      <w:pPr>
        <w:spacing w:after="60"/>
      </w:pPr>
      <w:r>
        <w:rPr>
          <w:b/>
          <w:bCs/>
        </w:rPr>
        <w:t xml:space="preserve">How to run it: </w:t>
      </w:r>
      <w:r>
        <w:t xml:space="preserve">Command a yaw input with zero roll/pitch input, and observe.</w:t>
      </w:r>
    </w:p>
    <w:p>
      <w:pPr>
        <w:spacing w:after="60"/>
      </w:pPr>
      <w:r>
        <w:rPr>
          <w:b/>
          <w:bCs/>
        </w:rPr>
        <w:t xml:space="preserve">Expected result: </w:t>
      </w:r>
      <w:r>
        <w:t xml:space="preserve">The drone spins around its own vertical axis while remaining level — no tilting, no drifting sideways or up/down beyond what's needed to maintain hover.</w:t>
      </w:r>
    </w:p>
    <w:p>
      <w:pPr>
        <w:spacing w:after="160"/>
      </w:pPr>
      <w:r>
        <w:rPr>
          <w:b/>
          <w:bCs/>
          <w:color w:val="8A4B00"/>
        </w:rPr>
        <w:t xml:space="preserve">If it fails: </w:t>
      </w:r>
      <w:r>
        <w:t xml:space="preserve">If commanding yaw does nothing at all, the reaction-torque term is very likely missing entirely from the mixer, not just miscalculated — confirm it's present before debugging its magnitude.</w:t>
      </w:r>
    </w:p>
    <w:p>
      <w:pPr>
        <w:spacing w:after="60" w:before="180"/>
      </w:pPr>
      <w:r>
        <w:rPr>
          <w:b/>
          <w:bCs/>
          <w:color w:val="1F4E5F"/>
          <w:sz w:val="22"/>
          <w:szCs w:val="22"/>
        </w:rPr>
        <w:t xml:space="preserve">M5  Coordinated roll/pitch maneuver</w:t>
      </w:r>
    </w:p>
    <w:p>
      <w:pPr>
        <w:spacing w:after="60"/>
      </w:pPr>
      <w:r>
        <w:rPr>
          <w:b/>
          <w:bCs/>
        </w:rPr>
        <w:t xml:space="preserve">Why this test matters: </w:t>
      </w:r>
      <w:r>
        <w:rPr>
          <w:i/>
          <w:iCs/>
        </w:rPr>
        <w:t xml:space="preserve">Confirms roll and pitch inputs correctly combine with drag and gravity simultaneously — the first genuinely multi-axis test in this list, exercising every module at once rather than one axis in isolation.</w:t>
      </w:r>
    </w:p>
    <w:p>
      <w:pPr>
        <w:spacing w:after="60"/>
      </w:pPr>
      <w:r>
        <w:rPr>
          <w:b/>
          <w:bCs/>
        </w:rPr>
        <w:t xml:space="preserve">How to run it: </w:t>
      </w:r>
      <w:r>
        <w:t xml:space="preserve">Command a combined roll and pitch input (e.g. banking into a turn) and observe the resulting motion for 10–15 seconds.</w:t>
      </w:r>
    </w:p>
    <w:p>
      <w:pPr>
        <w:spacing w:after="60"/>
      </w:pPr>
      <w:r>
        <w:rPr>
          <w:b/>
          <w:bCs/>
        </w:rPr>
        <w:t xml:space="preserve">Expected result: </w:t>
      </w:r>
      <w:r>
        <w:t xml:space="preserve">The drone tilts in the commanded direction and moves accordingly, tracing a smooth curved path, without any unexpected yaw or unrequested rotation appearing on its own.</w:t>
      </w:r>
    </w:p>
    <w:p>
      <w:pPr>
        <w:spacing w:after="160"/>
      </w:pPr>
      <w:r>
        <w:rPr>
          <w:b/>
          <w:bCs/>
          <w:color w:val="8A4B00"/>
        </w:rPr>
        <w:t xml:space="preserve">If it fails: </w:t>
      </w:r>
      <w:r>
        <w:t xml:space="preserve">Unrequested yaw appearing during a pure roll/pitch maneuver suggests axes are bleeding into each other somewhere — likely a body-frame rotation applied incorrectly in the drag or mixer calculation.</w:t>
      </w:r>
    </w:p>
    <w:p>
      <w:pPr>
        <w:spacing w:after="60" w:before="180"/>
      </w:pPr>
      <w:r>
        <w:rPr>
          <w:b/>
          <w:bCs/>
          <w:color w:val="1F4E5F"/>
          <w:sz w:val="22"/>
          <w:szCs w:val="22"/>
        </w:rPr>
        <w:t xml:space="preserve">M6  Aggressive multi-axis maneuver</w:t>
      </w:r>
    </w:p>
    <w:p>
      <w:pPr>
        <w:spacing w:after="60"/>
      </w:pPr>
      <w:r>
        <w:rPr>
          <w:b/>
          <w:bCs/>
        </w:rPr>
        <w:t xml:space="preserve">Why this test matters: </w:t>
      </w:r>
      <w:r>
        <w:rPr>
          <w:i/>
          <w:iCs/>
        </w:rPr>
        <w:t xml:space="preserve">A deliberately harder version of M5, closer to real aggressive flight, to check the system holds up outside gentle, easy conditions.</w:t>
      </w:r>
    </w:p>
    <w:p>
      <w:pPr>
        <w:spacing w:after="60"/>
      </w:pPr>
      <w:r>
        <w:rPr>
          <w:b/>
          <w:bCs/>
        </w:rPr>
        <w:t xml:space="preserve">How to run it: </w:t>
      </w:r>
      <w:r>
        <w:t xml:space="preserve">Command large, rapidly changing roll, pitch, and yaw inputs together for 10–15 seconds, similar to an aggressive real FPV flying style.</w:t>
      </w:r>
    </w:p>
    <w:p>
      <w:pPr>
        <w:spacing w:after="60"/>
      </w:pPr>
      <w:r>
        <w:rPr>
          <w:b/>
          <w:bCs/>
        </w:rPr>
        <w:t xml:space="preserve">Expected result: </w:t>
      </w:r>
      <w:r>
        <w:t xml:space="preserve">The drone responds smoothly and predictably to every input change, with no visual glitches, no NaN-driven teleporting, and no runaway spin.</w:t>
      </w:r>
    </w:p>
    <w:p>
      <w:pPr>
        <w:spacing w:after="160"/>
      </w:pPr>
      <w:r>
        <w:rPr>
          <w:b/>
          <w:bCs/>
          <w:color w:val="8A4B00"/>
        </w:rPr>
        <w:t xml:space="preserve">If it fails: </w:t>
      </w:r>
      <w:r>
        <w:t xml:space="preserve">Any instability that only appears under aggressive input (but not gentle input) often points to numerical issues at larger angular velocities or larger timesteps — revisit Dev A's large-angular-velocity stability test.</w:t>
      </w:r>
    </w:p>
    <w:p>
      <w:pPr>
        <w:spacing w:after="60" w:before="180"/>
      </w:pPr>
      <w:r>
        <w:rPr>
          <w:b/>
          <w:bCs/>
          <w:color w:val="1F4E5F"/>
          <w:sz w:val="22"/>
          <w:szCs w:val="22"/>
        </w:rPr>
        <w:t xml:space="preserve">M7  Emergency full throttle cut</w:t>
      </w:r>
    </w:p>
    <w:p>
      <w:pPr>
        <w:spacing w:after="60"/>
      </w:pPr>
      <w:r>
        <w:rPr>
          <w:b/>
          <w:bCs/>
        </w:rPr>
        <w:t xml:space="preserve">Why this test matters: </w:t>
      </w:r>
      <w:r>
        <w:rPr>
          <w:i/>
          <w:iCs/>
        </w:rPr>
        <w:t xml:space="preserve">Confirms the system handles a sudden, extreme change in input gracefully — a real and important flight condition (motor failure, deliberate emergency descent), not just gentle input changes.</w:t>
      </w:r>
    </w:p>
    <w:p>
      <w:pPr>
        <w:spacing w:after="60"/>
      </w:pPr>
      <w:r>
        <w:rPr>
          <w:b/>
          <w:bCs/>
        </w:rPr>
        <w:t xml:space="preserve">How to run it: </w:t>
      </w:r>
      <w:r>
        <w:t xml:space="preserve">While the drone is in stable forward flight or hover, instantly cut throttle to zero and observe.</w:t>
      </w:r>
    </w:p>
    <w:p>
      <w:pPr>
        <w:spacing w:after="60"/>
      </w:pPr>
      <w:r>
        <w:rPr>
          <w:b/>
          <w:bCs/>
        </w:rPr>
        <w:t xml:space="preserve">Expected result: </w:t>
      </w:r>
      <w:r>
        <w:t xml:space="preserve">The drone begins falling under gravity and drag alone, smoothly and predictably, matching what you'd hand-calculate for a free-fall-with-drag case at that starting velocity — no instability, no NaN, no sudden unrealistic jump.</w:t>
      </w:r>
    </w:p>
    <w:p>
      <w:pPr>
        <w:spacing w:after="160"/>
      </w:pPr>
      <w:r>
        <w:rPr>
          <w:b/>
          <w:bCs/>
          <w:color w:val="8A4B00"/>
        </w:rPr>
        <w:t xml:space="preserve">If it fails: </w:t>
      </w:r>
      <w:r>
        <w:t xml:space="preserve">Instability specifically triggered by a sudden input change (rather than a sustained one) often points to the RK4 integrator's midpoint evaluations not handling a discontinuous force change well — flag this to Dev A.</w:t>
      </w:r>
    </w:p>
    <w:p>
      <w:pPr>
        <w:pStyle w:val="Heading1"/>
        <w:spacing w:after="200" w:before="420"/>
      </w:pPr>
      <w:r>
        <w:rPr>
          <w:b/>
          <w:bCs/>
          <w:color w:val="1F4E5F"/>
        </w:rPr>
        <w:t xml:space="preserve">5. Long-Duration and Stability Tests</w:t>
      </w:r>
    </w:p>
    <w:p>
      <w:pPr>
        <w:spacing w:after="60" w:before="180"/>
      </w:pPr>
      <w:r>
        <w:rPr>
          <w:b/>
          <w:bCs/>
          <w:color w:val="1F4E5F"/>
          <w:sz w:val="22"/>
          <w:szCs w:val="22"/>
        </w:rPr>
        <w:t xml:space="preserve">L1  Extended hover stability</w:t>
      </w:r>
    </w:p>
    <w:p>
      <w:pPr>
        <w:spacing w:after="60"/>
      </w:pPr>
      <w:r>
        <w:rPr>
          <w:b/>
          <w:bCs/>
        </w:rPr>
        <w:t xml:space="preserve">Why this test matters: </w:t>
      </w:r>
      <w:r>
        <w:rPr>
          <w:i/>
          <w:iCs/>
        </w:rPr>
        <w:t xml:space="preserve">Confirms nothing slowly drifts or degrades over a realistic flight duration — a bug that's invisible over 30 seconds can still be very real over 10 minutes.</w:t>
      </w:r>
    </w:p>
    <w:p>
      <w:pPr>
        <w:spacing w:after="60"/>
      </w:pPr>
      <w:r>
        <w:rPr>
          <w:b/>
          <w:bCs/>
        </w:rPr>
        <w:t xml:space="preserve">How to run it: </w:t>
      </w:r>
      <w:r>
        <w:t xml:space="preserve">Run a stable hover for a full 10 simulated minutes, logging position, orientation quaternion norm, and velocity at regular intervals.</w:t>
      </w:r>
    </w:p>
    <w:p>
      <w:pPr>
        <w:spacing w:after="60"/>
      </w:pPr>
      <w:r>
        <w:rPr>
          <w:b/>
          <w:bCs/>
        </w:rPr>
        <w:t xml:space="preserve">Expected result: </w:t>
      </w:r>
      <w:r>
        <w:t xml:space="preserve">Position and velocity stay within a small bound of their starting values throughout, and the orientation quaternion's length stays within about 1e-6 of exactly 1.0 for the entire run.</w:t>
      </w:r>
    </w:p>
    <w:p>
      <w:pPr>
        <w:spacing w:after="160"/>
      </w:pPr>
      <w:r>
        <w:rPr>
          <w:b/>
          <w:bCs/>
          <w:color w:val="8A4B00"/>
        </w:rPr>
        <w:t xml:space="preserve">If it fails: </w:t>
      </w:r>
      <w:r>
        <w:t xml:space="preserve">Slow quaternion norm drift over a long run specifically points back to Dev A's normalization step — confirm it's running every single tick with no exceptions.</w:t>
      </w:r>
    </w:p>
    <w:p>
      <w:pPr>
        <w:spacing w:after="60" w:before="180"/>
      </w:pPr>
      <w:r>
        <w:rPr>
          <w:b/>
          <w:bCs/>
          <w:color w:val="1F4E5F"/>
          <w:sz w:val="22"/>
          <w:szCs w:val="22"/>
        </w:rPr>
        <w:t xml:space="preserve">L2  No performance degradation over time</w:t>
      </w:r>
    </w:p>
    <w:p>
      <w:pPr>
        <w:spacing w:after="60"/>
      </w:pPr>
      <w:r>
        <w:rPr>
          <w:b/>
          <w:bCs/>
        </w:rPr>
        <w:t xml:space="preserve">Why this test matters: </w:t>
      </w:r>
      <w:r>
        <w:rPr>
          <w:i/>
          <w:iCs/>
        </w:rPr>
        <w:t xml:space="preserve">Confirms the system doesn't leak memory or slow down the longer it runs — important for anything beyond a quick demo.</w:t>
      </w:r>
    </w:p>
    <w:p>
      <w:pPr>
        <w:spacing w:after="60"/>
      </w:pPr>
      <w:r>
        <w:rPr>
          <w:b/>
          <w:bCs/>
        </w:rPr>
        <w:t xml:space="preserve">How to run it: </w:t>
      </w:r>
      <w:r>
        <w:t xml:space="preserve">During the same 10-minute run as L1, monitor frame time / tick time at the start, middle, and end of the run.</w:t>
      </w:r>
    </w:p>
    <w:p>
      <w:pPr>
        <w:spacing w:after="60"/>
      </w:pPr>
      <w:r>
        <w:rPr>
          <w:b/>
          <w:bCs/>
        </w:rPr>
        <w:t xml:space="preserve">Expected result: </w:t>
      </w:r>
      <w:r>
        <w:t xml:space="preserve">Tick time stays roughly constant throughout — no steady upward trend.</w:t>
      </w:r>
    </w:p>
    <w:p>
      <w:pPr>
        <w:spacing w:after="160"/>
      </w:pPr>
      <w:r>
        <w:rPr>
          <w:b/>
          <w:bCs/>
          <w:color w:val="8A4B00"/>
        </w:rPr>
        <w:t xml:space="preserve">If it fails: </w:t>
      </w:r>
      <w:r>
        <w:t xml:space="preserve">A steadily increasing tick time suggests a memory leak or an accumulating data structure somewhere in the per-tick FFI call — revisit the Lead Architect's repeated-call stress test.</w:t>
      </w:r>
    </w:p>
    <w:p>
      <w:pPr>
        <w:spacing w:after="60" w:before="180"/>
      </w:pPr>
      <w:r>
        <w:rPr>
          <w:b/>
          <w:bCs/>
          <w:color w:val="1F4E5F"/>
          <w:sz w:val="22"/>
          <w:szCs w:val="22"/>
        </w:rPr>
        <w:t xml:space="preserve">L3  Repeated reset cycles behave consistently</w:t>
      </w:r>
    </w:p>
    <w:p>
      <w:pPr>
        <w:spacing w:after="60"/>
      </w:pPr>
      <w:r>
        <w:rPr>
          <w:b/>
          <w:bCs/>
        </w:rPr>
        <w:t xml:space="preserve">Why this test matters: </w:t>
      </w:r>
      <w:r>
        <w:rPr>
          <w:i/>
          <w:iCs/>
        </w:rPr>
        <w:t xml:space="preserve">Confirms the reset functionality (built early in the Lead Architect's Build Guide) continues to work correctly even after the drone has been through complex, extended flight — not just from a freshly-launched, never-flown state.</w:t>
      </w:r>
    </w:p>
    <w:p>
      <w:pPr>
        <w:spacing w:after="60"/>
      </w:pPr>
      <w:r>
        <w:rPr>
          <w:b/>
          <w:bCs/>
        </w:rPr>
        <w:t xml:space="preserve">How to run it: </w:t>
      </w:r>
      <w:r>
        <w:t xml:space="preserve">Fly an aggressive maneuver (as in M6), then trigger a reset, then repeat this cycle five times in a row.</w:t>
      </w:r>
    </w:p>
    <w:p>
      <w:pPr>
        <w:spacing w:after="60"/>
      </w:pPr>
      <w:r>
        <w:rPr>
          <w:b/>
          <w:bCs/>
        </w:rPr>
        <w:t xml:space="preserve">Expected result: </w:t>
      </w:r>
      <w:r>
        <w:t xml:space="preserve">Every reset returns the drone to exactly the same default state, regardless of how extreme the flight was immediately beforehand.</w:t>
      </w:r>
    </w:p>
    <w:p>
      <w:pPr>
        <w:spacing w:after="160"/>
      </w:pPr>
      <w:r>
        <w:rPr>
          <w:b/>
          <w:bCs/>
          <w:color w:val="8A4B00"/>
        </w:rPr>
        <w:t xml:space="preserve">If it fails: </w:t>
      </w:r>
      <w:r>
        <w:t xml:space="preserve">A reset that doesn't fully return to default after aggressive flight suggests some piece of state is being retained somewhere outside the DroneState struct itself — audit for any module-level variables holding onto data between ticks.</w:t>
      </w:r>
    </w:p>
    <w:p>
      <w:pPr>
        <w:pStyle w:val="Heading1"/>
        <w:spacing w:after="200" w:before="420"/>
      </w:pPr>
      <w:r>
        <w:rPr>
          <w:b/>
          <w:bCs/>
          <w:color w:val="1F4E5F"/>
        </w:rPr>
        <w:t xml:space="preserve">6. Real-World Data Comparison Testing</w:t>
      </w:r>
    </w:p>
    <w:p>
      <w:pPr>
        <w:spacing w:after="160"/>
      </w:pPr>
      <w:r>
        <w:t xml:space="preserve">Everything up to this point checks whether the simulator is internally consistent — whether its own physics behaves sensibly on its own terms. It does not check whether the simulator's behavior actually resembles a real physical drone. For that, you need real recorded flight data from an actual physical vehicle, and to compare your simulator's behavior against it. Genuine, public, real-world datasets exist for exactly this purpose, and this section tells you what they are and how to actually use them.</w:t>
      </w:r>
    </w:p>
    <w:p>
      <w:pPr>
        <w:pBdr>
          <w:left w:val="single" w:color="8A4B00" w:sz="18" w:space="8"/>
        </w:pBdr>
        <w:shd w:fill="FBEBD8" w:val="clear"/>
        <w:spacing w:after="200" w:before="100"/>
        <w:ind w:left="200"/>
      </w:pPr>
      <w:r>
        <w:rPr>
          <w:i/>
          <w:iCs/>
          <w:color w:val="8A4B00"/>
          <w:sz w:val="21"/>
          <w:szCs w:val="21"/>
        </w:rPr>
        <w:t xml:space="preserve">⚠ Set expectations correctly before you start: these real datasets were recorded on specific physical vehicles with their own exact mass, inertia, motor, and propeller characteristics — not yours. You should not expect your simulator's numbers to overlay these datasets exactly unless you configure your simulator's constants to match that specific real vehicle. What you're really checking is whether your simulator's qualitative behavior and general response magnitude and timing are physically reasonable when driven by the same real commands — a sanity check on realism, not a pixel-perfect match.</w:t>
      </w:r>
    </w:p>
    <w:p>
      <w:pPr>
        <w:pStyle w:val="Heading2"/>
        <w:spacing w:after="150" w:before="320"/>
      </w:pPr>
      <w:r>
        <w:rPr>
          <w:b/>
          <w:bCs/>
          <w:color w:val="1F4E5F"/>
        </w:rPr>
        <w:t xml:space="preserve">6.1 The Blackbird UAV Dataset (MIT)</w:t>
      </w:r>
    </w:p>
    <w:p>
      <w:pPr>
        <w:spacing w:after="160"/>
      </w:pPr>
      <w:r>
        <w:t xml:space="preserve">A large, real, physical quadrotor dataset: a custom-built quadrotor flown through 176 unique real flights across 18 different trajectories, at speeds ranging from 0.5 to nearly 14 meters per second. Critically for this project, it includes real 100Hz IMU data, real motor speed (tachometer) readings at roughly 190Hz, and millimeter-accurate 360Hz ground-truth position and orientation from a motion-capture system.</w:t>
      </w:r>
    </w:p>
    <w:p>
      <w:pPr>
        <w:pStyle w:val="ListParagraph"/>
        <w:numPr>
          <w:ilvl w:val="0"/>
          <w:numId w:val="2"/>
        </w:numPr>
        <w:spacing w:after="80"/>
      </w:pPr>
      <w:r>
        <w:t xml:space="preserve">Why it's useful to you: this is real quadrotor 6DoF motion, with real motor speeds and real resulting trajectories — exactly the shape of data your Phase 1 pipeline produces internally, letting you compare like-for-like.</w:t>
      </w:r>
    </w:p>
    <w:p>
      <w:pPr>
        <w:pStyle w:val="ListParagraph"/>
        <w:numPr>
          <w:ilvl w:val="0"/>
          <w:numId w:val="2"/>
        </w:numPr>
        <w:spacing w:after="80"/>
      </w:pPr>
      <w:r>
        <w:t xml:space="preserve">How to use it: take the recorded motor speed data from one real flight, feed the equivalent throttle/motor commands into your simulator with a similar starting state, and compare your simulator's resulting trajectory shape and general response timing against the real recorded ground-truth trajectory for that same flight.</w:t>
      </w:r>
    </w:p>
    <w:p>
      <w:pPr>
        <w:pStyle w:val="Heading2"/>
        <w:spacing w:after="150" w:before="320"/>
      </w:pPr>
      <w:r>
        <w:rPr>
          <w:b/>
          <w:bCs/>
          <w:color w:val="1F4E5F"/>
        </w:rPr>
        <w:t xml:space="preserve">6.2 The UZH-FPV Drone Racing Dataset (University of Zurich)</w:t>
      </w:r>
    </w:p>
    <w:p>
      <w:pPr>
        <w:spacing w:after="160"/>
      </w:pPr>
      <w:r>
        <w:t xml:space="preserve">Real aggressive FPV racing flights, flown by an expert human pilot, including a 2024 extension with sustained speeds exceeding 20 meters per second. Includes real IMU data and millimeter-accurate ground-truth position from a laser-tracking total station.</w:t>
      </w:r>
    </w:p>
    <w:p>
      <w:pPr>
        <w:pStyle w:val="ListParagraph"/>
        <w:numPr>
          <w:ilvl w:val="0"/>
          <w:numId w:val="2"/>
        </w:numPr>
        <w:spacing w:after="80"/>
      </w:pPr>
      <w:r>
        <w:t xml:space="preserve">Why it's useful to you: this is the best available real-world analog specifically for Test M6 (aggressive multi-axis maneuvers) — real aggressive FPV flight behavior to sanity-check your simulator's aggressive-maneuver response against, rather than only your own internally-designed test case.</w:t>
      </w:r>
    </w:p>
    <w:p>
      <w:pPr>
        <w:pStyle w:val="ListParagraph"/>
        <w:numPr>
          <w:ilvl w:val="0"/>
          <w:numId w:val="2"/>
        </w:numPr>
        <w:spacing w:after="80"/>
      </w:pPr>
      <w:r>
        <w:t xml:space="preserve">How to use it: compare the general character of your simulator's response to aggressive, rapidly-changing inputs (how quickly it responds, whether it overshoots and settles or oscillates) against the real IMU response pattern in this dataset, rather than expecting an exact numerical match.</w:t>
      </w:r>
    </w:p>
    <w:p>
      <w:pPr>
        <w:pStyle w:val="Heading2"/>
        <w:spacing w:after="150" w:before="320"/>
      </w:pPr>
      <w:r>
        <w:rPr>
          <w:b/>
          <w:bCs/>
          <w:color w:val="1F4E5F"/>
        </w:rPr>
        <w:t xml:space="preserve">6.3 The EuRoC MAV Dataset</w:t>
      </w:r>
    </w:p>
    <w:p>
      <w:pPr>
        <w:spacing w:after="160"/>
      </w:pPr>
      <w:r>
        <w:t xml:space="preserve">A well-established, widely-used real dataset: a real hexrotor flown indoors, with ground truth from both a laser tracking system and a motion capture system at up to 100Hz.</w:t>
      </w:r>
    </w:p>
    <w:p>
      <w:pPr>
        <w:pStyle w:val="ListParagraph"/>
        <w:numPr>
          <w:ilvl w:val="0"/>
          <w:numId w:val="2"/>
        </w:numPr>
        <w:spacing w:after="80"/>
      </w:pPr>
      <w:r>
        <w:t xml:space="preserve">Why it's useful to you: this dataset is old enough and well-known enough that a huge amount of other robotics/drone research has already validated against it — useful as a second, independent real-world reference point beyond Blackbird.</w:t>
      </w:r>
    </w:p>
    <w:p>
      <w:pPr>
        <w:pStyle w:val="Heading2"/>
        <w:spacing w:after="150" w:before="320"/>
      </w:pPr>
      <w:r>
        <w:rPr>
          <w:b/>
          <w:bCs/>
          <w:color w:val="1F4E5F"/>
        </w:rPr>
        <w:t xml:space="preserve">6.4 A 2026 Open Fixed-Wing UAV Dataset</w:t>
      </w:r>
    </w:p>
    <w:p>
      <w:pPr>
        <w:spacing w:after="160"/>
      </w:pPr>
      <w:r>
        <w:t xml:space="preserve">Since this project also targets fixed-wing aircraft, it's worth knowing this exists: a large, very recent (2026) open dataset of 240 real fixed-wing UAV flights, published in the open-access journal Scientific Data, recorded using real flight controller hardware (SpeedyBee F405 and Holybro Pixhawk 6X). Each flight includes real IMU, GPS, barometer, magnetometer, actuator, and battery telemetry.</w:t>
      </w:r>
    </w:p>
    <w:p>
      <w:pPr>
        <w:pStyle w:val="ListParagraph"/>
        <w:numPr>
          <w:ilvl w:val="0"/>
          <w:numId w:val="2"/>
        </w:numPr>
        <w:spacing w:after="80"/>
      </w:pPr>
      <w:r>
        <w:t xml:space="preserve">Why it's useful to you: this is the fixed-wing equivalent of the Blackbird dataset — real recorded flight behavior to compare your fixed-wing simulation mode against, once that mode is being tested, rather than only having quadcopter-specific reference data available.</w:t>
      </w:r>
    </w:p>
    <w:p>
      <w:pPr>
        <w:pStyle w:val="Heading2"/>
        <w:spacing w:after="150" w:before="320"/>
      </w:pPr>
      <w:r>
        <w:rPr>
          <w:b/>
          <w:bCs/>
          <w:color w:val="1F4E5F"/>
        </w:rPr>
        <w:t xml:space="preserve">6.5 How to Actually Run a Real-Data Comparison Test</w:t>
      </w:r>
    </w:p>
    <w:p>
      <w:pPr>
        <w:pStyle w:val="ListParagraph"/>
        <w:numPr>
          <w:ilvl w:val="0"/>
          <w:numId w:val="4"/>
        </w:numPr>
        <w:spacing w:after="80"/>
      </w:pPr>
      <w:r>
        <w:t xml:space="preserve">Download one real flight log from one of the datasets above (Blackbird is the recommended starting point for a quadcopter, given its combination of real motor speed data and high-rate ground truth).</w:t>
      </w:r>
    </w:p>
    <w:p>
      <w:pPr>
        <w:pStyle w:val="ListParagraph"/>
        <w:numPr>
          <w:ilvl w:val="0"/>
          <w:numId w:val="4"/>
        </w:numPr>
        <w:spacing w:after="80"/>
      </w:pPr>
      <w:r>
        <w:t xml:space="preserve">Extract the real recorded motor commands (or throttle/control inputs) and the starting state from that flight.</w:t>
      </w:r>
    </w:p>
    <w:p>
      <w:pPr>
        <w:pStyle w:val="ListParagraph"/>
        <w:numPr>
          <w:ilvl w:val="0"/>
          <w:numId w:val="4"/>
        </w:numPr>
        <w:spacing w:after="80"/>
      </w:pPr>
      <w:r>
        <w:t xml:space="preserve">Feed those same commands into your own simulator, starting from the same initial state, and record your simulator's resulting trajectory and orientation over the same time period.</w:t>
      </w:r>
    </w:p>
    <w:p>
      <w:pPr>
        <w:pStyle w:val="ListParagraph"/>
        <w:numPr>
          <w:ilvl w:val="0"/>
          <w:numId w:val="4"/>
        </w:numPr>
        <w:spacing w:after="80"/>
      </w:pPr>
      <w:r>
        <w:t xml:space="preserve">Plot your simulator's trajectory alongside the real dataset's ground-truth trajectory for the same flight.</w:t>
      </w:r>
    </w:p>
    <w:p>
      <w:pPr>
        <w:pStyle w:val="ListParagraph"/>
        <w:numPr>
          <w:ilvl w:val="0"/>
          <w:numId w:val="4"/>
        </w:numPr>
        <w:spacing w:after="80"/>
      </w:pPr>
      <w:r>
        <w:t xml:space="preserve">Compare shape, general timing, and response character — does your simulator turn, climb, and accelerate in a way that looks physically plausible and roughly similar in character to the real flight, even if the exact numbers differ due to different vehicle parameters?</w:t>
      </w:r>
    </w:p>
    <w:p>
      <w:pPr>
        <w:pStyle w:val="ListParagraph"/>
        <w:numPr>
          <w:ilvl w:val="0"/>
          <w:numId w:val="4"/>
        </w:numPr>
        <w:spacing w:after="80"/>
      </w:pPr>
      <w:r>
        <w:t xml:space="preserve">Document any case where your simulator's behavior looks qualitatively wrong (e.g. oscillating where the real drone settled smoothly, or responding in the wrong direction) — this is a genuine finding, not just an expected mismatch from different vehicle parameters, and should be investigated as a real bug.</w:t>
      </w:r>
    </w:p>
    <w:p>
      <w:pPr>
        <w:pBdr>
          <w:left w:val="single" w:color="1F4E5F" w:sz="18" w:space="8"/>
        </w:pBdr>
        <w:shd w:fill="DCE9EC" w:val="clear"/>
        <w:spacing w:after="200" w:before="100"/>
        <w:ind w:left="200"/>
      </w:pPr>
      <w:r>
        <w:rPr>
          <w:i/>
          <w:iCs/>
          <w:sz w:val="21"/>
          <w:szCs w:val="21"/>
        </w:rPr>
        <w:t xml:space="preserve">This kind of comparison is inherently more judgment-based than the earlier hand-calculated tests in this document — there's no single "pass/fail" number. Treat it the way real flight-test engineers do: does the behavior look physically sensible and directionally correct, given the real vehicle was different from yours? Save this test for after every earlier test in this document already passes, since it's the least precise and most time-consuming to interpret.</w:t>
      </w:r>
    </w:p>
    <w:p>
      <w:pPr>
        <w:pStyle w:val="Heading1"/>
        <w:spacing w:after="200" w:before="420"/>
      </w:pPr>
      <w:r>
        <w:rPr>
          <w:b/>
          <w:bCs/>
          <w:color w:val="1F4E5F"/>
        </w:rPr>
        <w:t xml:space="preserve">7. Performance and Timing Tests</w:t>
      </w:r>
    </w:p>
    <w:p>
      <w:pPr>
        <w:spacing w:after="60" w:before="180"/>
      </w:pPr>
      <w:r>
        <w:rPr>
          <w:b/>
          <w:bCs/>
          <w:color w:val="1F4E5F"/>
          <w:sz w:val="22"/>
          <w:szCs w:val="22"/>
        </w:rPr>
        <w:t xml:space="preserve">P1  The full pipeline meets the fixed-timestep budget</w:t>
      </w:r>
    </w:p>
    <w:p>
      <w:pPr>
        <w:spacing w:after="60"/>
      </w:pPr>
      <w:r>
        <w:rPr>
          <w:b/>
          <w:bCs/>
        </w:rPr>
        <w:t xml:space="preserve">Why this test matters: </w:t>
      </w:r>
      <w:r>
        <w:rPr>
          <w:i/>
          <w:iCs/>
        </w:rPr>
        <w:t xml:space="preserve">Phase 1's whole architecture depends on physics running at a fixed timestep, decoupled from rendering — if the full pipeline (aero + mixer + integrator + FFI round trip) can't complete within that timestep, the fixed-timestep guarantee breaks down in practice, even if it's correct in principle.</w:t>
      </w:r>
    </w:p>
    <w:p>
      <w:pPr>
        <w:spacing w:after="60"/>
      </w:pPr>
      <w:r>
        <w:rPr>
          <w:b/>
          <w:bCs/>
        </w:rPr>
        <w:t xml:space="preserve">How to run it: </w:t>
      </w:r>
      <w:r>
        <w:t xml:space="preserve">Measure how long one full physics tick actually takes to execute, including the FFI round trip, under normal flight conditions.</w:t>
      </w:r>
    </w:p>
    <w:p>
      <w:pPr>
        <w:spacing w:after="60"/>
      </w:pPr>
      <w:r>
        <w:rPr>
          <w:b/>
          <w:bCs/>
        </w:rPr>
        <w:t xml:space="preserve">Expected result: </w:t>
      </w:r>
      <w:r>
        <w:t xml:space="preserve">One tick consistently completes well within your project's target timestep (e.g., comfortably under 2ms if targeting a 500Hz physics rate).</w:t>
      </w:r>
    </w:p>
    <w:p>
      <w:pPr>
        <w:spacing w:after="160"/>
      </w:pPr>
      <w:r>
        <w:rPr>
          <w:b/>
          <w:bCs/>
          <w:color w:val="8A4B00"/>
        </w:rPr>
        <w:t xml:space="preserve">If it fails: </w:t>
      </w:r>
      <w:r>
        <w:t xml:space="preserve">If tick time is inconsistent or too slow, profile which module is the bottleneck before assuming it's evenly distributed across all of them — it usually isn't.</w:t>
      </w:r>
    </w:p>
    <w:p>
      <w:pPr>
        <w:spacing w:after="60" w:before="180"/>
      </w:pPr>
      <w:r>
        <w:rPr>
          <w:b/>
          <w:bCs/>
          <w:color w:val="1F4E5F"/>
          <w:sz w:val="22"/>
          <w:szCs w:val="22"/>
        </w:rPr>
        <w:t xml:space="preserve">P2  OSD and telemetry don't affect physics timing</w:t>
      </w:r>
    </w:p>
    <w:p>
      <w:pPr>
        <w:spacing w:after="60"/>
      </w:pPr>
      <w:r>
        <w:rPr>
          <w:b/>
          <w:bCs/>
        </w:rPr>
        <w:t xml:space="preserve">Why this test matters: </w:t>
      </w:r>
      <w:r>
        <w:rPr>
          <w:i/>
          <w:iCs/>
        </w:rPr>
        <w:t xml:space="preserve">Confirms Dev C's telemetry/OSD work is genuinely decoupled from the physics tick's timing, per the original architecture — a rendering-side slowdown should never be able to affect physics correctness.</w:t>
      </w:r>
    </w:p>
    <w:p>
      <w:pPr>
        <w:spacing w:after="60"/>
      </w:pPr>
      <w:r>
        <w:rPr>
          <w:b/>
          <w:bCs/>
        </w:rPr>
        <w:t xml:space="preserve">How to run it: </w:t>
      </w:r>
      <w:r>
        <w:t xml:space="preserve">Compare tick timing from P1 with the OSD toggled on versus toggled off.</w:t>
      </w:r>
    </w:p>
    <w:p>
      <w:pPr>
        <w:spacing w:after="60"/>
      </w:pPr>
      <w:r>
        <w:rPr>
          <w:b/>
          <w:bCs/>
        </w:rPr>
        <w:t xml:space="preserve">Expected result: </w:t>
      </w:r>
      <w:r>
        <w:t xml:space="preserve">Tick timing is unaffected by whether the OSD is displayed.</w:t>
      </w:r>
    </w:p>
    <w:p>
      <w:pPr>
        <w:spacing w:after="160"/>
      </w:pPr>
      <w:r>
        <w:rPr>
          <w:b/>
          <w:bCs/>
          <w:color w:val="8A4B00"/>
        </w:rPr>
        <w:t xml:space="preserve">If it fails: </w:t>
      </w:r>
      <w:r>
        <w:t xml:space="preserve">If enabling the OSD measurably slows down physics ticks, the telemetry code is likely doing more than just reading and displaying — check it isn't accidentally performing any calculation Rust should own.</w:t>
      </w:r>
    </w:p>
    <w:p>
      <w:pPr>
        <w:pStyle w:val="Heading1"/>
        <w:spacing w:after="200" w:before="420"/>
      </w:pPr>
      <w:r>
        <w:rPr>
          <w:b/>
          <w:bCs/>
          <w:color w:val="1F4E5F"/>
        </w:rPr>
        <w:t xml:space="preserve">8. Master Integration Sign-Off Checklist</w:t>
      </w:r>
    </w:p>
    <w:p>
      <w:pPr>
        <w:spacing w:after="160"/>
      </w:pPr>
      <w:r>
        <w:t xml:space="preserve">Phase 1 is genuinely complete when every item below is checked, in this order, with every individual module's own Testing &amp; Debugging Guide already fully passed beforehand.</w:t>
      </w:r>
    </w:p>
    <w:p>
      <w:pPr>
        <w:pStyle w:val="ListParagraph"/>
        <w:numPr>
          <w:ilvl w:val="0"/>
          <w:numId w:val="2"/>
        </w:numPr>
        <w:spacing w:after="80"/>
      </w:pPr>
      <w:r>
        <w:t xml:space="preserve">All Cross-Module Handoff tests passed (H1–H4)</w:t>
      </w:r>
    </w:p>
    <w:p>
      <w:pPr>
        <w:pStyle w:val="ListParagraph"/>
        <w:numPr>
          <w:ilvl w:val="0"/>
          <w:numId w:val="2"/>
        </w:numPr>
        <w:spacing w:after="80"/>
      </w:pPr>
      <w:r>
        <w:t xml:space="preserve">All Canonical Flight Maneuver tests passed (M1–M7)</w:t>
      </w:r>
    </w:p>
    <w:p>
      <w:pPr>
        <w:pStyle w:val="ListParagraph"/>
        <w:numPr>
          <w:ilvl w:val="0"/>
          <w:numId w:val="2"/>
        </w:numPr>
        <w:spacing w:after="80"/>
      </w:pPr>
      <w:r>
        <w:t xml:space="preserve">All Long-Duration and Stability tests passed (L1–L3)</w:t>
      </w:r>
    </w:p>
    <w:p>
      <w:pPr>
        <w:pStyle w:val="ListParagraph"/>
        <w:numPr>
          <w:ilvl w:val="0"/>
          <w:numId w:val="2"/>
        </w:numPr>
        <w:spacing w:after="80"/>
      </w:pPr>
      <w:r>
        <w:t xml:space="preserve">At least one Real-World Data Comparison test completed and reviewed by the team (Section 6), with any qualitatively wrong behavior investigated and resolved</w:t>
      </w:r>
    </w:p>
    <w:p>
      <w:pPr>
        <w:pStyle w:val="ListParagraph"/>
        <w:numPr>
          <w:ilvl w:val="0"/>
          <w:numId w:val="2"/>
        </w:numPr>
        <w:spacing w:after="80"/>
      </w:pPr>
      <w:r>
        <w:t xml:space="preserve">Both Performance and Timing tests passed (P1–P2)</w:t>
      </w:r>
    </w:p>
    <w:p>
      <w:pPr>
        <w:pBdr>
          <w:left w:val="single" w:color="1F4E5F" w:sz="18" w:space="8"/>
        </w:pBdr>
        <w:shd w:fill="DCE9EC" w:val="clear"/>
        <w:spacing w:after="200" w:before="100"/>
        <w:ind w:left="200"/>
      </w:pPr>
      <w:r>
        <w:rPr>
          <w:i/>
          <w:iCs/>
          <w:sz w:val="21"/>
          <w:szCs w:val="21"/>
        </w:rPr>
        <w:t xml:space="preserve">Once every box above is checked, Phase 1 is done — not just "each module works," but "the whole assembled system behaves correctly, holds up over time, performs fast enough, and behaves plausibly compared to a real physical drone." This is the right point to move on to Phase 2.</w:t>
      </w:r>
    </w:p>
    <w:p>
      <w:pPr>
        <w:pStyle w:val="Heading1"/>
        <w:spacing w:after="200" w:before="420"/>
      </w:pPr>
      <w:r>
        <w:rPr>
          <w:b/>
          <w:bCs/>
          <w:color w:val="1F4E5F"/>
        </w:rPr>
        <w:t xml:space="preserve">9. After Sign-Off: Keep This as a Regression Suite</w:t>
      </w:r>
    </w:p>
    <w:p>
      <w:pPr>
        <w:spacing w:after="160"/>
      </w:pPr>
      <w:r>
        <w:t xml:space="preserve">Don't archive this document once Phase 1 is signed off. Every test in this document should be re-run any time a change is made anywhere in the pipeline later — including during Phase 2, when the aerodynamics module starts querying CFD surrogates instead of (or alongside) its Phase 1 formulas. A change that seems isolated to one module can still break a cross-module handoff or a canonical maneuver that was previously working, and this document is what catches that regression before it reaches the rest of the team.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2026-07-23T00:49:29.178Z</dcterms:created>
  <dcterms:modified xsi:type="dcterms:W3CDTF">2026-07-23T00:49:29.196Z</dcterms:modified>
</cp:coreProperties>
</file>

<file path=docProps/custom.xml><?xml version="1.0" encoding="utf-8"?>
<Properties xmlns="http://schemas.openxmlformats.org/officeDocument/2006/custom-properties" xmlns:vt="http://schemas.openxmlformats.org/officeDocument/2006/docPropsVTypes"/>
</file>