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Cone Detection Algorithm</w:t>
      </w:r>
    </w:p>
    <w:p w:rsidR="00000000" w:rsidDel="00000000" w:rsidP="00000000" w:rsidRDefault="00000000" w:rsidRPr="00000000" w14:paraId="00000002">
      <w:pPr>
        <w:pStyle w:val="Heading2"/>
        <w:rPr/>
      </w:pPr>
      <w:r w:rsidDel="00000000" w:rsidR="00000000" w:rsidRPr="00000000">
        <w:rPr>
          <w:rtl w:val="0"/>
        </w:rPr>
        <w:t xml:space="preserve">Background</w:t>
      </w:r>
    </w:p>
    <w:p w:rsidR="00000000" w:rsidDel="00000000" w:rsidP="00000000" w:rsidRDefault="00000000" w:rsidRPr="00000000" w14:paraId="00000003">
      <w:pPr>
        <w:pStyle w:val="Heading3"/>
        <w:rPr/>
      </w:pPr>
      <w:r w:rsidDel="00000000" w:rsidR="00000000" w:rsidRPr="00000000">
        <w:rPr>
          <w:rtl w:val="0"/>
        </w:rPr>
        <w:t xml:space="preserve">Bayes Theorem</w:t>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Pr (location | data) = Pr (data | location) * Pr (location) / Pr (data)</w:t>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Pr (data) can be treated as a normalizing constant</w:t>
      </w:r>
    </w:p>
    <w:p w:rsidR="00000000" w:rsidDel="00000000" w:rsidP="00000000" w:rsidRDefault="00000000" w:rsidRPr="00000000" w14:paraId="00000006">
      <w:pPr>
        <w:pStyle w:val="Heading3"/>
        <w:rPr/>
      </w:pPr>
      <w:r w:rsidDel="00000000" w:rsidR="00000000" w:rsidRPr="00000000">
        <w:rPr>
          <w:rtl w:val="0"/>
        </w:rPr>
        <w:t xml:space="preserve">World coordinate system</w:t>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The location of the cone is known with high accuracy</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The location of the vehicle has uncertainty which we characterize by the standard deviation, σ.</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Vehicle is within a circle of radius 3 σ</w:t>
      </w:r>
    </w:p>
    <w:p w:rsidR="00000000" w:rsidDel="00000000" w:rsidP="00000000" w:rsidRDefault="00000000" w:rsidRPr="00000000" w14:paraId="0000000A">
      <w:pPr>
        <w:pStyle w:val="Heading3"/>
        <w:rPr/>
      </w:pPr>
      <w:r w:rsidDel="00000000" w:rsidR="00000000" w:rsidRPr="00000000">
        <w:rPr>
          <w:rtl w:val="0"/>
        </w:rPr>
        <w:t xml:space="preserve">Vehicle coordinate system</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By definition, the vehicle is at the origin</w:t>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Cone is within a circle of radius 3 σ </w:t>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Decide on the resolution to which we want to detect cone: say from 1.0 to 0.05 m</w:t>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Form a grid in the cone circle of this size</w:t>
      </w:r>
    </w:p>
    <w:p w:rsidR="00000000" w:rsidDel="00000000" w:rsidP="00000000" w:rsidRDefault="00000000" w:rsidRPr="00000000" w14:paraId="0000000F">
      <w:pPr>
        <w:pStyle w:val="Heading3"/>
        <w:rPr/>
      </w:pPr>
      <w:r w:rsidDel="00000000" w:rsidR="00000000" w:rsidRPr="00000000">
        <w:rPr>
          <w:rtl w:val="0"/>
        </w:rPr>
        <w:t xml:space="preserve">Geometry</w:t>
      </w:r>
    </w:p>
    <w:p w:rsidR="00000000" w:rsidDel="00000000" w:rsidP="00000000" w:rsidRDefault="00000000" w:rsidRPr="00000000" w14:paraId="00000010">
      <w:pPr>
        <w:rPr/>
      </w:pPr>
      <w:r w:rsidDel="00000000" w:rsidR="00000000" w:rsidRPr="00000000">
        <w:rPr/>
        <w:drawing>
          <wp:inline distB="0" distT="0" distL="0" distR="0">
            <wp:extent cx="3399470" cy="2626963"/>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399470" cy="262696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Pr (location) can be found from the normal distribution. For example:</w:t>
      </w:r>
    </w:p>
    <w:p w:rsidR="00000000" w:rsidDel="00000000" w:rsidP="00000000" w:rsidRDefault="00000000" w:rsidRPr="00000000" w14:paraId="00000012">
      <w:pPr>
        <w:numPr>
          <w:ilvl w:val="0"/>
          <w:numId w:val="1"/>
        </w:numPr>
        <w:tabs>
          <w:tab w:val="left" w:pos="8031"/>
          <w:tab w:val="left" w:pos="11991"/>
        </w:tabs>
        <w:spacing w:after="0" w:lineRule="auto"/>
        <w:ind w:left="111" w:hanging="360"/>
        <w:rPr/>
      </w:pPr>
      <w:r w:rsidDel="00000000" w:rsidR="00000000" w:rsidRPr="00000000">
        <w:rPr>
          <w:b w:val="1"/>
          <w:rtl w:val="0"/>
        </w:rPr>
        <w:t xml:space="preserve">Location;</w:t>
      </w:r>
      <w:r w:rsidDel="00000000" w:rsidR="00000000" w:rsidRPr="00000000">
        <w:rPr>
          <w:rtl w:val="0"/>
        </w:rPr>
        <w:t xml:space="preserve"> </w:t>
      </w:r>
      <w:r w:rsidDel="00000000" w:rsidR="00000000" w:rsidRPr="00000000">
        <w:rPr>
          <w:b w:val="1"/>
          <w:rtl w:val="0"/>
        </w:rPr>
        <w:t xml:space="preserve">σ from center</w:t>
      </w:r>
      <w:r w:rsidDel="00000000" w:rsidR="00000000" w:rsidRPr="00000000">
        <w:rPr>
          <w:rtl w:val="0"/>
        </w:rPr>
        <w:tab/>
      </w:r>
      <w:r w:rsidDel="00000000" w:rsidR="00000000" w:rsidRPr="00000000">
        <w:rPr>
          <w:b w:val="1"/>
          <w:rtl w:val="0"/>
        </w:rPr>
        <w:t xml:space="preserve">Likelihood</w:t>
      </w:r>
      <w:r w:rsidDel="00000000" w:rsidR="00000000" w:rsidRPr="00000000">
        <w:rPr>
          <w:rtl w:val="0"/>
        </w:rPr>
        <w:tab/>
      </w:r>
      <w:r w:rsidDel="00000000" w:rsidR="00000000" w:rsidRPr="00000000">
        <w:rPr>
          <w:b w:val="1"/>
          <w:rtl w:val="0"/>
        </w:rPr>
        <w:t xml:space="preserve">Pr (location)</w:t>
      </w:r>
      <w:r w:rsidDel="00000000" w:rsidR="00000000" w:rsidRPr="00000000">
        <w:rPr>
          <w:rtl w:val="0"/>
        </w:rPr>
      </w:r>
    </w:p>
    <w:p w:rsidR="00000000" w:rsidDel="00000000" w:rsidP="00000000" w:rsidRDefault="00000000" w:rsidRPr="00000000" w14:paraId="00000013">
      <w:pPr>
        <w:numPr>
          <w:ilvl w:val="0"/>
          <w:numId w:val="1"/>
        </w:numPr>
        <w:tabs>
          <w:tab w:val="left" w:pos="8031"/>
          <w:tab w:val="left" w:pos="11991"/>
        </w:tabs>
        <w:spacing w:after="0" w:lineRule="auto"/>
        <w:ind w:left="111" w:hanging="360"/>
        <w:rPr/>
      </w:pPr>
      <w:r w:rsidDel="00000000" w:rsidR="00000000" w:rsidRPr="00000000">
        <w:rPr>
          <w:rtl w:val="0"/>
        </w:rPr>
        <w:t xml:space="preserve">A</w:t>
        <w:tab/>
        <w:t xml:space="preserve">            2.5</w:t>
        <w:tab/>
        <w:t xml:space="preserve">0.03</w:t>
        <w:tab/>
        <w:t xml:space="preserve">0.027</w:t>
      </w:r>
    </w:p>
    <w:p w:rsidR="00000000" w:rsidDel="00000000" w:rsidP="00000000" w:rsidRDefault="00000000" w:rsidRPr="00000000" w14:paraId="00000014">
      <w:pPr>
        <w:numPr>
          <w:ilvl w:val="0"/>
          <w:numId w:val="1"/>
        </w:numPr>
        <w:tabs>
          <w:tab w:val="left" w:pos="8031"/>
          <w:tab w:val="left" w:pos="11991"/>
        </w:tabs>
        <w:spacing w:after="0" w:lineRule="auto"/>
        <w:ind w:left="111" w:hanging="360"/>
        <w:rPr/>
      </w:pPr>
      <w:r w:rsidDel="00000000" w:rsidR="00000000" w:rsidRPr="00000000">
        <w:rPr>
          <w:rtl w:val="0"/>
        </w:rPr>
        <w:t xml:space="preserve">B</w:t>
        <w:tab/>
        <w:t xml:space="preserve">            1.5</w:t>
        <w:tab/>
        <w:t xml:space="preserve">0.15</w:t>
        <w:tab/>
        <w:t xml:space="preserve">0.134</w:t>
      </w:r>
    </w:p>
    <w:p w:rsidR="00000000" w:rsidDel="00000000" w:rsidP="00000000" w:rsidRDefault="00000000" w:rsidRPr="00000000" w14:paraId="00000015">
      <w:pPr>
        <w:numPr>
          <w:ilvl w:val="0"/>
          <w:numId w:val="1"/>
        </w:numPr>
        <w:tabs>
          <w:tab w:val="left" w:pos="8031"/>
          <w:tab w:val="left" w:pos="11991"/>
        </w:tabs>
        <w:spacing w:after="0" w:lineRule="auto"/>
        <w:ind w:left="111" w:hanging="360"/>
        <w:rPr/>
      </w:pPr>
      <w:r w:rsidDel="00000000" w:rsidR="00000000" w:rsidRPr="00000000">
        <w:rPr>
          <w:rtl w:val="0"/>
        </w:rPr>
        <w:t xml:space="preserve">C</w:t>
        <w:tab/>
        <w:t xml:space="preserve">            2.5</w:t>
        <w:tab/>
        <w:t xml:space="preserve">0.03</w:t>
        <w:tab/>
        <w:t xml:space="preserve">0.027</w:t>
      </w:r>
    </w:p>
    <w:p w:rsidR="00000000" w:rsidDel="00000000" w:rsidP="00000000" w:rsidRDefault="00000000" w:rsidRPr="00000000" w14:paraId="00000016">
      <w:pPr>
        <w:numPr>
          <w:ilvl w:val="0"/>
          <w:numId w:val="1"/>
        </w:numPr>
        <w:tabs>
          <w:tab w:val="left" w:pos="8031"/>
          <w:tab w:val="left" w:pos="11991"/>
        </w:tabs>
        <w:spacing w:after="0" w:lineRule="auto"/>
        <w:ind w:left="111" w:hanging="360"/>
        <w:rPr/>
      </w:pPr>
      <w:r w:rsidDel="00000000" w:rsidR="00000000" w:rsidRPr="00000000">
        <w:rPr>
          <w:rtl w:val="0"/>
        </w:rPr>
        <w:t xml:space="preserve">D</w:t>
        <w:tab/>
        <w:t xml:space="preserve">            1.5</w:t>
        <w:tab/>
        <w:t xml:space="preserve">0.15</w:t>
        <w:tab/>
        <w:t xml:space="preserve">0.134</w:t>
      </w:r>
    </w:p>
    <w:p w:rsidR="00000000" w:rsidDel="00000000" w:rsidP="00000000" w:rsidRDefault="00000000" w:rsidRPr="00000000" w14:paraId="00000017">
      <w:pPr>
        <w:numPr>
          <w:ilvl w:val="0"/>
          <w:numId w:val="1"/>
        </w:numPr>
        <w:tabs>
          <w:tab w:val="left" w:pos="8031"/>
          <w:tab w:val="left" w:pos="11991"/>
        </w:tabs>
        <w:spacing w:after="0" w:lineRule="auto"/>
        <w:ind w:left="111" w:hanging="360"/>
        <w:rPr/>
      </w:pPr>
      <w:r w:rsidDel="00000000" w:rsidR="00000000" w:rsidRPr="00000000">
        <w:rPr>
          <w:rtl w:val="0"/>
        </w:rPr>
        <w:t xml:space="preserve">E</w:t>
        <w:tab/>
        <w:t xml:space="preserve">            0</w:t>
        <w:tab/>
        <w:t xml:space="preserve">0.4</w:t>
        <w:tab/>
        <w:t xml:space="preserve">0.357</w:t>
      </w:r>
    </w:p>
    <w:p w:rsidR="00000000" w:rsidDel="00000000" w:rsidP="00000000" w:rsidRDefault="00000000" w:rsidRPr="00000000" w14:paraId="00000018">
      <w:pPr>
        <w:numPr>
          <w:ilvl w:val="0"/>
          <w:numId w:val="1"/>
        </w:numPr>
        <w:tabs>
          <w:tab w:val="left" w:pos="8031"/>
          <w:tab w:val="left" w:pos="11991"/>
        </w:tabs>
        <w:spacing w:after="0" w:lineRule="auto"/>
        <w:ind w:left="111" w:hanging="360"/>
        <w:rPr/>
      </w:pPr>
      <w:r w:rsidDel="00000000" w:rsidR="00000000" w:rsidRPr="00000000">
        <w:rPr>
          <w:rtl w:val="0"/>
        </w:rPr>
        <w:t xml:space="preserve">F</w:t>
        <w:tab/>
        <w:t xml:space="preserve">            1.5</w:t>
        <w:tab/>
        <w:t xml:space="preserve">0.15</w:t>
        <w:tab/>
        <w:t xml:space="preserve">0.134</w:t>
      </w:r>
    </w:p>
    <w:p w:rsidR="00000000" w:rsidDel="00000000" w:rsidP="00000000" w:rsidRDefault="00000000" w:rsidRPr="00000000" w14:paraId="00000019">
      <w:pPr>
        <w:numPr>
          <w:ilvl w:val="0"/>
          <w:numId w:val="1"/>
        </w:numPr>
        <w:tabs>
          <w:tab w:val="left" w:pos="8031"/>
          <w:tab w:val="left" w:pos="11991"/>
        </w:tabs>
        <w:spacing w:after="0" w:lineRule="auto"/>
        <w:ind w:left="111" w:hanging="360"/>
        <w:rPr/>
      </w:pPr>
      <w:r w:rsidDel="00000000" w:rsidR="00000000" w:rsidRPr="00000000">
        <w:rPr>
          <w:rtl w:val="0"/>
        </w:rPr>
        <w:t xml:space="preserve">G</w:t>
        <w:tab/>
        <w:t xml:space="preserve">            2.5</w:t>
        <w:tab/>
        <w:t xml:space="preserve">0.03</w:t>
        <w:tab/>
        <w:t xml:space="preserve">0.027</w:t>
      </w:r>
    </w:p>
    <w:p w:rsidR="00000000" w:rsidDel="00000000" w:rsidP="00000000" w:rsidRDefault="00000000" w:rsidRPr="00000000" w14:paraId="0000001A">
      <w:pPr>
        <w:numPr>
          <w:ilvl w:val="0"/>
          <w:numId w:val="1"/>
        </w:numPr>
        <w:tabs>
          <w:tab w:val="left" w:pos="8031"/>
          <w:tab w:val="left" w:pos="11991"/>
        </w:tabs>
        <w:spacing w:after="0" w:lineRule="auto"/>
        <w:ind w:left="111" w:hanging="360"/>
        <w:rPr/>
      </w:pPr>
      <w:r w:rsidDel="00000000" w:rsidR="00000000" w:rsidRPr="00000000">
        <w:rPr>
          <w:rtl w:val="0"/>
        </w:rPr>
        <w:t xml:space="preserve">H</w:t>
        <w:tab/>
        <w:t xml:space="preserve">            1.5</w:t>
        <w:tab/>
        <w:t xml:space="preserve">0.15</w:t>
        <w:tab/>
        <w:t xml:space="preserve">0.134</w:t>
      </w:r>
    </w:p>
    <w:p w:rsidR="00000000" w:rsidDel="00000000" w:rsidP="00000000" w:rsidRDefault="00000000" w:rsidRPr="00000000" w14:paraId="0000001B">
      <w:pPr>
        <w:numPr>
          <w:ilvl w:val="0"/>
          <w:numId w:val="1"/>
        </w:numPr>
        <w:tabs>
          <w:tab w:val="left" w:pos="8031"/>
          <w:tab w:val="left" w:pos="11991"/>
        </w:tabs>
        <w:spacing w:after="0" w:lineRule="auto"/>
        <w:ind w:left="111" w:hanging="360"/>
        <w:rPr/>
      </w:pPr>
      <w:r w:rsidDel="00000000" w:rsidR="00000000" w:rsidRPr="00000000">
        <w:rPr>
          <w:rtl w:val="0"/>
        </w:rPr>
        <w:t xml:space="preserve">I</w:t>
        <w:tab/>
        <w:t xml:space="preserve">            2.5</w:t>
        <w:tab/>
        <w:t xml:space="preserve">0.03</w:t>
        <w:tab/>
        <w:t xml:space="preserve">0.027</w:t>
      </w:r>
    </w:p>
    <w:p w:rsidR="00000000" w:rsidDel="00000000" w:rsidP="00000000" w:rsidRDefault="00000000" w:rsidRPr="00000000" w14:paraId="0000001C">
      <w:pPr>
        <w:numPr>
          <w:ilvl w:val="0"/>
          <w:numId w:val="1"/>
        </w:numPr>
        <w:tabs>
          <w:tab w:val="left" w:pos="8031"/>
          <w:tab w:val="left" w:pos="11991"/>
        </w:tabs>
        <w:spacing w:after="0" w:lineRule="auto"/>
        <w:ind w:left="111" w:hanging="360"/>
        <w:rPr/>
      </w:pPr>
      <w:r w:rsidDel="00000000" w:rsidR="00000000" w:rsidRPr="00000000">
        <w:rPr>
          <w:rtl w:val="0"/>
        </w:rPr>
        <w:t xml:space="preserve">Total</w:t>
        <w:tab/>
        <w:tab/>
        <w:t xml:space="preserve">1.12</w:t>
        <w:tab/>
        <w:t xml:space="preserve">1</w:t>
      </w:r>
    </w:p>
    <w:p w:rsidR="00000000" w:rsidDel="00000000" w:rsidP="00000000" w:rsidRDefault="00000000" w:rsidRPr="00000000" w14:paraId="0000001D">
      <w:pPr>
        <w:numPr>
          <w:ilvl w:val="0"/>
          <w:numId w:val="1"/>
        </w:numPr>
        <w:ind w:left="720" w:hanging="360"/>
        <w:rPr/>
      </w:pPr>
      <w:r w:rsidDel="00000000" w:rsidR="00000000" w:rsidRPr="00000000">
        <w:rPr>
          <w:rtl w:val="0"/>
        </w:rPr>
      </w:r>
    </w:p>
    <w:p w:rsidR="00000000" w:rsidDel="00000000" w:rsidP="00000000" w:rsidRDefault="00000000" w:rsidRPr="00000000" w14:paraId="0000001E">
      <w:pPr>
        <w:numPr>
          <w:ilvl w:val="0"/>
          <w:numId w:val="1"/>
        </w:numPr>
        <w:ind w:left="720" w:hanging="360"/>
        <w:rPr/>
      </w:pPr>
      <w:r w:rsidDel="00000000" w:rsidR="00000000" w:rsidRPr="00000000">
        <w:rPr>
          <w:rtl w:val="0"/>
        </w:rPr>
        <w:t xml:space="preserve">For each possible cone location, treat its location as a given and compute the ideal data for </w:t>
        <w:br w:type="textWrapping"/>
        <w:t xml:space="preserve">Pr (data| location)</w:t>
      </w:r>
    </w:p>
    <w:p w:rsidR="00000000" w:rsidDel="00000000" w:rsidP="00000000" w:rsidRDefault="00000000" w:rsidRPr="00000000" w14:paraId="0000001F">
      <w:pPr>
        <w:numPr>
          <w:ilvl w:val="0"/>
          <w:numId w:val="1"/>
        </w:numPr>
        <w:ind w:left="720" w:hanging="360"/>
        <w:rPr/>
      </w:pPr>
      <w:r w:rsidDel="00000000" w:rsidR="00000000" w:rsidRPr="00000000">
        <w:rPr>
          <w:rtl w:val="0"/>
        </w:rPr>
        <w:t xml:space="preserve">Use inaccuracies of instrument to compute possible noisy data</w:t>
      </w:r>
    </w:p>
    <w:p w:rsidR="00000000" w:rsidDel="00000000" w:rsidP="00000000" w:rsidRDefault="00000000" w:rsidRPr="00000000" w14:paraId="00000020">
      <w:pPr>
        <w:numPr>
          <w:ilvl w:val="0"/>
          <w:numId w:val="1"/>
        </w:numPr>
        <w:ind w:left="720" w:hanging="360"/>
        <w:rPr/>
      </w:pPr>
      <w:r w:rsidDel="00000000" w:rsidR="00000000" w:rsidRPr="00000000">
        <w:rPr>
          <w:rtl w:val="0"/>
        </w:rPr>
        <w:t xml:space="preserve">Find Pr(location|data)</w:t>
      </w:r>
    </w:p>
    <w:p w:rsidR="00000000" w:rsidDel="00000000" w:rsidP="00000000" w:rsidRDefault="00000000" w:rsidRPr="00000000" w14:paraId="00000021">
      <w:pPr>
        <w:numPr>
          <w:ilvl w:val="0"/>
          <w:numId w:val="1"/>
        </w:numPr>
        <w:ind w:left="720" w:hanging="360"/>
        <w:rPr/>
      </w:pPr>
      <w:r w:rsidDel="00000000" w:rsidR="00000000" w:rsidRPr="00000000">
        <w:rPr>
          <w:rtl w:val="0"/>
        </w:rPr>
      </w:r>
    </w:p>
    <w:p w:rsidR="00000000" w:rsidDel="00000000" w:rsidP="00000000" w:rsidRDefault="00000000" w:rsidRPr="00000000" w14:paraId="00000022">
      <w:pPr>
        <w:pStyle w:val="Heading3"/>
        <w:rPr/>
      </w:pPr>
      <w:r w:rsidDel="00000000" w:rsidR="00000000" w:rsidRPr="00000000">
        <w:rPr>
          <w:rtl w:val="0"/>
        </w:rPr>
        <w:t xml:space="preserve">Ideal data | A</w:t>
      </w:r>
    </w:p>
    <w:p w:rsidR="00000000" w:rsidDel="00000000" w:rsidP="00000000" w:rsidRDefault="00000000" w:rsidRPr="00000000" w14:paraId="00000023">
      <w:pPr>
        <w:numPr>
          <w:ilvl w:val="0"/>
          <w:numId w:val="1"/>
        </w:numPr>
        <w:ind w:left="720" w:hanging="360"/>
        <w:rPr/>
      </w:pPr>
      <w:r w:rsidDel="00000000" w:rsidR="00000000" w:rsidRPr="00000000">
        <w:rPr>
          <w:rtl w:val="0"/>
        </w:rPr>
        <w:t xml:space="preserve">For example, consider the case where it is 14.5 m to the center of the circle of possible cones. </w:t>
      </w:r>
    </w:p>
    <w:p w:rsidR="00000000" w:rsidDel="00000000" w:rsidP="00000000" w:rsidRDefault="00000000" w:rsidRPr="00000000" w14:paraId="00000024">
      <w:pPr>
        <w:numPr>
          <w:ilvl w:val="0"/>
          <w:numId w:val="1"/>
        </w:numPr>
        <w:ind w:left="720" w:hanging="360"/>
        <w:rPr/>
      </w:pPr>
      <w:r w:rsidDel="00000000" w:rsidR="00000000" w:rsidRPr="00000000">
        <w:rPr>
          <w:rtl w:val="0"/>
        </w:rPr>
        <w:t xml:space="preserve">Assume σ for vehicle location is 1 m, making a diameter of 6 m for the circle of possible cones.</w:t>
      </w:r>
    </w:p>
    <w:p w:rsidR="00000000" w:rsidDel="00000000" w:rsidP="00000000" w:rsidRDefault="00000000" w:rsidRPr="00000000" w14:paraId="00000025">
      <w:pPr>
        <w:numPr>
          <w:ilvl w:val="0"/>
          <w:numId w:val="1"/>
        </w:numPr>
        <w:ind w:left="720" w:hanging="360"/>
        <w:rPr/>
      </w:pPr>
      <w:r w:rsidDel="00000000" w:rsidR="00000000" w:rsidRPr="00000000">
        <w:rPr>
          <w:rtl w:val="0"/>
        </w:rPr>
        <w:t xml:space="preserve">Assume that there are 16 data rays that intersect the circle and that the center of cone A is at 13.9 m. The data that we expect with no error is</w:t>
      </w:r>
    </w:p>
    <w:p w:rsidR="00000000" w:rsidDel="00000000" w:rsidP="00000000" w:rsidRDefault="00000000" w:rsidRPr="00000000" w14:paraId="00000026">
      <w:pPr>
        <w:numPr>
          <w:ilvl w:val="0"/>
          <w:numId w:val="1"/>
        </w:numPr>
        <w:ind w:left="720" w:hanging="360"/>
        <w:rPr/>
      </w:pPr>
      <w:r w:rsidDel="00000000" w:rsidR="00000000" w:rsidRPr="00000000">
        <w:rPr>
          <w:rtl w:val="0"/>
        </w:rPr>
        <w:t xml:space="preserve">[-,13.5,13.2,13.5,-,-,-,-,-,-,-,-,-,-,-,-]</w:t>
      </w:r>
    </w:p>
    <w:p w:rsidR="00000000" w:rsidDel="00000000" w:rsidP="00000000" w:rsidRDefault="00000000" w:rsidRPr="00000000" w14:paraId="00000027">
      <w:pPr>
        <w:pStyle w:val="Heading3"/>
        <w:rPr/>
      </w:pPr>
      <w:r w:rsidDel="00000000" w:rsidR="00000000" w:rsidRPr="00000000">
        <w:rPr>
          <w:rtl w:val="0"/>
        </w:rPr>
        <w:t xml:space="preserve">Pr(data | A)</w:t>
      </w:r>
    </w:p>
    <w:p w:rsidR="00000000" w:rsidDel="00000000" w:rsidP="00000000" w:rsidRDefault="00000000" w:rsidRPr="00000000" w14:paraId="00000028">
      <w:pPr>
        <w:numPr>
          <w:ilvl w:val="0"/>
          <w:numId w:val="1"/>
        </w:numPr>
        <w:ind w:left="720" w:hanging="360"/>
        <w:rPr/>
      </w:pPr>
      <w:r w:rsidDel="00000000" w:rsidR="00000000" w:rsidRPr="00000000">
        <w:rPr>
          <w:rtl w:val="0"/>
        </w:rPr>
        <w:t xml:space="preserve">Suppose that the data that we have received is </w:t>
      </w:r>
    </w:p>
    <w:p w:rsidR="00000000" w:rsidDel="00000000" w:rsidP="00000000" w:rsidRDefault="00000000" w:rsidRPr="00000000" w14:paraId="00000029">
      <w:pPr>
        <w:numPr>
          <w:ilvl w:val="0"/>
          <w:numId w:val="1"/>
        </w:numPr>
        <w:ind w:left="720" w:hanging="360"/>
        <w:rPr/>
      </w:pPr>
      <w:r w:rsidDel="00000000" w:rsidR="00000000" w:rsidRPr="00000000">
        <w:rPr>
          <w:rtl w:val="0"/>
        </w:rPr>
        <w:t xml:space="preserve">[30, 13.1, 13.0, 13.4, 20, 25, 25, 28, 30, 30, 10, 26, 24, 24, 30, 30]</w:t>
      </w:r>
    </w:p>
    <w:p w:rsidR="00000000" w:rsidDel="00000000" w:rsidP="00000000" w:rsidRDefault="00000000" w:rsidRPr="00000000" w14:paraId="0000002A">
      <w:pPr>
        <w:numPr>
          <w:ilvl w:val="0"/>
          <w:numId w:val="1"/>
        </w:numPr>
        <w:ind w:left="720" w:hanging="360"/>
        <w:rPr/>
      </w:pPr>
      <w:r w:rsidDel="00000000" w:rsidR="00000000" w:rsidRPr="00000000">
        <w:rPr>
          <w:rtl w:val="0"/>
        </w:rPr>
        <w:t xml:space="preserve">Given that the cone is at location A, this is likely data.</w:t>
      </w:r>
    </w:p>
    <w:p w:rsidR="00000000" w:rsidDel="00000000" w:rsidP="00000000" w:rsidRDefault="00000000" w:rsidRPr="00000000" w14:paraId="0000002B">
      <w:pPr>
        <w:numPr>
          <w:ilvl w:val="0"/>
          <w:numId w:val="1"/>
        </w:numPr>
        <w:ind w:left="720" w:hanging="360"/>
        <w:rPr/>
      </w:pPr>
      <w:r w:rsidDel="00000000" w:rsidR="00000000" w:rsidRPr="00000000">
        <w:rPr>
          <w:rtl w:val="0"/>
        </w:rPr>
        <w:t xml:space="preserve">We might assign Pr(data | A) = 0.95.</w:t>
      </w:r>
    </w:p>
    <w:p w:rsidR="00000000" w:rsidDel="00000000" w:rsidP="00000000" w:rsidRDefault="00000000" w:rsidRPr="00000000" w14:paraId="0000002C">
      <w:pPr>
        <w:numPr>
          <w:ilvl w:val="0"/>
          <w:numId w:val="1"/>
        </w:numPr>
        <w:ind w:left="720" w:hanging="360"/>
        <w:rPr/>
      </w:pPr>
      <w:r w:rsidDel="00000000" w:rsidR="00000000" w:rsidRPr="00000000">
        <w:rPr>
          <w:rtl w:val="0"/>
        </w:rPr>
        <w:t xml:space="preserve">If we hypothesize that the cone is at location F, Pr(data|F)=0.</w:t>
      </w:r>
    </w:p>
    <w:p w:rsidR="00000000" w:rsidDel="00000000" w:rsidP="00000000" w:rsidRDefault="00000000" w:rsidRPr="00000000" w14:paraId="0000002D">
      <w:pPr>
        <w:numPr>
          <w:ilvl w:val="0"/>
          <w:numId w:val="1"/>
        </w:numPr>
        <w:ind w:left="720" w:hanging="360"/>
        <w:rPr/>
      </w:pPr>
      <w:r w:rsidDel="00000000" w:rsidR="00000000" w:rsidRPr="00000000">
        <w:rPr>
          <w:rtl w:val="0"/>
        </w:rPr>
        <w:t xml:space="preserve">We might assign Pr(data|D)=0.1, Pr(data|B)=0.03, Pr(data|E)=0.02</w:t>
      </w:r>
    </w:p>
    <w:p w:rsidR="00000000" w:rsidDel="00000000" w:rsidP="00000000" w:rsidRDefault="00000000" w:rsidRPr="00000000" w14:paraId="0000002E">
      <w:pPr>
        <w:numPr>
          <w:ilvl w:val="0"/>
          <w:numId w:val="1"/>
        </w:numPr>
        <w:ind w:left="720" w:hanging="360"/>
        <w:rPr/>
      </w:pPr>
      <w:r w:rsidDel="00000000" w:rsidR="00000000" w:rsidRPr="00000000">
        <w:rPr>
          <w:rtl w:val="0"/>
        </w:rPr>
        <w:t xml:space="preserve">These probabilities are based on analyzing the lidar uncertainty.</w:t>
      </w:r>
    </w:p>
    <w:p w:rsidR="00000000" w:rsidDel="00000000" w:rsidP="00000000" w:rsidRDefault="00000000" w:rsidRPr="00000000" w14:paraId="0000002F">
      <w:pPr>
        <w:pStyle w:val="Heading3"/>
        <w:rPr/>
      </w:pPr>
      <w:r w:rsidDel="00000000" w:rsidR="00000000" w:rsidRPr="00000000">
        <w:rPr>
          <w:rtl w:val="0"/>
        </w:rPr>
        <w:t xml:space="preserve">Pr(location | data)</w:t>
      </w:r>
    </w:p>
    <w:p w:rsidR="00000000" w:rsidDel="00000000" w:rsidP="00000000" w:rsidRDefault="00000000" w:rsidRPr="00000000" w14:paraId="00000030">
      <w:pPr>
        <w:numPr>
          <w:ilvl w:val="0"/>
          <w:numId w:val="1"/>
        </w:numPr>
        <w:ind w:left="720" w:hanging="360"/>
        <w:rPr/>
      </w:pPr>
      <w:r w:rsidDel="00000000" w:rsidR="00000000" w:rsidRPr="00000000">
        <w:rPr>
          <w:rtl w:val="0"/>
        </w:rPr>
        <w:t xml:space="preserve">Pr(A|data) = Pr(data|A)*Pr(A)/Pr(data) =  0.95 * 0.27 / Pr(data)</w:t>
      </w:r>
    </w:p>
    <w:p w:rsidR="00000000" w:rsidDel="00000000" w:rsidP="00000000" w:rsidRDefault="00000000" w:rsidRPr="00000000" w14:paraId="00000031">
      <w:pPr>
        <w:numPr>
          <w:ilvl w:val="0"/>
          <w:numId w:val="1"/>
        </w:numPr>
        <w:ind w:left="720" w:hanging="360"/>
        <w:rPr/>
      </w:pPr>
      <w:r w:rsidDel="00000000" w:rsidR="00000000" w:rsidRPr="00000000">
        <w:rPr/>
        <w:drawing>
          <wp:inline distB="0" distT="0" distL="0" distR="0">
            <wp:extent cx="4965750" cy="2558968"/>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965750" cy="255896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3"/>
        <w:rPr/>
      </w:pPr>
      <w:r w:rsidDel="00000000" w:rsidR="00000000" w:rsidRPr="00000000">
        <w:rPr>
          <w:rtl w:val="0"/>
        </w:rPr>
        <w:t xml:space="preserve">New vehicle location</w:t>
      </w:r>
    </w:p>
    <w:p w:rsidR="00000000" w:rsidDel="00000000" w:rsidP="00000000" w:rsidRDefault="00000000" w:rsidRPr="00000000" w14:paraId="00000033">
      <w:pPr>
        <w:numPr>
          <w:ilvl w:val="0"/>
          <w:numId w:val="1"/>
        </w:numPr>
        <w:ind w:left="720" w:hanging="360"/>
        <w:rPr/>
      </w:pPr>
      <w:r w:rsidDel="00000000" w:rsidR="00000000" w:rsidRPr="00000000">
        <w:rPr>
          <w:rtl w:val="0"/>
        </w:rPr>
        <w:t xml:space="preserve">In the vehicle coordinate system, we would weight cone locations A, B, D and E according to their probabilities. This becomes the center of the new cone location.</w:t>
      </w:r>
    </w:p>
    <w:p w:rsidR="00000000" w:rsidDel="00000000" w:rsidP="00000000" w:rsidRDefault="00000000" w:rsidRPr="00000000" w14:paraId="00000034">
      <w:pPr>
        <w:numPr>
          <w:ilvl w:val="0"/>
          <w:numId w:val="1"/>
        </w:numPr>
        <w:ind w:left="720" w:hanging="360"/>
        <w:rPr/>
      </w:pPr>
      <w:r w:rsidDel="00000000" w:rsidR="00000000" w:rsidRPr="00000000">
        <w:rPr>
          <w:rtl w:val="0"/>
        </w:rPr>
        <w:t xml:space="preserve">The new circle diameter will shrink, perhaps producing a new σ = 0.5 m. In the world coordinate system, the vehicle position shifts by the amount that the center of the cone locations has shifted.</w:t>
      </w:r>
    </w:p>
    <w:p w:rsidR="00000000" w:rsidDel="00000000" w:rsidP="00000000" w:rsidRDefault="00000000" w:rsidRPr="00000000" w14:paraId="00000035">
      <w:pPr>
        <w:numPr>
          <w:ilvl w:val="0"/>
          <w:numId w:val="1"/>
        </w:numPr>
        <w:ind w:left="720" w:hanging="360"/>
        <w:rPr/>
      </w:pPr>
      <w:r w:rsidDel="00000000" w:rsidR="00000000" w:rsidRPr="00000000">
        <w:rPr>
          <w:rtl w:val="0"/>
        </w:rPr>
        <w:t xml:space="preserve">The uncertainty in vehicle location is reduced to the new σ</w:t>
      </w:r>
    </w:p>
    <w:p w:rsidR="00000000" w:rsidDel="00000000" w:rsidP="00000000" w:rsidRDefault="00000000" w:rsidRPr="00000000" w14:paraId="00000036">
      <w:pPr>
        <w:pStyle w:val="Heading1"/>
        <w:rPr/>
      </w:pPr>
      <w:r w:rsidDel="00000000" w:rsidR="00000000" w:rsidRPr="00000000">
        <w:rPr>
          <w:rtl w:val="0"/>
        </w:rPr>
        <w:t xml:space="preserve">Assumptions: </w:t>
      </w:r>
    </w:p>
    <w:p w:rsidR="00000000" w:rsidDel="00000000" w:rsidP="00000000" w:rsidRDefault="00000000" w:rsidRPr="00000000" w14:paraId="00000037">
      <w:pPr>
        <w:rPr/>
      </w:pPr>
      <w:r w:rsidDel="00000000" w:rsidR="00000000" w:rsidRPr="00000000">
        <w:rPr>
          <w:rtl w:val="0"/>
        </w:rPr>
        <w:t xml:space="preserve">All cones are the same size.</w:t>
      </w:r>
    </w:p>
    <w:p w:rsidR="00000000" w:rsidDel="00000000" w:rsidP="00000000" w:rsidRDefault="00000000" w:rsidRPr="00000000" w14:paraId="00000038">
      <w:pPr>
        <w:rPr/>
      </w:pPr>
      <w:r w:rsidDel="00000000" w:rsidR="00000000" w:rsidRPr="00000000">
        <w:rPr>
          <w:rtl w:val="0"/>
        </w:rPr>
        <w:t xml:space="preserve">No error in cone position</w:t>
      </w:r>
    </w:p>
    <w:p w:rsidR="00000000" w:rsidDel="00000000" w:rsidP="00000000" w:rsidRDefault="00000000" w:rsidRPr="00000000" w14:paraId="00000039">
      <w:pPr>
        <w:rPr/>
      </w:pPr>
      <w:r w:rsidDel="00000000" w:rsidR="00000000" w:rsidRPr="00000000">
        <w:rPr>
          <w:rtl w:val="0"/>
        </w:rPr>
        <w:t xml:space="preserve">Uncertainty in vehicle location is circularly symmetric.</w:t>
      </w:r>
    </w:p>
    <w:p w:rsidR="00000000" w:rsidDel="00000000" w:rsidP="00000000" w:rsidRDefault="00000000" w:rsidRPr="00000000" w14:paraId="0000003A">
      <w:pPr>
        <w:rPr/>
      </w:pPr>
      <w:r w:rsidDel="00000000" w:rsidR="00000000" w:rsidRPr="00000000">
        <w:rPr>
          <w:rtl w:val="0"/>
        </w:rPr>
        <w:t xml:space="preserve">Laser range data scanner is functional outdoors and not overwhelmed by ambient light</w:t>
      </w:r>
    </w:p>
    <w:p w:rsidR="00000000" w:rsidDel="00000000" w:rsidP="00000000" w:rsidRDefault="00000000" w:rsidRPr="00000000" w14:paraId="0000003B">
      <w:pPr>
        <w:rPr/>
      </w:pPr>
      <w:r w:rsidDel="00000000" w:rsidR="00000000" w:rsidRPr="00000000">
        <w:rPr>
          <w:rtl w:val="0"/>
        </w:rPr>
        <w:t xml:space="preserve">Laser data is an array of ranges to nearest obstacle, ordered by angular bearing to object, where the bearing is monotonic. There is no interaction between bearing and range. (Some data seem to contradict this assumption).</w:t>
      </w:r>
    </w:p>
    <w:p w:rsidR="00000000" w:rsidDel="00000000" w:rsidP="00000000" w:rsidRDefault="00000000" w:rsidRPr="00000000" w14:paraId="0000003C">
      <w:pPr>
        <w:rPr/>
      </w:pPr>
      <w:r w:rsidDel="00000000" w:rsidR="00000000" w:rsidRPr="00000000">
        <w:rPr>
          <w:rtl w:val="0"/>
        </w:rPr>
        <w:t xml:space="preserve">Laser data lies in a plane whose intersection with a cone is a circle (not an ellipse). Only the near half of the circle is visible.</w:t>
      </w:r>
    </w:p>
    <w:p w:rsidR="00000000" w:rsidDel="00000000" w:rsidP="00000000" w:rsidRDefault="00000000" w:rsidRPr="00000000" w14:paraId="0000003D">
      <w:pPr>
        <w:rPr/>
      </w:pPr>
      <w:r w:rsidDel="00000000" w:rsidR="00000000" w:rsidRPr="00000000">
        <w:rPr>
          <w:rtl w:val="0"/>
        </w:rPr>
        <w:t xml:space="preserve">There is no shadowing of the returned signal, or if there is it will be indicated by low signal intensity.</w:t>
      </w:r>
    </w:p>
    <w:p w:rsidR="00000000" w:rsidDel="00000000" w:rsidP="00000000" w:rsidRDefault="00000000" w:rsidRPr="00000000" w14:paraId="0000003E">
      <w:pPr>
        <w:rPr/>
      </w:pPr>
      <w:r w:rsidDel="00000000" w:rsidR="00000000" w:rsidRPr="00000000">
        <w:rPr>
          <w:rtl w:val="0"/>
        </w:rPr>
        <w:t xml:space="preserve">Speed of vehicle has a negligible impact on the range data.</w:t>
      </w:r>
    </w:p>
    <w:p w:rsidR="00000000" w:rsidDel="00000000" w:rsidP="00000000" w:rsidRDefault="00000000" w:rsidRPr="00000000" w14:paraId="0000003F">
      <w:pPr>
        <w:rPr/>
      </w:pPr>
      <w:r w:rsidDel="00000000" w:rsidR="00000000" w:rsidRPr="00000000">
        <w:rPr>
          <w:rtl w:val="0"/>
        </w:rPr>
        <w:t xml:space="preserve">No effect from rain, snow, dust, fog, daylight or artificial lights.</w:t>
      </w:r>
    </w:p>
    <w:p w:rsidR="00000000" w:rsidDel="00000000" w:rsidP="00000000" w:rsidRDefault="00000000" w:rsidRPr="00000000" w14:paraId="00000040">
      <w:pPr>
        <w:rPr/>
      </w:pPr>
      <w:r w:rsidDel="00000000" w:rsidR="00000000" w:rsidRPr="00000000">
        <w:rPr>
          <w:rtl w:val="0"/>
        </w:rPr>
        <w:t xml:space="preserve">No interference from other lasers.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rPr/>
      </w:pPr>
      <w:r w:rsidDel="00000000" w:rsidR="00000000" w:rsidRPr="00000000">
        <w:rPr>
          <w:rtl w:val="0"/>
        </w:rPr>
        <w:t xml:space="preserve">Algorithm</w:t>
      </w:r>
    </w:p>
    <w:p w:rsidR="00000000" w:rsidDel="00000000" w:rsidP="00000000" w:rsidRDefault="00000000" w:rsidRPr="00000000" w14:paraId="00000043">
      <w:pPr>
        <w:rPr/>
      </w:pPr>
      <w:r w:rsidDel="00000000" w:rsidR="00000000" w:rsidRPr="00000000">
        <w:rPr>
          <w:b w:val="1"/>
          <w:rtl w:val="0"/>
        </w:rPr>
        <w:t xml:space="preserve">Inputs:</w:t>
      </w:r>
      <w:r w:rsidDel="00000000" w:rsidR="00000000" w:rsidRPr="00000000">
        <w:rPr>
          <w:rtl w:val="0"/>
        </w:rPr>
        <w:t xml:space="preserve"> Estimated vehicle GPS location (GPS_E, GPS_N) in degrees; standard deviation of location (σ) in meters; list of exact landmark (cone) positions (LM_GPS_E[], LM_GPS_N[] in degrees; diameter of a cone (ConeDiam) in meters at the height of the laser scanner; desired spacings between possible cone locations (ConeSpacing) in meters, radius of earth (EARTH_RADIUS) in meters, range  of Lidar (LidarRange) in meters; data array from laser scan.</w:t>
      </w:r>
    </w:p>
    <w:p w:rsidR="00000000" w:rsidDel="00000000" w:rsidP="00000000" w:rsidRDefault="00000000" w:rsidRPr="00000000" w14:paraId="00000044">
      <w:pPr>
        <w:rPr/>
      </w:pPr>
      <w:r w:rsidDel="00000000" w:rsidR="00000000" w:rsidRPr="00000000">
        <w:rPr>
          <w:b w:val="1"/>
          <w:rtl w:val="0"/>
        </w:rPr>
        <w:t xml:space="preserve">Outputs</w:t>
      </w:r>
      <w:r w:rsidDel="00000000" w:rsidR="00000000" w:rsidRPr="00000000">
        <w:rPr>
          <w:rtl w:val="0"/>
        </w:rPr>
        <w:t xml:space="preserve">: New estimate of vehicle location (NewGPS_E, NewGPS_N); new estimate of standard deviation (Newσ); probability that a cone was found (PrDetect).</w:t>
      </w:r>
    </w:p>
    <w:p w:rsidR="00000000" w:rsidDel="00000000" w:rsidP="00000000" w:rsidRDefault="00000000" w:rsidRPr="00000000" w14:paraId="00000045">
      <w:pPr>
        <w:rPr/>
      </w:pPr>
      <w:r w:rsidDel="00000000" w:rsidR="00000000" w:rsidRPr="00000000">
        <w:rPr>
          <w:rtl w:val="0"/>
        </w:rPr>
        <w:t xml:space="preserve">NewGPS_E = GPS_E;</w:t>
      </w:r>
    </w:p>
    <w:p w:rsidR="00000000" w:rsidDel="00000000" w:rsidP="00000000" w:rsidRDefault="00000000" w:rsidRPr="00000000" w14:paraId="00000046">
      <w:pPr>
        <w:rPr/>
      </w:pPr>
      <w:r w:rsidDel="00000000" w:rsidR="00000000" w:rsidRPr="00000000">
        <w:rPr>
          <w:rtl w:val="0"/>
        </w:rPr>
        <w:t xml:space="preserve">NewGPS_N = GPS_N;</w:t>
      </w:r>
    </w:p>
    <w:p w:rsidR="00000000" w:rsidDel="00000000" w:rsidP="00000000" w:rsidRDefault="00000000" w:rsidRPr="00000000" w14:paraId="00000047">
      <w:pPr>
        <w:rPr/>
      </w:pPr>
      <w:r w:rsidDel="00000000" w:rsidR="00000000" w:rsidRPr="00000000">
        <w:rPr>
          <w:rtl w:val="0"/>
        </w:rPr>
        <w:t xml:space="preserve">Newσ = σ;</w:t>
      </w:r>
    </w:p>
    <w:p w:rsidR="00000000" w:rsidDel="00000000" w:rsidP="00000000" w:rsidRDefault="00000000" w:rsidRPr="00000000" w14:paraId="00000048">
      <w:pPr>
        <w:rPr/>
      </w:pPr>
      <w:r w:rsidDel="00000000" w:rsidR="00000000" w:rsidRPr="00000000">
        <w:rPr>
          <w:rtl w:val="0"/>
        </w:rPr>
        <w:t xml:space="preserve">PrDetect = 0;</w:t>
      </w:r>
    </w:p>
    <w:p w:rsidR="00000000" w:rsidDel="00000000" w:rsidP="00000000" w:rsidRDefault="00000000" w:rsidRPr="00000000" w14:paraId="00000049">
      <w:pPr>
        <w:rPr/>
      </w:pPr>
      <w:r w:rsidDel="00000000" w:rsidR="00000000" w:rsidRPr="00000000">
        <w:rPr>
          <w:rtl w:val="0"/>
        </w:rPr>
        <w:t xml:space="preserve">// Vehicle is at (0,0) in vehicle coordinate system</w:t>
      </w:r>
    </w:p>
    <w:p w:rsidR="00000000" w:rsidDel="00000000" w:rsidP="00000000" w:rsidRDefault="00000000" w:rsidRPr="00000000" w14:paraId="0000004A">
      <w:pPr>
        <w:rPr/>
      </w:pPr>
      <w:r w:rsidDel="00000000" w:rsidR="00000000" w:rsidRPr="00000000">
        <w:rPr>
          <w:rtl w:val="0"/>
        </w:rPr>
        <w:t xml:space="preserve">For each cone // vehicle coordinates</w:t>
        <w:br w:type="textWrapping"/>
        <w:tab/>
        <w:t xml:space="preserve">locX[cone]  = EARTH_RADIUS * (LM_GPS_E[cone] – GPS_E) * π / 180 * cos(GPS_N *π /180)</w:t>
        <w:br w:type="textWrapping"/>
        <w:tab/>
        <w:t xml:space="preserve">locY[cone]  = EARTH_RADIUS * (LM_GPS_N[cone]– GPS_N) * π / 180</w:t>
        <w:br w:type="textWrapping"/>
        <w:tab/>
        <w:t xml:space="preserve">Dist_Squared[cone] = locX[cone]* locX[cone] + locY[cone]* locY[cone] </w:t>
      </w:r>
    </w:p>
    <w:p w:rsidR="00000000" w:rsidDel="00000000" w:rsidP="00000000" w:rsidRDefault="00000000" w:rsidRPr="00000000" w14:paraId="0000004B">
      <w:pPr>
        <w:rPr/>
      </w:pPr>
      <w:r w:rsidDel="00000000" w:rsidR="00000000" w:rsidRPr="00000000">
        <w:rPr>
          <w:rtl w:val="0"/>
        </w:rPr>
        <w:t xml:space="preserve">Select the cone for which Dist_Squared is minimum. From now on, this will be referred to as (LocX, LocY).</w:t>
      </w:r>
    </w:p>
    <w:p w:rsidR="00000000" w:rsidDel="00000000" w:rsidP="00000000" w:rsidRDefault="00000000" w:rsidRPr="00000000" w14:paraId="0000004C">
      <w:pPr>
        <w:rPr/>
      </w:pPr>
      <w:r w:rsidDel="00000000" w:rsidR="00000000" w:rsidRPr="00000000">
        <w:rPr>
          <w:rtl w:val="0"/>
        </w:rPr>
        <w:t xml:space="preserve">If minimum Dist_Squared &gt; LidarRange* LidarRange, return.</w:t>
      </w:r>
    </w:p>
    <w:p w:rsidR="00000000" w:rsidDel="00000000" w:rsidP="00000000" w:rsidRDefault="00000000" w:rsidRPr="00000000" w14:paraId="0000004D">
      <w:pPr>
        <w:rPr/>
      </w:pPr>
      <w:r w:rsidDel="00000000" w:rsidR="00000000" w:rsidRPr="00000000">
        <w:rPr>
          <w:rtl w:val="0"/>
        </w:rPr>
        <w:t xml:space="preserve">Construct an array of cone locations centered on (LocX, LocY) where grid spacing is ConeSpacing and maximum distance of any location from  (LocX, LocY) is &lt; 3* σ.</w:t>
      </w:r>
    </w:p>
    <w:p w:rsidR="00000000" w:rsidDel="00000000" w:rsidP="00000000" w:rsidRDefault="00000000" w:rsidRPr="00000000" w14:paraId="0000004E">
      <w:pPr>
        <w:ind w:left="0" w:firstLine="0"/>
        <w:rPr/>
      </w:pPr>
      <w:r w:rsidDel="00000000" w:rsidR="00000000" w:rsidRPr="00000000">
        <w:rPr>
          <w:rtl w:val="0"/>
        </w:rPr>
        <w:t xml:space="preserve">For each location in the grid</w:t>
        <w:br w:type="textWrapping"/>
        <w:tab/>
        <w:t xml:space="preserve">Compute likelihood of location based on ConeDist - the distance from (LocX, LocY), assuming a normal distribution. This is Pr(location)</w:t>
        <w:br w:type="textWrapping"/>
        <w:tab/>
        <w:t xml:space="preserve">Compute visual angle of cone as: </w:t>
      </w:r>
      <w:r w:rsidDel="00000000" w:rsidR="00000000" w:rsidRPr="00000000">
        <w:rPr>
          <w:u w:val="single"/>
          <w:rtl w:val="0"/>
        </w:rPr>
        <w:t xml:space="preserve">A =  2*tan( (ConeDiam/2) / ConeDist)*180/pi</w:t>
      </w:r>
      <w:r w:rsidDel="00000000" w:rsidR="00000000" w:rsidRPr="00000000">
        <w:rPr>
          <w:rtl w:val="0"/>
        </w:rPr>
        <w:br w:type="textWrapping"/>
        <w:tab/>
        <w:t xml:space="preserve">Compute number of points on cone as: </w:t>
      </w:r>
      <w:r w:rsidDel="00000000" w:rsidR="00000000" w:rsidRPr="00000000">
        <w:rPr>
          <w:u w:val="single"/>
          <w:rtl w:val="0"/>
        </w:rPr>
        <w:t xml:space="preserve">N = Integer(#Points per degree from Lidar * A)</w:t>
        <w:br w:type="textWrapping"/>
      </w:r>
      <w:r w:rsidDel="00000000" w:rsidR="00000000" w:rsidRPr="00000000">
        <w:rPr>
          <w:rtl w:val="0"/>
        </w:rPr>
        <w:tab/>
        <w:t xml:space="preserve">Construct an array of ideal data as: </w:t>
      </w:r>
      <w:r w:rsidDel="00000000" w:rsidR="00000000" w:rsidRPr="00000000">
        <w:rPr>
          <w:u w:val="single"/>
          <w:rtl w:val="0"/>
        </w:rPr>
        <w:t xml:space="preserve">P = ConeDist - sin(i*180/(N-1))*(ConeDiam/2) </w:t>
      </w:r>
      <w:r w:rsidDel="00000000" w:rsidR="00000000" w:rsidRPr="00000000">
        <w:rPr>
          <w:rtl w:val="0"/>
        </w:rPr>
        <w:t xml:space="preserve">(if N is odd: i = 0,1,...,(N-1)/2,…, 1,0;  if N is even: i = 0,1,…,(N-2)/2,(N-2)/2,…,1,0.)</w:t>
        <w:br w:type="textWrapping"/>
        <w:tab/>
        <w:t xml:space="preserve">Look at N points of actual data centered on the index for the location midpoint.</w:t>
        <w:br w:type="textWrapping"/>
        <w:tab/>
        <w:t xml:space="preserve">Evaluate how well actual data matches ideal data and assign Pr(data | location)</w:t>
      </w:r>
    </w:p>
    <w:p w:rsidR="00000000" w:rsidDel="00000000" w:rsidP="00000000" w:rsidRDefault="00000000" w:rsidRPr="00000000" w14:paraId="0000004F">
      <w:pPr>
        <w:ind w:left="0" w:firstLine="0"/>
        <w:rPr/>
      </w:pPr>
      <w:r w:rsidDel="00000000" w:rsidR="00000000" w:rsidRPr="00000000">
        <w:rPr>
          <w:rtl w:val="0"/>
        </w:rPr>
        <w:t xml:space="preserve">Take center of ideal cone. For each point in the ideal data, compute the distance from the ideal center to the actual data point: act_data. Form deviation = act_data - ideal data. Take sum of all deviations. If that sum is zero, we have a perfect fit! Otherwise, take average of deviation for this cone position. This is a likelihood measure for this cone.</w:t>
      </w:r>
    </w:p>
    <w:p w:rsidR="00000000" w:rsidDel="00000000" w:rsidP="00000000" w:rsidRDefault="00000000" w:rsidRPr="00000000" w14:paraId="00000050">
      <w:pPr>
        <w:ind w:left="0" w:firstLine="0"/>
        <w:rPr/>
      </w:pPr>
      <w:r w:rsidDel="00000000" w:rsidR="00000000" w:rsidRPr="00000000">
        <w:rPr>
          <w:rtl w:val="0"/>
        </w:rPr>
        <w:t xml:space="preserve">Assign Pr(data | location) based on these likelihood measures. </w:t>
      </w:r>
    </w:p>
    <w:p w:rsidR="00000000" w:rsidDel="00000000" w:rsidP="00000000" w:rsidRDefault="00000000" w:rsidRPr="00000000" w14:paraId="00000051">
      <w:pPr>
        <w:ind w:left="0" w:firstLine="0"/>
        <w:rPr/>
      </w:pPr>
      <w:r w:rsidDel="00000000" w:rsidR="00000000" w:rsidRPr="00000000">
        <w:rPr>
          <w:rtl w:val="0"/>
        </w:rPr>
        <w:tab/>
        <w:t xml:space="preserve">Pr (location | data) = Pr (data | location) * Pr (location)</w:t>
      </w:r>
    </w:p>
    <w:p w:rsidR="00000000" w:rsidDel="00000000" w:rsidP="00000000" w:rsidRDefault="00000000" w:rsidRPr="00000000" w14:paraId="00000052">
      <w:pPr>
        <w:rPr/>
      </w:pPr>
      <w:r w:rsidDel="00000000" w:rsidR="00000000" w:rsidRPr="00000000">
        <w:rPr>
          <w:rtl w:val="0"/>
        </w:rPr>
        <w:t xml:space="preserve">Find the location for which Pr (location | data) is highest; if too low, return</w:t>
      </w:r>
    </w:p>
    <w:p w:rsidR="00000000" w:rsidDel="00000000" w:rsidP="00000000" w:rsidRDefault="00000000" w:rsidRPr="00000000" w14:paraId="00000053">
      <w:pPr>
        <w:rPr/>
      </w:pPr>
      <w:r w:rsidDel="00000000" w:rsidR="00000000" w:rsidRPr="00000000">
        <w:rPr>
          <w:rtl w:val="0"/>
        </w:rPr>
        <w:t xml:space="preserve">Assign PrDetect based on highest Pr (location | data).</w:t>
      </w:r>
    </w:p>
    <w:p w:rsidR="00000000" w:rsidDel="00000000" w:rsidP="00000000" w:rsidRDefault="00000000" w:rsidRPr="00000000" w14:paraId="00000054">
      <w:pPr>
        <w:rPr/>
      </w:pPr>
      <w:r w:rsidDel="00000000" w:rsidR="00000000" w:rsidRPr="00000000">
        <w:rPr>
          <w:rtl w:val="0"/>
        </w:rPr>
        <w:t xml:space="preserve">Set (NewConeX, NewConeY) to this location.</w:t>
      </w:r>
    </w:p>
    <w:p w:rsidR="00000000" w:rsidDel="00000000" w:rsidP="00000000" w:rsidRDefault="00000000" w:rsidRPr="00000000" w14:paraId="00000055">
      <w:pPr>
        <w:rPr/>
      </w:pPr>
      <w:r w:rsidDel="00000000" w:rsidR="00000000" w:rsidRPr="00000000">
        <w:rPr>
          <w:rtl w:val="0"/>
        </w:rPr>
        <w:t xml:space="preserve">Find the minimum Radius for which a circle centered on (NewConeX, NewConeY) contains no location for which Pr (location | data) is substantially more than zero.</w:t>
      </w:r>
    </w:p>
    <w:p w:rsidR="00000000" w:rsidDel="00000000" w:rsidP="00000000" w:rsidRDefault="00000000" w:rsidRPr="00000000" w14:paraId="00000056">
      <w:pPr>
        <w:rPr/>
      </w:pPr>
      <w:r w:rsidDel="00000000" w:rsidR="00000000" w:rsidRPr="00000000">
        <w:rPr>
          <w:rtl w:val="0"/>
        </w:rPr>
        <w:t xml:space="preserve">Newσ = Radius / 3</w:t>
      </w:r>
    </w:p>
    <w:p w:rsidR="00000000" w:rsidDel="00000000" w:rsidP="00000000" w:rsidRDefault="00000000" w:rsidRPr="00000000" w14:paraId="00000057">
      <w:pPr>
        <w:rPr/>
      </w:pPr>
      <w:r w:rsidDel="00000000" w:rsidR="00000000" w:rsidRPr="00000000">
        <w:rPr>
          <w:rtl w:val="0"/>
        </w:rPr>
        <w:t xml:space="preserve">VehicleX = (NewConeX- LocX)</w:t>
      </w:r>
    </w:p>
    <w:p w:rsidR="00000000" w:rsidDel="00000000" w:rsidP="00000000" w:rsidRDefault="00000000" w:rsidRPr="00000000" w14:paraId="00000058">
      <w:pPr>
        <w:rPr/>
      </w:pPr>
      <w:r w:rsidDel="00000000" w:rsidR="00000000" w:rsidRPr="00000000">
        <w:rPr>
          <w:rtl w:val="0"/>
        </w:rPr>
        <w:t xml:space="preserve">VehicleY = (NewConeY- LocY)</w:t>
      </w:r>
    </w:p>
    <w:p w:rsidR="00000000" w:rsidDel="00000000" w:rsidP="00000000" w:rsidRDefault="00000000" w:rsidRPr="00000000" w14:paraId="00000059">
      <w:pPr>
        <w:rPr/>
      </w:pPr>
      <w:r w:rsidDel="00000000" w:rsidR="00000000" w:rsidRPr="00000000">
        <w:rPr>
          <w:rtl w:val="0"/>
        </w:rPr>
        <w:t xml:space="preserve">NewGPS_N = GPS_N + VehicleY * 180 / (π * EARTH_RADIUS)</w:t>
      </w:r>
    </w:p>
    <w:p w:rsidR="00000000" w:rsidDel="00000000" w:rsidP="00000000" w:rsidRDefault="00000000" w:rsidRPr="00000000" w14:paraId="0000005A">
      <w:pPr>
        <w:rPr/>
      </w:pPr>
      <w:r w:rsidDel="00000000" w:rsidR="00000000" w:rsidRPr="00000000">
        <w:rPr>
          <w:rtl w:val="0"/>
        </w:rPr>
        <w:t xml:space="preserve">NewGPS_E = GPS_E + VehicleX * 180 / (π * EARTH_RADIUS * cos(GPS_N *π /180) )</w:t>
      </w:r>
    </w:p>
    <w:p w:rsidR="00000000" w:rsidDel="00000000" w:rsidP="00000000" w:rsidRDefault="00000000" w:rsidRPr="00000000" w14:paraId="0000005B">
      <w:pPr>
        <w:rPr/>
      </w:pPr>
      <w:r w:rsidDel="00000000" w:rsidR="00000000" w:rsidRPr="00000000">
        <w:rPr>
          <w:rtl w:val="0"/>
        </w:rPr>
        <w:t xml:space="preserve">return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
      <w:lvlJc w:val="left"/>
      <w:pPr>
        <w:ind w:left="720" w:hanging="360"/>
      </w:pPr>
      <w:rPr>
        <w:rFonts w:ascii="Calibri" w:cs="Calibri" w:eastAsia="Calibri" w:hAnsi="Calibri"/>
      </w:rPr>
    </w:lvl>
    <w:lvl w:ilvl="1">
      <w:start w:val="1"/>
      <w:numFmt w:val="bullet"/>
      <w:lvlText w:val=" "/>
      <w:lvlJc w:val="left"/>
      <w:pPr>
        <w:ind w:left="1440" w:hanging="360"/>
      </w:pPr>
      <w:rPr>
        <w:rFonts w:ascii="Calibri" w:cs="Calibri" w:eastAsia="Calibri" w:hAnsi="Calibri"/>
      </w:rPr>
    </w:lvl>
    <w:lvl w:ilvl="2">
      <w:start w:val="1"/>
      <w:numFmt w:val="bullet"/>
      <w:lvlText w:val=" "/>
      <w:lvlJc w:val="left"/>
      <w:pPr>
        <w:ind w:left="2160" w:hanging="360"/>
      </w:pPr>
      <w:rPr>
        <w:rFonts w:ascii="Calibri" w:cs="Calibri" w:eastAsia="Calibri" w:hAnsi="Calibri"/>
      </w:rPr>
    </w:lvl>
    <w:lvl w:ilvl="3">
      <w:start w:val="1"/>
      <w:numFmt w:val="bullet"/>
      <w:lvlText w:val=" "/>
      <w:lvlJc w:val="left"/>
      <w:pPr>
        <w:ind w:left="2880" w:hanging="360"/>
      </w:pPr>
      <w:rPr>
        <w:rFonts w:ascii="Calibri" w:cs="Calibri" w:eastAsia="Calibri" w:hAnsi="Calibri"/>
      </w:rPr>
    </w:lvl>
    <w:lvl w:ilvl="4">
      <w:start w:val="1"/>
      <w:numFmt w:val="bullet"/>
      <w:lvlText w:val=" "/>
      <w:lvlJc w:val="left"/>
      <w:pPr>
        <w:ind w:left="3600" w:hanging="360"/>
      </w:pPr>
      <w:rPr>
        <w:rFonts w:ascii="Calibri" w:cs="Calibri" w:eastAsia="Calibri" w:hAnsi="Calibri"/>
      </w:rPr>
    </w:lvl>
    <w:lvl w:ilvl="5">
      <w:start w:val="1"/>
      <w:numFmt w:val="bullet"/>
      <w:lvlText w:val=" "/>
      <w:lvlJc w:val="left"/>
      <w:pPr>
        <w:ind w:left="4320" w:hanging="360"/>
      </w:pPr>
      <w:rPr>
        <w:rFonts w:ascii="Calibri" w:cs="Calibri" w:eastAsia="Calibri" w:hAnsi="Calibri"/>
      </w:rPr>
    </w:lvl>
    <w:lvl w:ilvl="6">
      <w:start w:val="1"/>
      <w:numFmt w:val="bullet"/>
      <w:lvlText w:val=" "/>
      <w:lvlJc w:val="left"/>
      <w:pPr>
        <w:ind w:left="5040" w:hanging="360"/>
      </w:pPr>
      <w:rPr>
        <w:rFonts w:ascii="Calibri" w:cs="Calibri" w:eastAsia="Calibri" w:hAnsi="Calibri"/>
      </w:rPr>
    </w:lvl>
    <w:lvl w:ilvl="7">
      <w:start w:val="1"/>
      <w:numFmt w:val="bullet"/>
      <w:lvlText w:val=" "/>
      <w:lvlJc w:val="left"/>
      <w:pPr>
        <w:ind w:left="5760" w:hanging="360"/>
      </w:pPr>
      <w:rPr>
        <w:rFonts w:ascii="Calibri" w:cs="Calibri" w:eastAsia="Calibri" w:hAnsi="Calibri"/>
      </w:rPr>
    </w:lvl>
    <w:lvl w:ilvl="8">
      <w:start w:val="1"/>
      <w:numFmt w:val="bullet"/>
      <w:lvlText w:val=" "/>
      <w:lvlJc w:val="left"/>
      <w:pPr>
        <w:ind w:left="6480" w:hanging="360"/>
      </w:pPr>
      <w:rPr>
        <w:rFonts w:ascii="Calibri" w:cs="Calibri" w:eastAsia="Calibri" w:hAnsi="Calibri"/>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DF7ADC"/>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DF7ADC"/>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CE7107"/>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F7ADC"/>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DF7ADC"/>
    <w:rPr>
      <w:rFonts w:asciiTheme="majorHAnsi" w:cstheme="majorBidi" w:eastAsiaTheme="majorEastAsia" w:hAnsiTheme="majorHAnsi"/>
      <w:color w:val="2f5496" w:themeColor="accent1" w:themeShade="0000BF"/>
      <w:sz w:val="26"/>
      <w:szCs w:val="26"/>
    </w:rPr>
  </w:style>
  <w:style w:type="paragraph" w:styleId="ListParagraph">
    <w:name w:val="List Paragraph"/>
    <w:basedOn w:val="Normal"/>
    <w:uiPriority w:val="34"/>
    <w:qFormat w:val="1"/>
    <w:rsid w:val="008454EB"/>
    <w:pPr>
      <w:ind w:left="720"/>
      <w:contextualSpacing w:val="1"/>
    </w:pPr>
  </w:style>
  <w:style w:type="character" w:styleId="Heading3Char" w:customStyle="1">
    <w:name w:val="Heading 3 Char"/>
    <w:basedOn w:val="DefaultParagraphFont"/>
    <w:link w:val="Heading3"/>
    <w:uiPriority w:val="9"/>
    <w:rsid w:val="00CE7107"/>
    <w:rPr>
      <w:rFonts w:asciiTheme="majorHAnsi" w:cstheme="majorBidi" w:eastAsiaTheme="majorEastAsia" w:hAnsiTheme="majorHAnsi"/>
      <w:color w:val="1f3763" w:themeColor="accent1" w:themeShade="00007F"/>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nlNVUfMk5K4DY9QBSiuHTHg8OQ==">AMUW2mWkpY3KR1jLBf8ALSC8K6Sx6BeIogKGHSGkA8GLsj96Aje6lBR8ZuXHkWSfWpXRWUHOLEKQUWNIlyL+BO7nlBUlYtpFxkEJfzsrBZVLxDs6i1LWxY8=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2021-12-25T22:20:00Z</dcterms:created>
  <dc:creator>Tyler Folsom</dc:creator>
</cp:coreProperties>
</file>