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A4857" w14:textId="4D60C1A2" w:rsidR="00A73898" w:rsidRPr="004E1D61" w:rsidRDefault="004C362B" w:rsidP="000C3123">
      <w:pPr>
        <w:jc w:val="center"/>
        <w:rPr>
          <w:rFonts w:ascii="Calibri" w:hAnsi="Calibri" w:cs="Calibri"/>
          <w:b/>
          <w:color w:val="1F4E79" w:themeColor="accent1" w:themeShade="80"/>
          <w:sz w:val="56"/>
          <w:szCs w:val="36"/>
        </w:rPr>
      </w:pPr>
      <w:r w:rsidRPr="004E1D61">
        <w:rPr>
          <w:rFonts w:ascii="Calibri" w:hAnsi="Calibri" w:cs="Calibri"/>
          <w:b/>
          <w:color w:val="1F4E79" w:themeColor="accent1" w:themeShade="80"/>
          <w:sz w:val="56"/>
          <w:szCs w:val="36"/>
        </w:rPr>
        <w:t xml:space="preserve">TEST PLAN </w:t>
      </w:r>
    </w:p>
    <w:p w14:paraId="577C92A0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111EDE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7E162DC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6C9A498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1653"/>
        <w:gridCol w:w="2459"/>
        <w:gridCol w:w="2910"/>
      </w:tblGrid>
      <w:tr w:rsidR="00A73898" w:rsidRPr="009F7358" w14:paraId="5EED892A" w14:textId="77777777" w:rsidTr="00CD412F">
        <w:tc>
          <w:tcPr>
            <w:tcW w:w="2328" w:type="dxa"/>
            <w:shd w:val="clear" w:color="auto" w:fill="E0E0E0"/>
          </w:tcPr>
          <w:p w14:paraId="7603449C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53" w:type="dxa"/>
            <w:shd w:val="clear" w:color="auto" w:fill="E0E0E0"/>
          </w:tcPr>
          <w:p w14:paraId="766C1805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459" w:type="dxa"/>
            <w:shd w:val="clear" w:color="auto" w:fill="E0E0E0"/>
          </w:tcPr>
          <w:p w14:paraId="2BE261B1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10" w:type="dxa"/>
            <w:shd w:val="clear" w:color="auto" w:fill="E0E0E0"/>
          </w:tcPr>
          <w:p w14:paraId="26CA901B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4407164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6065A4BD" w14:textId="77777777" w:rsidTr="00CD412F">
        <w:trPr>
          <w:trHeight w:val="287"/>
        </w:trPr>
        <w:tc>
          <w:tcPr>
            <w:tcW w:w="2328" w:type="dxa"/>
            <w:shd w:val="clear" w:color="auto" w:fill="auto"/>
          </w:tcPr>
          <w:p w14:paraId="59B3EA05" w14:textId="2A8BB5B1" w:rsidR="00A73898" w:rsidRPr="009F7358" w:rsidRDefault="00E3004A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1.0.0</w:t>
            </w:r>
          </w:p>
        </w:tc>
        <w:tc>
          <w:tcPr>
            <w:tcW w:w="1653" w:type="dxa"/>
            <w:shd w:val="clear" w:color="auto" w:fill="auto"/>
          </w:tcPr>
          <w:p w14:paraId="6625B2E2" w14:textId="65B34D9D" w:rsidR="00A73898" w:rsidRPr="009F7358" w:rsidRDefault="00E3004A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25/11/2019</w:t>
            </w:r>
          </w:p>
        </w:tc>
        <w:tc>
          <w:tcPr>
            <w:tcW w:w="2459" w:type="dxa"/>
            <w:shd w:val="clear" w:color="auto" w:fill="auto"/>
          </w:tcPr>
          <w:p w14:paraId="4F4C659D" w14:textId="0BB2CE0C" w:rsidR="00A73898" w:rsidRPr="009F7358" w:rsidRDefault="00E3004A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Veronika Kotckovich</w:t>
            </w:r>
          </w:p>
        </w:tc>
        <w:tc>
          <w:tcPr>
            <w:tcW w:w="2910" w:type="dxa"/>
            <w:shd w:val="clear" w:color="auto" w:fill="auto"/>
          </w:tcPr>
          <w:p w14:paraId="40E305E3" w14:textId="0CFD58C1" w:rsidR="00A73898" w:rsidRPr="009F7358" w:rsidRDefault="00E3004A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Initial draft</w:t>
            </w:r>
          </w:p>
        </w:tc>
      </w:tr>
      <w:tr w:rsidR="00CD412F" w:rsidRPr="009F7358" w14:paraId="5CEDAE8E" w14:textId="77777777" w:rsidTr="00CD412F">
        <w:trPr>
          <w:trHeight w:val="251"/>
        </w:trPr>
        <w:tc>
          <w:tcPr>
            <w:tcW w:w="2328" w:type="dxa"/>
            <w:shd w:val="clear" w:color="auto" w:fill="auto"/>
          </w:tcPr>
          <w:p w14:paraId="366DC73E" w14:textId="0CBA72E1" w:rsidR="00CD412F" w:rsidRPr="009F7358" w:rsidRDefault="00CD412F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1.0.1</w:t>
            </w:r>
          </w:p>
        </w:tc>
        <w:tc>
          <w:tcPr>
            <w:tcW w:w="1653" w:type="dxa"/>
            <w:shd w:val="clear" w:color="auto" w:fill="auto"/>
          </w:tcPr>
          <w:p w14:paraId="2C817489" w14:textId="652DBC21" w:rsidR="00CD412F" w:rsidRPr="009F7358" w:rsidRDefault="007C31A5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  <w:color w:val="5B9BD5"/>
              </w:rPr>
              <w:t>07/12</w:t>
            </w:r>
            <w:r w:rsidR="00CD412F">
              <w:rPr>
                <w:rFonts w:ascii="Calibri" w:hAnsi="Calibri" w:cs="Calibri"/>
                <w:noProof/>
                <w:color w:val="5B9BD5"/>
              </w:rPr>
              <w:t>/2019</w:t>
            </w:r>
          </w:p>
        </w:tc>
        <w:tc>
          <w:tcPr>
            <w:tcW w:w="2459" w:type="dxa"/>
            <w:shd w:val="clear" w:color="auto" w:fill="auto"/>
          </w:tcPr>
          <w:p w14:paraId="7D606B88" w14:textId="1674E636" w:rsidR="00CD412F" w:rsidRPr="009F7358" w:rsidRDefault="00CD412F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  <w:color w:val="5B9BD5"/>
              </w:rPr>
              <w:t>Veronika Kotckovich</w:t>
            </w:r>
          </w:p>
        </w:tc>
        <w:tc>
          <w:tcPr>
            <w:tcW w:w="2910" w:type="dxa"/>
            <w:shd w:val="clear" w:color="auto" w:fill="auto"/>
          </w:tcPr>
          <w:p w14:paraId="770A3059" w14:textId="5FE5E964" w:rsidR="00CD412F" w:rsidRPr="009F7358" w:rsidRDefault="002D11D5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  <w:color w:val="5B9BD5"/>
              </w:rPr>
              <w:t>Final version</w:t>
            </w:r>
          </w:p>
        </w:tc>
      </w:tr>
      <w:tr w:rsidR="00A73898" w:rsidRPr="009F7358" w14:paraId="44349325" w14:textId="77777777" w:rsidTr="00CD412F">
        <w:tc>
          <w:tcPr>
            <w:tcW w:w="2328" w:type="dxa"/>
            <w:shd w:val="clear" w:color="auto" w:fill="auto"/>
          </w:tcPr>
          <w:p w14:paraId="254E70E7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53" w:type="dxa"/>
            <w:shd w:val="clear" w:color="auto" w:fill="auto"/>
          </w:tcPr>
          <w:p w14:paraId="4D4E164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459" w:type="dxa"/>
            <w:shd w:val="clear" w:color="auto" w:fill="auto"/>
          </w:tcPr>
          <w:p w14:paraId="47BA4D48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10" w:type="dxa"/>
            <w:shd w:val="clear" w:color="auto" w:fill="auto"/>
          </w:tcPr>
          <w:p w14:paraId="51339DAB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2FFDCD1B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36B25668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1A24E9D" w14:textId="77777777" w:rsidR="00A73898" w:rsidRDefault="00A73898" w:rsidP="004C362B">
      <w:pPr>
        <w:rPr>
          <w:rFonts w:ascii="Calibri" w:hAnsi="Calibri" w:cs="Calibri"/>
          <w:b/>
          <w:noProof/>
          <w:sz w:val="36"/>
          <w:szCs w:val="36"/>
        </w:rPr>
      </w:pPr>
    </w:p>
    <w:p w14:paraId="6AAEB393" w14:textId="2A35F30D" w:rsidR="005F076D" w:rsidRPr="004C362B" w:rsidRDefault="004C362B">
      <w:pPr>
        <w:rPr>
          <w:rFonts w:ascii="Calibri" w:hAnsi="Calibri" w:cs="Calibri"/>
          <w:b/>
          <w:sz w:val="48"/>
          <w:szCs w:val="48"/>
        </w:rPr>
      </w:pPr>
      <w:r w:rsidRPr="004C362B">
        <w:rPr>
          <w:rFonts w:ascii="Calibri" w:hAnsi="Calibri" w:cs="Calibri"/>
          <w:b/>
          <w:noProof/>
          <w:sz w:val="48"/>
          <w:szCs w:val="48"/>
        </w:rPr>
        <w:t>Table of Content</w:t>
      </w:r>
    </w:p>
    <w:p w14:paraId="1D44F9B5" w14:textId="77777777" w:rsidR="00DD6811" w:rsidRDefault="005F076D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DD6811" w:rsidRPr="00BF4ADD">
        <w:rPr>
          <w:rFonts w:ascii="Calibri" w:hAnsi="Calibri" w:cs="Calibri"/>
          <w:noProof/>
        </w:rPr>
        <w:t>1</w:t>
      </w:r>
      <w:r w:rsidR="00DD6811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DD6811" w:rsidRPr="00BF4ADD">
        <w:rPr>
          <w:rFonts w:ascii="Calibri" w:hAnsi="Calibri" w:cs="Calibri"/>
          <w:noProof/>
        </w:rPr>
        <w:t>Introduction</w:t>
      </w:r>
      <w:r w:rsidR="00DD6811">
        <w:rPr>
          <w:noProof/>
        </w:rPr>
        <w:tab/>
      </w:r>
      <w:r w:rsidR="00DD6811">
        <w:rPr>
          <w:noProof/>
        </w:rPr>
        <w:fldChar w:fldCharType="begin"/>
      </w:r>
      <w:r w:rsidR="00DD6811">
        <w:rPr>
          <w:noProof/>
        </w:rPr>
        <w:instrText xml:space="preserve"> PAGEREF _Toc26701554 \h </w:instrText>
      </w:r>
      <w:r w:rsidR="00DD6811">
        <w:rPr>
          <w:noProof/>
        </w:rPr>
      </w:r>
      <w:r w:rsidR="00DD6811">
        <w:rPr>
          <w:noProof/>
        </w:rPr>
        <w:fldChar w:fldCharType="separate"/>
      </w:r>
      <w:r w:rsidR="0003267E">
        <w:rPr>
          <w:noProof/>
        </w:rPr>
        <w:t>1</w:t>
      </w:r>
      <w:r w:rsidR="00DD6811">
        <w:rPr>
          <w:noProof/>
        </w:rPr>
        <w:fldChar w:fldCharType="end"/>
      </w:r>
    </w:p>
    <w:p w14:paraId="7A2C4395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_Toc26701555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0F299920" w14:textId="77777777" w:rsidR="00DD6811" w:rsidRDefault="00DD68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_Toc26701556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49E42CFA" w14:textId="77777777" w:rsidR="00DD6811" w:rsidRDefault="00DD681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_Toc26701557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519E502E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_Toc26701558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4176DAFD" w14:textId="77777777" w:rsidR="00DD6811" w:rsidRDefault="00DD681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_Toc26701559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07BBF36E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_Toc26701560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50767C6E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_Toc26701561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1</w:t>
      </w:r>
      <w:r>
        <w:rPr>
          <w:noProof/>
        </w:rPr>
        <w:fldChar w:fldCharType="end"/>
      </w:r>
    </w:p>
    <w:p w14:paraId="6C906E03" w14:textId="77777777" w:rsidR="00DD6811" w:rsidRDefault="00DD681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_Toc26701562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2</w:t>
      </w:r>
      <w:r>
        <w:rPr>
          <w:noProof/>
        </w:rPr>
        <w:fldChar w:fldCharType="end"/>
      </w:r>
    </w:p>
    <w:p w14:paraId="7BD95210" w14:textId="77777777" w:rsidR="00DD6811" w:rsidRDefault="00DD6811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_Toc26701563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2</w:t>
      </w:r>
      <w:r>
        <w:rPr>
          <w:noProof/>
        </w:rPr>
        <w:fldChar w:fldCharType="end"/>
      </w:r>
    </w:p>
    <w:p w14:paraId="5B2E1C15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_Toc26701564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2</w:t>
      </w:r>
      <w:r>
        <w:rPr>
          <w:noProof/>
        </w:rPr>
        <w:fldChar w:fldCharType="end"/>
      </w:r>
    </w:p>
    <w:p w14:paraId="12F83D9B" w14:textId="77777777" w:rsidR="00DD6811" w:rsidRDefault="00DD6811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BF4ADD">
        <w:rPr>
          <w:rFonts w:ascii="Calibri" w:hAnsi="Calibri" w:cs="Calibri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BF4AD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_Toc26701565 \h </w:instrText>
      </w:r>
      <w:r>
        <w:rPr>
          <w:noProof/>
        </w:rPr>
      </w:r>
      <w:r>
        <w:rPr>
          <w:noProof/>
        </w:rPr>
        <w:fldChar w:fldCharType="separate"/>
      </w:r>
      <w:r w:rsidR="0003267E">
        <w:rPr>
          <w:noProof/>
        </w:rPr>
        <w:t>2</w:t>
      </w:r>
      <w:r>
        <w:rPr>
          <w:noProof/>
        </w:rPr>
        <w:fldChar w:fldCharType="end"/>
      </w:r>
    </w:p>
    <w:p w14:paraId="0DAAB4FF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68EE63EA" w14:textId="77777777" w:rsidR="005F076D" w:rsidRPr="009F7358" w:rsidRDefault="005F076D">
      <w:pPr>
        <w:rPr>
          <w:rFonts w:ascii="Calibri" w:hAnsi="Calibri" w:cs="Calibri"/>
        </w:rPr>
      </w:pPr>
    </w:p>
    <w:p w14:paraId="1C7BFA93" w14:textId="77777777" w:rsidR="005F076D" w:rsidRPr="009F7358" w:rsidRDefault="005F076D">
      <w:pPr>
        <w:rPr>
          <w:rFonts w:ascii="Calibri" w:hAnsi="Calibri" w:cs="Calibri"/>
        </w:rPr>
      </w:pPr>
    </w:p>
    <w:p w14:paraId="5B48A8D3" w14:textId="77777777" w:rsidR="005F076D" w:rsidRDefault="005F076D">
      <w:pPr>
        <w:rPr>
          <w:rFonts w:ascii="Calibri" w:hAnsi="Calibri" w:cs="Calibri"/>
        </w:rPr>
      </w:pPr>
    </w:p>
    <w:p w14:paraId="72B9F7D6" w14:textId="77777777" w:rsidR="004C362B" w:rsidRPr="009F7358" w:rsidRDefault="004C362B">
      <w:pPr>
        <w:rPr>
          <w:rFonts w:ascii="Calibri" w:hAnsi="Calibri" w:cs="Calibri"/>
        </w:rPr>
      </w:pPr>
    </w:p>
    <w:p w14:paraId="0D81952D" w14:textId="77777777" w:rsidR="005F076D" w:rsidRPr="009F7358" w:rsidRDefault="005F076D">
      <w:pPr>
        <w:rPr>
          <w:rFonts w:ascii="Calibri" w:hAnsi="Calibri" w:cs="Calibri"/>
        </w:rPr>
      </w:pPr>
    </w:p>
    <w:p w14:paraId="3F448FC0" w14:textId="77777777" w:rsidR="005F076D" w:rsidRPr="009F7358" w:rsidRDefault="005F076D">
      <w:pPr>
        <w:rPr>
          <w:rFonts w:ascii="Calibri" w:hAnsi="Calibri" w:cs="Calibri"/>
        </w:rPr>
      </w:pPr>
    </w:p>
    <w:p w14:paraId="444B9FA0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2437A607" w14:textId="77777777" w:rsidR="005F076D" w:rsidRDefault="005F076D">
      <w:pPr>
        <w:rPr>
          <w:rFonts w:ascii="Calibri" w:hAnsi="Calibri" w:cs="Calibri"/>
          <w:sz w:val="24"/>
        </w:rPr>
      </w:pPr>
    </w:p>
    <w:p w14:paraId="2907A604" w14:textId="77777777" w:rsidR="00DD6811" w:rsidRDefault="00DD6811">
      <w:pPr>
        <w:rPr>
          <w:rFonts w:ascii="Calibri" w:hAnsi="Calibri" w:cs="Calibri"/>
          <w:sz w:val="24"/>
        </w:rPr>
      </w:pPr>
    </w:p>
    <w:p w14:paraId="05E91969" w14:textId="77777777" w:rsidR="00431D81" w:rsidRDefault="00431D81">
      <w:pPr>
        <w:rPr>
          <w:rFonts w:ascii="Calibri" w:hAnsi="Calibri" w:cs="Calibri"/>
          <w:sz w:val="24"/>
        </w:rPr>
      </w:pPr>
    </w:p>
    <w:p w14:paraId="4C7D5715" w14:textId="77777777" w:rsidR="00431D81" w:rsidRPr="009F7358" w:rsidRDefault="00431D81">
      <w:pPr>
        <w:rPr>
          <w:rFonts w:ascii="Calibri" w:hAnsi="Calibri" w:cs="Calibri"/>
          <w:sz w:val="24"/>
        </w:rPr>
      </w:pPr>
    </w:p>
    <w:p w14:paraId="7F829226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26701554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5F3C194E" w14:textId="4C2EA77A" w:rsidR="00406BB6" w:rsidRPr="00785493" w:rsidRDefault="004A78B1">
      <w:pPr>
        <w:rPr>
          <w:rFonts w:asciiTheme="minorHAnsi" w:hAnsiTheme="minorHAnsi"/>
          <w:sz w:val="22"/>
          <w:szCs w:val="24"/>
        </w:rPr>
      </w:pPr>
      <w:r w:rsidRPr="00785493">
        <w:rPr>
          <w:rFonts w:asciiTheme="minorHAnsi" w:hAnsiTheme="minorHAnsi"/>
          <w:sz w:val="22"/>
          <w:szCs w:val="24"/>
        </w:rPr>
        <w:t xml:space="preserve">Super Nurse – is a web application, </w:t>
      </w:r>
      <w:r w:rsidR="00DD6811" w:rsidRPr="00785493">
        <w:rPr>
          <w:rFonts w:asciiTheme="minorHAnsi" w:hAnsiTheme="minorHAnsi"/>
          <w:sz w:val="22"/>
          <w:szCs w:val="24"/>
        </w:rPr>
        <w:t xml:space="preserve">for Clinical data management for seniors in a retirement homes. It Displays a list of residents with their names and room numbers. </w:t>
      </w:r>
      <w:r w:rsidR="00785493" w:rsidRPr="00785493">
        <w:rPr>
          <w:rFonts w:asciiTheme="minorHAnsi" w:hAnsiTheme="minorHAnsi"/>
          <w:sz w:val="22"/>
          <w:szCs w:val="24"/>
        </w:rPr>
        <w:t>Click on resident to display more info including the list of reports. Reports hold info such as blood pressure, blood oxygen level.</w:t>
      </w:r>
    </w:p>
    <w:p w14:paraId="1FA3BA9A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26701555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673A63AF" w14:textId="77777777" w:rsidR="00C01868" w:rsidRDefault="00BE29F7" w:rsidP="00E00F6D">
      <w:pPr>
        <w:pStyle w:val="Heading3"/>
        <w:ind w:left="1152"/>
      </w:pPr>
      <w:bookmarkStart w:id="6" w:name="_Toc26701556"/>
      <w:bookmarkEnd w:id="4"/>
      <w:bookmarkEnd w:id="5"/>
      <w:r w:rsidRPr="00BE29F7">
        <w:t>In Scope</w:t>
      </w:r>
      <w:bookmarkEnd w:id="6"/>
    </w:p>
    <w:p w14:paraId="2DC3A13F" w14:textId="27E02A1F" w:rsidR="00E00F6D" w:rsidRDefault="00E00F6D" w:rsidP="00E00F6D">
      <w:pPr>
        <w:pStyle w:val="ListParagraph"/>
        <w:numPr>
          <w:ilvl w:val="0"/>
          <w:numId w:val="38"/>
        </w:numPr>
      </w:pPr>
      <w:r>
        <w:t>Server connection</w:t>
      </w:r>
    </w:p>
    <w:p w14:paraId="77EF142F" w14:textId="29E64C35" w:rsidR="00E00F6D" w:rsidRDefault="00E00F6D" w:rsidP="00E00F6D">
      <w:pPr>
        <w:pStyle w:val="ListParagraph"/>
        <w:numPr>
          <w:ilvl w:val="0"/>
          <w:numId w:val="38"/>
        </w:numPr>
      </w:pPr>
      <w:r>
        <w:t>Receiving correct data from the server</w:t>
      </w:r>
    </w:p>
    <w:p w14:paraId="6FB257D3" w14:textId="2B3DABA8" w:rsidR="00E00F6D" w:rsidRDefault="00E00F6D" w:rsidP="00E00F6D">
      <w:pPr>
        <w:pStyle w:val="ListParagraph"/>
        <w:numPr>
          <w:ilvl w:val="0"/>
          <w:numId w:val="38"/>
        </w:numPr>
      </w:pPr>
      <w:r>
        <w:t>Form validation</w:t>
      </w:r>
    </w:p>
    <w:p w14:paraId="5DBCB376" w14:textId="2CDA3667" w:rsidR="00E00F6D" w:rsidRDefault="00E00F6D" w:rsidP="00E00F6D">
      <w:pPr>
        <w:pStyle w:val="ListParagraph"/>
        <w:numPr>
          <w:ilvl w:val="0"/>
          <w:numId w:val="38"/>
        </w:numPr>
      </w:pPr>
      <w:r>
        <w:t>Visual Design</w:t>
      </w:r>
      <w:r w:rsidR="0025653B">
        <w:t xml:space="preserve"> on 320px &gt; screen</w:t>
      </w:r>
      <w:r w:rsidR="008A12CC">
        <w:t>s</w:t>
      </w:r>
      <w:r w:rsidR="0025653B">
        <w:t xml:space="preserve"> &gt; 1600</w:t>
      </w:r>
      <w:r w:rsidR="008A12CC">
        <w:t>px</w:t>
      </w:r>
      <w:r w:rsidR="0089003B">
        <w:t xml:space="preserve"> for all pages</w:t>
      </w:r>
    </w:p>
    <w:p w14:paraId="7808467C" w14:textId="32CE7C0E" w:rsidR="00D30C86" w:rsidRPr="0003267E" w:rsidRDefault="008A12CC" w:rsidP="0003267E">
      <w:pPr>
        <w:pStyle w:val="ListParagraph"/>
        <w:numPr>
          <w:ilvl w:val="0"/>
          <w:numId w:val="38"/>
        </w:numPr>
      </w:pPr>
      <w:r>
        <w:t>Visual Design in</w:t>
      </w:r>
      <w:r w:rsidR="00B52A25">
        <w:t xml:space="preserve"> latest versions of</w:t>
      </w:r>
      <w:r>
        <w:t xml:space="preserve"> Google Chrome</w:t>
      </w:r>
      <w:r w:rsidR="00B52A25">
        <w:t xml:space="preserve">, Safari and </w:t>
      </w:r>
      <w:r w:rsidR="00B52A25">
        <w:t>Mozilla</w:t>
      </w:r>
      <w:r w:rsidR="00B52A25">
        <w:t xml:space="preserve"> browses</w:t>
      </w:r>
      <w:r w:rsidR="0089003B">
        <w:t xml:space="preserve"> for all pages</w:t>
      </w:r>
    </w:p>
    <w:p w14:paraId="7085056B" w14:textId="77777777" w:rsidR="00AA31A6" w:rsidRDefault="00AA31A6" w:rsidP="00E00F6D">
      <w:pPr>
        <w:pStyle w:val="Heading3"/>
        <w:ind w:left="1152"/>
      </w:pPr>
      <w:bookmarkStart w:id="7" w:name="_Toc68064299"/>
      <w:bookmarkStart w:id="8" w:name="_Toc118515457"/>
      <w:bookmarkStart w:id="9" w:name="_Toc26701557"/>
      <w:r w:rsidRPr="00BE29F7">
        <w:t>Out of Scope</w:t>
      </w:r>
      <w:bookmarkEnd w:id="7"/>
      <w:bookmarkEnd w:id="8"/>
      <w:bookmarkEnd w:id="9"/>
    </w:p>
    <w:p w14:paraId="526412BE" w14:textId="66D03B92" w:rsidR="008A12CC" w:rsidRDefault="0089003B" w:rsidP="008A12CC">
      <w:pPr>
        <w:pStyle w:val="ListParagraph"/>
        <w:numPr>
          <w:ilvl w:val="0"/>
          <w:numId w:val="38"/>
        </w:numPr>
      </w:pPr>
      <w:r>
        <w:t>IE, Edge, Opera, browsers</w:t>
      </w:r>
    </w:p>
    <w:p w14:paraId="3A2DDC2C" w14:textId="77777777" w:rsidR="00C01868" w:rsidRPr="009F7358" w:rsidRDefault="00C01868" w:rsidP="00C01868">
      <w:pPr>
        <w:rPr>
          <w:rFonts w:ascii="Calibri" w:hAnsi="Calibri" w:cs="Calibri"/>
          <w:noProof/>
        </w:rPr>
      </w:pPr>
      <w:bookmarkStart w:id="10" w:name="_GoBack"/>
      <w:bookmarkEnd w:id="10"/>
    </w:p>
    <w:p w14:paraId="0C645908" w14:textId="77777777" w:rsidR="008C6DDC" w:rsidRPr="009F7358" w:rsidRDefault="008C6DDC" w:rsidP="008C6DDC">
      <w:pPr>
        <w:pStyle w:val="Heading2"/>
        <w:rPr>
          <w:rFonts w:ascii="Calibri" w:hAnsi="Calibri" w:cs="Calibri"/>
          <w:noProof/>
        </w:rPr>
      </w:pPr>
      <w:bookmarkStart w:id="11" w:name="_Toc26701558"/>
      <w:r w:rsidRPr="009F7358">
        <w:rPr>
          <w:rFonts w:ascii="Calibri" w:hAnsi="Calibri" w:cs="Calibri"/>
          <w:noProof/>
        </w:rPr>
        <w:t>Quality Objective</w:t>
      </w:r>
      <w:bookmarkEnd w:id="11"/>
    </w:p>
    <w:p w14:paraId="00B8419B" w14:textId="77777777" w:rsidR="00D33FCD" w:rsidRPr="009F7358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735FE13C" w14:textId="40CD137D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Ensure the </w:t>
      </w:r>
      <w:r w:rsidR="0089003B">
        <w:rPr>
          <w:rFonts w:ascii="Calibri" w:hAnsi="Calibri" w:cs="Calibri"/>
          <w:noProof/>
          <w:sz w:val="22"/>
          <w:szCs w:val="22"/>
        </w:rPr>
        <w:t>the app</w:t>
      </w:r>
      <w:r>
        <w:rPr>
          <w:rFonts w:ascii="Calibri" w:hAnsi="Calibri" w:cs="Calibri"/>
          <w:noProof/>
          <w:sz w:val="22"/>
          <w:szCs w:val="22"/>
        </w:rPr>
        <w:t xml:space="preserve"> conforms to functional and non-functional requirements</w:t>
      </w:r>
    </w:p>
    <w:p w14:paraId="167173B6" w14:textId="24EB1F51" w:rsidR="0089003B" w:rsidRPr="0089003B" w:rsidRDefault="0089003B" w:rsidP="0089003B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Ensure the the app </w:t>
      </w:r>
      <w:r w:rsidR="005510B3">
        <w:rPr>
          <w:rFonts w:ascii="Calibri" w:hAnsi="Calibri" w:cs="Calibri"/>
          <w:noProof/>
          <w:sz w:val="22"/>
          <w:szCs w:val="22"/>
        </w:rPr>
        <w:t>matches the design specs</w:t>
      </w:r>
    </w:p>
    <w:p w14:paraId="4050B0A9" w14:textId="58E74886" w:rsidR="00C35224" w:rsidRDefault="00C35224" w:rsidP="00C35224">
      <w:pPr>
        <w:numPr>
          <w:ilvl w:val="0"/>
          <w:numId w:val="37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Ensure </w:t>
      </w:r>
      <w:r w:rsidR="005510B3">
        <w:rPr>
          <w:rFonts w:ascii="Calibri" w:hAnsi="Calibri" w:cs="Calibri"/>
          <w:noProof/>
          <w:sz w:val="22"/>
          <w:szCs w:val="22"/>
        </w:rPr>
        <w:t>smoth connection with the backend</w:t>
      </w:r>
    </w:p>
    <w:p w14:paraId="02542AD6" w14:textId="75C0706D" w:rsidR="009E4ECA" w:rsidRPr="004A78B1" w:rsidRDefault="00C35224" w:rsidP="00B36A24">
      <w:pPr>
        <w:numPr>
          <w:ilvl w:val="0"/>
          <w:numId w:val="37"/>
        </w:numPr>
        <w:rPr>
          <w:rFonts w:ascii="Calibri" w:hAnsi="Calibri" w:cs="Calibri"/>
          <w:noProof/>
          <w:sz w:val="24"/>
          <w:szCs w:val="24"/>
        </w:rPr>
      </w:pPr>
      <w:r w:rsidRPr="004A78B1">
        <w:rPr>
          <w:rFonts w:ascii="Calibri" w:hAnsi="Calibri" w:cs="Calibri"/>
          <w:noProof/>
          <w:sz w:val="22"/>
          <w:szCs w:val="22"/>
        </w:rPr>
        <w:t xml:space="preserve">Bugs/issues are identified and fixed </w:t>
      </w:r>
    </w:p>
    <w:p w14:paraId="71FC1082" w14:textId="77777777" w:rsidR="009E4ECA" w:rsidRPr="009F7358" w:rsidRDefault="009E4ECA">
      <w:pPr>
        <w:rPr>
          <w:rFonts w:ascii="Calibri" w:hAnsi="Calibri" w:cs="Calibri"/>
          <w:noProof/>
          <w:sz w:val="24"/>
          <w:szCs w:val="24"/>
        </w:rPr>
      </w:pPr>
    </w:p>
    <w:p w14:paraId="6E1230FB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12" w:name="_Toc26701559"/>
      <w:r w:rsidRPr="009F7358">
        <w:rPr>
          <w:rFonts w:ascii="Calibri" w:hAnsi="Calibri" w:cs="Calibri"/>
          <w:noProof/>
        </w:rPr>
        <w:t>Test Methodology</w:t>
      </w:r>
      <w:bookmarkEnd w:id="12"/>
    </w:p>
    <w:p w14:paraId="25515115" w14:textId="7F9EB22A" w:rsidR="00CA189A" w:rsidRPr="00E3004A" w:rsidRDefault="00BE29F7" w:rsidP="00E3004A">
      <w:pPr>
        <w:pStyle w:val="Heading2"/>
        <w:rPr>
          <w:rFonts w:ascii="Calibri" w:hAnsi="Calibri" w:cs="Calibri"/>
          <w:noProof/>
        </w:rPr>
      </w:pPr>
      <w:bookmarkStart w:id="13" w:name="_Toc26701560"/>
      <w:r>
        <w:rPr>
          <w:rFonts w:ascii="Calibri" w:hAnsi="Calibri" w:cs="Calibri"/>
          <w:noProof/>
        </w:rPr>
        <w:t>Overview</w:t>
      </w:r>
      <w:bookmarkEnd w:id="13"/>
    </w:p>
    <w:p w14:paraId="40CFAC39" w14:textId="3CF63F1E" w:rsidR="005F076D" w:rsidRPr="001973E0" w:rsidRDefault="004C362B" w:rsidP="00B74757">
      <w:pPr>
        <w:numPr>
          <w:ilvl w:val="0"/>
          <w:numId w:val="33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Waterfall</w:t>
      </w:r>
      <w:r w:rsidR="001973E0">
        <w:rPr>
          <w:rFonts w:ascii="Calibri" w:hAnsi="Calibri" w:cs="Calibri"/>
          <w:noProof/>
          <w:sz w:val="22"/>
          <w:szCs w:val="22"/>
        </w:rPr>
        <w:t xml:space="preserve"> – </w:t>
      </w:r>
      <w:r w:rsidR="00036F0C" w:rsidRPr="001973E0">
        <w:rPr>
          <w:rFonts w:ascii="Calibri" w:hAnsi="Calibri" w:cs="Calibri"/>
          <w:noProof/>
          <w:sz w:val="22"/>
          <w:szCs w:val="22"/>
        </w:rPr>
        <w:t>all test execution done after all functionaluty is implemented</w:t>
      </w:r>
      <w:bookmarkStart w:id="14" w:name="_Toc140901776"/>
      <w:bookmarkStart w:id="15" w:name="_Toc141078779"/>
      <w:bookmarkStart w:id="16" w:name="_Toc141079433"/>
      <w:bookmarkStart w:id="17" w:name="_Toc141080119"/>
      <w:bookmarkEnd w:id="14"/>
      <w:bookmarkEnd w:id="15"/>
      <w:bookmarkEnd w:id="16"/>
      <w:bookmarkEnd w:id="17"/>
      <w:r w:rsidR="001973E0" w:rsidRPr="001973E0">
        <w:rPr>
          <w:rFonts w:ascii="Calibri" w:hAnsi="Calibri" w:cs="Calibri"/>
          <w:noProof/>
          <w:sz w:val="22"/>
          <w:szCs w:val="22"/>
        </w:rPr>
        <w:t>.</w:t>
      </w:r>
    </w:p>
    <w:p w14:paraId="7A0ED202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18" w:name="_Toc26701561"/>
      <w:r w:rsidRPr="009F7358">
        <w:rPr>
          <w:rFonts w:ascii="Calibri" w:hAnsi="Calibri" w:cs="Calibri"/>
          <w:noProof/>
        </w:rPr>
        <w:t>Test Completeness</w:t>
      </w:r>
      <w:bookmarkEnd w:id="18"/>
    </w:p>
    <w:p w14:paraId="346EBF69" w14:textId="77777777" w:rsidR="00270C62" w:rsidRPr="009F7358" w:rsidRDefault="00270C62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14:paraId="17B1F2D8" w14:textId="5D8A3BEF" w:rsidR="00270C62" w:rsidRDefault="003209B1" w:rsidP="00270C62">
      <w:pPr>
        <w:numPr>
          <w:ilvl w:val="0"/>
          <w:numId w:val="3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All</w:t>
      </w:r>
      <w:r w:rsidR="00856213">
        <w:rPr>
          <w:rFonts w:ascii="Calibri" w:hAnsi="Calibri" w:cs="Calibri"/>
          <w:noProof/>
          <w:sz w:val="22"/>
          <w:szCs w:val="22"/>
        </w:rPr>
        <w:t xml:space="preserve"> high and medium priority</w:t>
      </w:r>
      <w:r>
        <w:rPr>
          <w:rFonts w:ascii="Calibri" w:hAnsi="Calibri" w:cs="Calibri"/>
          <w:noProof/>
          <w:sz w:val="22"/>
          <w:szCs w:val="22"/>
        </w:rPr>
        <w:t xml:space="preserve"> open bugs are fixed</w:t>
      </w:r>
    </w:p>
    <w:p w14:paraId="3679F3B0" w14:textId="77777777" w:rsidR="0003267E" w:rsidRDefault="0003267E" w:rsidP="0003267E">
      <w:pPr>
        <w:rPr>
          <w:rFonts w:ascii="Calibri" w:hAnsi="Calibri" w:cs="Calibri"/>
          <w:noProof/>
          <w:sz w:val="22"/>
          <w:szCs w:val="22"/>
        </w:rPr>
      </w:pPr>
    </w:p>
    <w:p w14:paraId="596377B5" w14:textId="77777777" w:rsidR="0003267E" w:rsidRPr="009F7358" w:rsidRDefault="0003267E" w:rsidP="0003267E">
      <w:pPr>
        <w:rPr>
          <w:rFonts w:ascii="Calibri" w:hAnsi="Calibri" w:cs="Calibri"/>
          <w:noProof/>
          <w:sz w:val="22"/>
          <w:szCs w:val="22"/>
        </w:rPr>
      </w:pPr>
    </w:p>
    <w:p w14:paraId="20BDF7D3" w14:textId="3243FDC7" w:rsidR="005F076D" w:rsidRPr="00431D81" w:rsidRDefault="005F076D" w:rsidP="00431D81">
      <w:pPr>
        <w:pStyle w:val="Heading1"/>
        <w:rPr>
          <w:rFonts w:ascii="Calibri" w:hAnsi="Calibri" w:cs="Calibri"/>
          <w:noProof/>
        </w:rPr>
      </w:pPr>
      <w:bookmarkStart w:id="19" w:name="_Toc140901782"/>
      <w:bookmarkStart w:id="20" w:name="_Toc26701562"/>
      <w:bookmarkEnd w:id="19"/>
      <w:r w:rsidRPr="009F7358">
        <w:rPr>
          <w:rFonts w:ascii="Calibri" w:hAnsi="Calibri" w:cs="Calibri"/>
          <w:noProof/>
        </w:rPr>
        <w:t>Test Deliverables</w:t>
      </w:r>
      <w:bookmarkEnd w:id="2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9F7358" w14:paraId="067F17FA" w14:textId="77777777" w:rsidTr="00431D81">
        <w:tc>
          <w:tcPr>
            <w:tcW w:w="6048" w:type="dxa"/>
            <w:shd w:val="clear" w:color="auto" w:fill="auto"/>
          </w:tcPr>
          <w:p w14:paraId="32D92BB3" w14:textId="77777777"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506E47E5" w14:textId="77777777" w:rsidR="00BE1BF8" w:rsidRPr="00BE1BF8" w:rsidRDefault="00BE1BF8" w:rsidP="00BE1BF8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t xml:space="preserve">Test Cases </w:t>
            </w:r>
          </w:p>
          <w:p w14:paraId="31C8FC2D" w14:textId="77777777" w:rsidR="00272FE4" w:rsidRPr="00431D81" w:rsidRDefault="00BE1BF8" w:rsidP="00431D81">
            <w:pPr>
              <w:numPr>
                <w:ilvl w:val="0"/>
                <w:numId w:val="35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</w:tc>
      </w:tr>
    </w:tbl>
    <w:p w14:paraId="54C78C30" w14:textId="77777777" w:rsidR="005F076D" w:rsidRPr="00431D81" w:rsidRDefault="005F076D" w:rsidP="00431D81">
      <w:pPr>
        <w:pStyle w:val="Heading1"/>
        <w:rPr>
          <w:rFonts w:ascii="Calibri" w:hAnsi="Calibri" w:cs="Calibri"/>
        </w:rPr>
      </w:pPr>
      <w:bookmarkStart w:id="21" w:name="_Toc26701563"/>
      <w:r w:rsidRPr="009F7358">
        <w:rPr>
          <w:rFonts w:ascii="Calibri" w:hAnsi="Calibri" w:cs="Calibri"/>
        </w:rPr>
        <w:lastRenderedPageBreak/>
        <w:t>Resource &amp; Environment Needs</w:t>
      </w:r>
      <w:bookmarkEnd w:id="21"/>
    </w:p>
    <w:p w14:paraId="0659FA63" w14:textId="77777777" w:rsidR="00BE1BF8" w:rsidRPr="00431D81" w:rsidRDefault="005F076D" w:rsidP="00431D81">
      <w:pPr>
        <w:pStyle w:val="Heading2"/>
        <w:rPr>
          <w:rFonts w:ascii="Calibri" w:hAnsi="Calibri" w:cs="Calibri"/>
        </w:rPr>
      </w:pPr>
      <w:bookmarkStart w:id="22" w:name="_Toc26701564"/>
      <w:r w:rsidRPr="009F7358">
        <w:rPr>
          <w:rFonts w:ascii="Calibri" w:hAnsi="Calibri" w:cs="Calibri"/>
        </w:rPr>
        <w:t>Testing Tools</w:t>
      </w:r>
      <w:bookmarkEnd w:id="22"/>
    </w:p>
    <w:p w14:paraId="44E75F7D" w14:textId="77777777" w:rsidR="00BE1BF8" w:rsidRPr="009F7358" w:rsidRDefault="00BE1BF8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 xml:space="preserve">Requirements </w:t>
      </w:r>
      <w:r w:rsidR="00431D81">
        <w:rPr>
          <w:rFonts w:ascii="Calibri" w:hAnsi="Calibri" w:cs="Calibri"/>
          <w:sz w:val="22"/>
          <w:szCs w:val="22"/>
        </w:rPr>
        <w:t>Documentation</w:t>
      </w:r>
    </w:p>
    <w:p w14:paraId="7B4708BC" w14:textId="77777777" w:rsidR="00BE1BF8" w:rsidRPr="009F7358" w:rsidRDefault="00EB52C5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GitHub</w:t>
      </w:r>
      <w:r w:rsidR="00431D81">
        <w:rPr>
          <w:rFonts w:ascii="Calibri" w:hAnsi="Calibri" w:cs="Calibri"/>
          <w:sz w:val="22"/>
          <w:szCs w:val="22"/>
        </w:rPr>
        <w:t xml:space="preserve"> </w:t>
      </w:r>
      <w:r w:rsidR="00BE1BF8" w:rsidRPr="009F7358">
        <w:rPr>
          <w:rFonts w:ascii="Calibri" w:hAnsi="Calibri" w:cs="Calibri"/>
          <w:sz w:val="22"/>
          <w:szCs w:val="22"/>
        </w:rPr>
        <w:t>Bug Tracking Tool</w:t>
      </w:r>
    </w:p>
    <w:p w14:paraId="6F271BB1" w14:textId="058B58DE" w:rsidR="00BE1BF8" w:rsidRPr="0004143A" w:rsidRDefault="0004143A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Selenium and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BE1BF8" w:rsidRPr="0004143A">
        <w:rPr>
          <w:rFonts w:ascii="Calibri" w:hAnsi="Calibri" w:cs="Calibri"/>
          <w:sz w:val="22"/>
          <w:szCs w:val="22"/>
        </w:rPr>
        <w:t>Automation Tools</w:t>
      </w:r>
      <w:r w:rsidR="00EB52C5" w:rsidRPr="0004143A">
        <w:rPr>
          <w:rFonts w:ascii="Calibri" w:hAnsi="Calibri" w:cs="Calibri"/>
          <w:sz w:val="22"/>
          <w:szCs w:val="22"/>
        </w:rPr>
        <w:t xml:space="preserve"> </w:t>
      </w:r>
    </w:p>
    <w:p w14:paraId="4A5E37D5" w14:textId="77777777" w:rsidR="00EB52C5" w:rsidRPr="00EB52C5" w:rsidRDefault="006C052A" w:rsidP="00BE1BF8">
      <w:pPr>
        <w:numPr>
          <w:ilvl w:val="0"/>
          <w:numId w:val="3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Postman</w:t>
      </w:r>
    </w:p>
    <w:p w14:paraId="1B90BAD3" w14:textId="77777777" w:rsidR="00213018" w:rsidRPr="009F7358" w:rsidRDefault="00213018">
      <w:pPr>
        <w:rPr>
          <w:rFonts w:ascii="Calibri" w:hAnsi="Calibri" w:cs="Calibri"/>
          <w:sz w:val="22"/>
          <w:szCs w:val="22"/>
        </w:rPr>
      </w:pPr>
    </w:p>
    <w:p w14:paraId="1A5BFF54" w14:textId="77777777" w:rsidR="005F076D" w:rsidRPr="009F7358" w:rsidRDefault="00213018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14:paraId="565F08B7" w14:textId="77777777" w:rsidR="005F076D" w:rsidRPr="009F7358" w:rsidRDefault="005F076D" w:rsidP="00A836FB">
      <w:pPr>
        <w:pStyle w:val="Heading2"/>
        <w:rPr>
          <w:rFonts w:ascii="Calibri" w:hAnsi="Calibri" w:cs="Calibri"/>
          <w:noProof/>
        </w:rPr>
      </w:pPr>
      <w:bookmarkStart w:id="23" w:name="_Toc26701565"/>
      <w:r w:rsidRPr="009F7358">
        <w:rPr>
          <w:rFonts w:ascii="Calibri" w:hAnsi="Calibri" w:cs="Calibri"/>
          <w:noProof/>
        </w:rPr>
        <w:t>Test Environment</w:t>
      </w:r>
      <w:bookmarkEnd w:id="23"/>
    </w:p>
    <w:p w14:paraId="16DE2E19" w14:textId="77777777" w:rsidR="005F076D" w:rsidRDefault="00431D81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MacOS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10.14 and above</w:t>
      </w:r>
    </w:p>
    <w:p w14:paraId="649B31D9" w14:textId="77777777" w:rsidR="00431D81" w:rsidRDefault="00431D81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PHPStorm</w:t>
      </w:r>
      <w:proofErr w:type="spellEnd"/>
    </w:p>
    <w:p w14:paraId="2B7CE3BF" w14:textId="7139EEE0" w:rsidR="00926096" w:rsidRPr="009F7358" w:rsidRDefault="00926096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Intellij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IDE</w:t>
      </w:r>
    </w:p>
    <w:p w14:paraId="30D43796" w14:textId="77777777" w:rsidR="00145196" w:rsidRPr="00431D81" w:rsidRDefault="00431D81" w:rsidP="00431D81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VSCode</w:t>
      </w:r>
      <w:proofErr w:type="spellEnd"/>
    </w:p>
    <w:sectPr w:rsidR="00145196" w:rsidRPr="00431D81" w:rsidSect="00CA36D2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9F4B6" w14:textId="77777777" w:rsidR="00E5183C" w:rsidRDefault="00E5183C">
      <w:r>
        <w:separator/>
      </w:r>
    </w:p>
  </w:endnote>
  <w:endnote w:type="continuationSeparator" w:id="0">
    <w:p w14:paraId="2B84B9DC" w14:textId="77777777" w:rsidR="00E5183C" w:rsidRDefault="00E5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B1791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3154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9370B" w14:textId="77777777" w:rsidR="00E5183C" w:rsidRDefault="00E5183C">
      <w:r>
        <w:separator/>
      </w:r>
    </w:p>
  </w:footnote>
  <w:footnote w:type="continuationSeparator" w:id="0">
    <w:p w14:paraId="4429E085" w14:textId="77777777" w:rsidR="00E5183C" w:rsidRDefault="00E518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1C455" w14:textId="07E6A0C5" w:rsidR="00BE29F7" w:rsidRPr="004A78B1" w:rsidRDefault="004A78B1">
    <w:pPr>
      <w:pStyle w:val="Header"/>
      <w:rPr>
        <w:sz w:val="28"/>
      </w:rPr>
    </w:pPr>
    <w:r w:rsidRPr="004C362B">
      <w:rPr>
        <w:color w:val="1F4E79" w:themeColor="accent1" w:themeShade="80"/>
        <w:sz w:val="28"/>
      </w:rPr>
      <w:t xml:space="preserve">Super Nurse      </w:t>
    </w:r>
    <w:r>
      <w:rPr>
        <w:sz w:val="28"/>
      </w:rPr>
      <w:t xml:space="preserve">                                                                                   </w:t>
    </w:r>
    <w:r w:rsidR="009C1ED1">
      <w:rPr>
        <w:sz w:val="21"/>
      </w:rPr>
      <w:t>TEST PLAN v1.0.1</w:t>
    </w:r>
    <w:r w:rsidRPr="004C362B">
      <w:rPr>
        <w:sz w:val="21"/>
      </w:rPr>
      <w:t xml:space="preserve">                                    </w:t>
    </w:r>
  </w:p>
  <w:p w14:paraId="5EC5B344" w14:textId="77777777" w:rsidR="00431D81" w:rsidRPr="00EB318D" w:rsidRDefault="00431D81">
    <w:pPr>
      <w:pStyle w:val="Header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304A1" w14:textId="41327A5E" w:rsidR="004C362B" w:rsidRPr="004C362B" w:rsidRDefault="004C362B">
    <w:pPr>
      <w:pStyle w:val="Header"/>
      <w:rPr>
        <w:sz w:val="28"/>
      </w:rPr>
    </w:pPr>
    <w:r w:rsidRPr="004C362B">
      <w:rPr>
        <w:color w:val="1F4E79" w:themeColor="accent1" w:themeShade="80"/>
        <w:sz w:val="28"/>
      </w:rPr>
      <w:t xml:space="preserve">Super Nurse      </w:t>
    </w:r>
    <w:r>
      <w:rPr>
        <w:sz w:val="28"/>
      </w:rPr>
      <w:t xml:space="preserve">                                                                                   </w:t>
    </w:r>
    <w:r w:rsidR="009C1ED1">
      <w:rPr>
        <w:sz w:val="21"/>
      </w:rPr>
      <w:t>TEST PLAN v1.0.1</w:t>
    </w:r>
    <w:r w:rsidRPr="004C362B">
      <w:rPr>
        <w:sz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70"/>
        </w:tabs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CC09FF"/>
    <w:multiLevelType w:val="hybridMultilevel"/>
    <w:tmpl w:val="A9D613E6"/>
    <w:lvl w:ilvl="0" w:tplc="08AACFB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29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5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8"/>
  </w:num>
  <w:num w:numId="8">
    <w:abstractNumId w:val="10"/>
  </w:num>
  <w:num w:numId="9">
    <w:abstractNumId w:val="18"/>
  </w:num>
  <w:num w:numId="10">
    <w:abstractNumId w:val="9"/>
  </w:num>
  <w:num w:numId="11">
    <w:abstractNumId w:val="26"/>
  </w:num>
  <w:num w:numId="12">
    <w:abstractNumId w:val="15"/>
  </w:num>
  <w:num w:numId="13">
    <w:abstractNumId w:val="20"/>
  </w:num>
  <w:num w:numId="14">
    <w:abstractNumId w:val="25"/>
  </w:num>
  <w:num w:numId="15">
    <w:abstractNumId w:val="31"/>
  </w:num>
  <w:num w:numId="16">
    <w:abstractNumId w:val="34"/>
  </w:num>
  <w:num w:numId="17">
    <w:abstractNumId w:val="14"/>
  </w:num>
  <w:num w:numId="18">
    <w:abstractNumId w:val="4"/>
  </w:num>
  <w:num w:numId="19">
    <w:abstractNumId w:val="7"/>
  </w:num>
  <w:num w:numId="20">
    <w:abstractNumId w:val="24"/>
  </w:num>
  <w:num w:numId="21">
    <w:abstractNumId w:val="32"/>
  </w:num>
  <w:num w:numId="22">
    <w:abstractNumId w:val="2"/>
  </w:num>
  <w:num w:numId="23">
    <w:abstractNumId w:val="8"/>
  </w:num>
  <w:num w:numId="24">
    <w:abstractNumId w:val="23"/>
  </w:num>
  <w:num w:numId="25">
    <w:abstractNumId w:val="5"/>
  </w:num>
  <w:num w:numId="26">
    <w:abstractNumId w:val="33"/>
  </w:num>
  <w:num w:numId="27">
    <w:abstractNumId w:val="13"/>
  </w:num>
  <w:num w:numId="28">
    <w:abstractNumId w:val="16"/>
  </w:num>
  <w:num w:numId="29">
    <w:abstractNumId w:val="21"/>
  </w:num>
  <w:num w:numId="30">
    <w:abstractNumId w:val="17"/>
  </w:num>
  <w:num w:numId="31">
    <w:abstractNumId w:val="27"/>
  </w:num>
  <w:num w:numId="32">
    <w:abstractNumId w:val="29"/>
  </w:num>
  <w:num w:numId="33">
    <w:abstractNumId w:val="19"/>
  </w:num>
  <w:num w:numId="34">
    <w:abstractNumId w:val="11"/>
  </w:num>
  <w:num w:numId="35">
    <w:abstractNumId w:val="30"/>
  </w:num>
  <w:num w:numId="36">
    <w:abstractNumId w:val="6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307C0"/>
    <w:rsid w:val="0003267E"/>
    <w:rsid w:val="00036F0C"/>
    <w:rsid w:val="0004143A"/>
    <w:rsid w:val="00073698"/>
    <w:rsid w:val="000851A1"/>
    <w:rsid w:val="00085BF4"/>
    <w:rsid w:val="000921FB"/>
    <w:rsid w:val="0009298D"/>
    <w:rsid w:val="000B0AE5"/>
    <w:rsid w:val="000C3123"/>
    <w:rsid w:val="000F604E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973E0"/>
    <w:rsid w:val="001A1F30"/>
    <w:rsid w:val="001C3C21"/>
    <w:rsid w:val="001E3F73"/>
    <w:rsid w:val="00211AC2"/>
    <w:rsid w:val="00213018"/>
    <w:rsid w:val="00217542"/>
    <w:rsid w:val="002222F9"/>
    <w:rsid w:val="0023685B"/>
    <w:rsid w:val="00251F16"/>
    <w:rsid w:val="00252A1C"/>
    <w:rsid w:val="0025653B"/>
    <w:rsid w:val="00270C62"/>
    <w:rsid w:val="00272FE4"/>
    <w:rsid w:val="002762AE"/>
    <w:rsid w:val="002B589E"/>
    <w:rsid w:val="002C53E4"/>
    <w:rsid w:val="002D11D5"/>
    <w:rsid w:val="003209B1"/>
    <w:rsid w:val="00327624"/>
    <w:rsid w:val="00331548"/>
    <w:rsid w:val="00352628"/>
    <w:rsid w:val="0035629B"/>
    <w:rsid w:val="00373836"/>
    <w:rsid w:val="00380FD7"/>
    <w:rsid w:val="00406BB6"/>
    <w:rsid w:val="00407CCD"/>
    <w:rsid w:val="00415526"/>
    <w:rsid w:val="00431D81"/>
    <w:rsid w:val="004416D6"/>
    <w:rsid w:val="00446221"/>
    <w:rsid w:val="004674AC"/>
    <w:rsid w:val="004864B2"/>
    <w:rsid w:val="004A37A3"/>
    <w:rsid w:val="004A78B1"/>
    <w:rsid w:val="004B560E"/>
    <w:rsid w:val="004B58A0"/>
    <w:rsid w:val="004C0930"/>
    <w:rsid w:val="004C362B"/>
    <w:rsid w:val="004E1D61"/>
    <w:rsid w:val="004F0162"/>
    <w:rsid w:val="004F09C6"/>
    <w:rsid w:val="00507C3F"/>
    <w:rsid w:val="00544A58"/>
    <w:rsid w:val="00550077"/>
    <w:rsid w:val="005510B3"/>
    <w:rsid w:val="00557088"/>
    <w:rsid w:val="00557D3A"/>
    <w:rsid w:val="00566E1A"/>
    <w:rsid w:val="00572C2E"/>
    <w:rsid w:val="00576BC5"/>
    <w:rsid w:val="0058263B"/>
    <w:rsid w:val="005879F2"/>
    <w:rsid w:val="00590C63"/>
    <w:rsid w:val="005A680B"/>
    <w:rsid w:val="005B007E"/>
    <w:rsid w:val="005C05B9"/>
    <w:rsid w:val="005C0C11"/>
    <w:rsid w:val="005D2E4A"/>
    <w:rsid w:val="005F076D"/>
    <w:rsid w:val="00634D7A"/>
    <w:rsid w:val="006722DC"/>
    <w:rsid w:val="00672B3F"/>
    <w:rsid w:val="006A376C"/>
    <w:rsid w:val="006A498A"/>
    <w:rsid w:val="006B47A3"/>
    <w:rsid w:val="006B606B"/>
    <w:rsid w:val="006B6E84"/>
    <w:rsid w:val="006C052A"/>
    <w:rsid w:val="006D7830"/>
    <w:rsid w:val="006F4B72"/>
    <w:rsid w:val="007014CC"/>
    <w:rsid w:val="00713CB8"/>
    <w:rsid w:val="00714AF2"/>
    <w:rsid w:val="0073247F"/>
    <w:rsid w:val="007435AC"/>
    <w:rsid w:val="00785493"/>
    <w:rsid w:val="00793F2C"/>
    <w:rsid w:val="00794DCB"/>
    <w:rsid w:val="007C0816"/>
    <w:rsid w:val="007C31A5"/>
    <w:rsid w:val="007C4884"/>
    <w:rsid w:val="007D1F63"/>
    <w:rsid w:val="007D486C"/>
    <w:rsid w:val="007E16B0"/>
    <w:rsid w:val="007E738F"/>
    <w:rsid w:val="00812495"/>
    <w:rsid w:val="00816438"/>
    <w:rsid w:val="00826290"/>
    <w:rsid w:val="00856213"/>
    <w:rsid w:val="0089003B"/>
    <w:rsid w:val="008A12CC"/>
    <w:rsid w:val="008B349D"/>
    <w:rsid w:val="008B7947"/>
    <w:rsid w:val="008C5EDF"/>
    <w:rsid w:val="008C6DDC"/>
    <w:rsid w:val="008D3C12"/>
    <w:rsid w:val="008D7C8A"/>
    <w:rsid w:val="008E5C14"/>
    <w:rsid w:val="0090450F"/>
    <w:rsid w:val="00911A93"/>
    <w:rsid w:val="00924D01"/>
    <w:rsid w:val="009250BD"/>
    <w:rsid w:val="00926096"/>
    <w:rsid w:val="009272EA"/>
    <w:rsid w:val="00930948"/>
    <w:rsid w:val="00984D1D"/>
    <w:rsid w:val="00985923"/>
    <w:rsid w:val="009A7DC2"/>
    <w:rsid w:val="009C1ED1"/>
    <w:rsid w:val="009C364D"/>
    <w:rsid w:val="009E144C"/>
    <w:rsid w:val="009E1EFE"/>
    <w:rsid w:val="009E26A1"/>
    <w:rsid w:val="009E29A8"/>
    <w:rsid w:val="009E4ECA"/>
    <w:rsid w:val="009F0480"/>
    <w:rsid w:val="009F1D18"/>
    <w:rsid w:val="009F7358"/>
    <w:rsid w:val="00A06EBF"/>
    <w:rsid w:val="00A2350E"/>
    <w:rsid w:val="00A305BF"/>
    <w:rsid w:val="00A30B1D"/>
    <w:rsid w:val="00A33C6E"/>
    <w:rsid w:val="00A3501D"/>
    <w:rsid w:val="00A603FE"/>
    <w:rsid w:val="00A73898"/>
    <w:rsid w:val="00A836FB"/>
    <w:rsid w:val="00A84E09"/>
    <w:rsid w:val="00A96D53"/>
    <w:rsid w:val="00A97DDA"/>
    <w:rsid w:val="00AA2444"/>
    <w:rsid w:val="00AA31A6"/>
    <w:rsid w:val="00AC634B"/>
    <w:rsid w:val="00AE6982"/>
    <w:rsid w:val="00B07D1B"/>
    <w:rsid w:val="00B16C15"/>
    <w:rsid w:val="00B32F95"/>
    <w:rsid w:val="00B50096"/>
    <w:rsid w:val="00B52A25"/>
    <w:rsid w:val="00B579D0"/>
    <w:rsid w:val="00B676C2"/>
    <w:rsid w:val="00B74757"/>
    <w:rsid w:val="00B86829"/>
    <w:rsid w:val="00BB3046"/>
    <w:rsid w:val="00BC6583"/>
    <w:rsid w:val="00BC727C"/>
    <w:rsid w:val="00BD3E01"/>
    <w:rsid w:val="00BE1BF8"/>
    <w:rsid w:val="00BE29F7"/>
    <w:rsid w:val="00BE4AB8"/>
    <w:rsid w:val="00C01868"/>
    <w:rsid w:val="00C07DB0"/>
    <w:rsid w:val="00C13B48"/>
    <w:rsid w:val="00C25E6E"/>
    <w:rsid w:val="00C31284"/>
    <w:rsid w:val="00C326FE"/>
    <w:rsid w:val="00C35224"/>
    <w:rsid w:val="00C44480"/>
    <w:rsid w:val="00C51B54"/>
    <w:rsid w:val="00C56825"/>
    <w:rsid w:val="00C57831"/>
    <w:rsid w:val="00C62195"/>
    <w:rsid w:val="00C80A69"/>
    <w:rsid w:val="00CA189A"/>
    <w:rsid w:val="00CA36D2"/>
    <w:rsid w:val="00CD412F"/>
    <w:rsid w:val="00CE0F77"/>
    <w:rsid w:val="00CE2631"/>
    <w:rsid w:val="00CE78EC"/>
    <w:rsid w:val="00D03A5D"/>
    <w:rsid w:val="00D30C86"/>
    <w:rsid w:val="00D33391"/>
    <w:rsid w:val="00D33FCD"/>
    <w:rsid w:val="00D37195"/>
    <w:rsid w:val="00D373DB"/>
    <w:rsid w:val="00D560EE"/>
    <w:rsid w:val="00D62DEE"/>
    <w:rsid w:val="00D86172"/>
    <w:rsid w:val="00D964B8"/>
    <w:rsid w:val="00DA3FAE"/>
    <w:rsid w:val="00DA6077"/>
    <w:rsid w:val="00DB4B3C"/>
    <w:rsid w:val="00DD1427"/>
    <w:rsid w:val="00DD3487"/>
    <w:rsid w:val="00DD621F"/>
    <w:rsid w:val="00DD6811"/>
    <w:rsid w:val="00DE1961"/>
    <w:rsid w:val="00E00F6D"/>
    <w:rsid w:val="00E078FE"/>
    <w:rsid w:val="00E14D54"/>
    <w:rsid w:val="00E2212D"/>
    <w:rsid w:val="00E3004A"/>
    <w:rsid w:val="00E5183C"/>
    <w:rsid w:val="00E5732E"/>
    <w:rsid w:val="00E57E75"/>
    <w:rsid w:val="00E6153D"/>
    <w:rsid w:val="00E74178"/>
    <w:rsid w:val="00E82E1A"/>
    <w:rsid w:val="00E8450D"/>
    <w:rsid w:val="00EB065D"/>
    <w:rsid w:val="00EB318D"/>
    <w:rsid w:val="00EB52C5"/>
    <w:rsid w:val="00F14732"/>
    <w:rsid w:val="00F30DD1"/>
    <w:rsid w:val="00F34512"/>
    <w:rsid w:val="00F365F9"/>
    <w:rsid w:val="00F457B7"/>
    <w:rsid w:val="00F51103"/>
    <w:rsid w:val="00F55DC4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7E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6"/>
      </w:numPr>
      <w:tabs>
        <w:tab w:val="clear" w:pos="1170"/>
        <w:tab w:val="num" w:pos="2700"/>
      </w:tabs>
      <w:spacing w:before="240" w:after="60"/>
      <w:ind w:left="270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F7F9-86F0-0746-9C3B-E3E332FE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2100</CharactersWithSpaces>
  <SharedDoc>false</SharedDoc>
  <HLinks>
    <vt:vector size="6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Veronika Kotckovich</cp:lastModifiedBy>
  <cp:revision>30</cp:revision>
  <cp:lastPrinted>2006-07-28T17:16:00Z</cp:lastPrinted>
  <dcterms:created xsi:type="dcterms:W3CDTF">2019-11-25T18:56:00Z</dcterms:created>
  <dcterms:modified xsi:type="dcterms:W3CDTF">2019-12-08T20:38:00Z</dcterms:modified>
</cp:coreProperties>
</file>