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>Syftet med denna webbapplikation är att kunna se över och hantera boter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>Jag började med att installera Lavarel Homestead, och fixade så att sidan</w:t>
      </w:r>
    </w:p>
    <w:p w:rsidR="008167CA" w:rsidRDefault="008167CA" w:rsidP="001D094A">
      <w:pPr>
        <w:spacing w:after="60"/>
        <w:jc w:val="both"/>
      </w:pPr>
      <w:r>
        <w:t>ovningsuppgift.app blev tillgänglig. Jag sedan bytte Lavarel version, och</w:t>
      </w:r>
    </w:p>
    <w:p w:rsidR="008167CA" w:rsidRDefault="008167CA" w:rsidP="001D094A">
      <w:pPr>
        <w:spacing w:after="60"/>
        <w:jc w:val="both"/>
      </w:pPr>
      <w:r>
        <w:t>läste på lite hur den användes. Sedan ändrade jag version på Lavarel,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>Såhär såg ER-modellen ut av Databasen Botdb:</w:t>
      </w:r>
    </w:p>
    <w:p w:rsidR="00553327" w:rsidRDefault="00352C2C" w:rsidP="001D094A">
      <w:pPr>
        <w:spacing w:after="60"/>
        <w:jc w:val="both"/>
      </w:pPr>
      <w:r>
        <w:rPr>
          <w:noProof/>
        </w:rPr>
        <w:drawing>
          <wp:inline distT="0" distB="0" distL="0" distR="0">
            <wp:extent cx="5514340" cy="2542540"/>
            <wp:effectExtent l="0" t="0" r="0" b="0"/>
            <wp:docPr id="79" name="Bildobjekt 79" descr="C:\Users\the_ponderer\AppData\Local\Microsoft\Windows\INetCache\Content.Word\Botddb_datamodell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C:\Users\the_ponderer\AppData\Local\Microsoft\Windows\INetCache\Content.Word\Botddb_datamodell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62" w:rsidRPr="00146C81" w:rsidRDefault="00B03962" w:rsidP="0046296C">
      <w:pPr>
        <w:spacing w:after="60"/>
      </w:pPr>
    </w:p>
    <w:p w:rsidR="003F1830" w:rsidRDefault="0071254C" w:rsidP="005A5643">
      <w:pPr>
        <w:spacing w:after="60"/>
        <w:jc w:val="center"/>
        <w:rPr>
          <w:i/>
        </w:rPr>
      </w:pPr>
      <w:r>
        <w:rPr>
          <w:i/>
        </w:rPr>
        <w:t>Ingen User krävs då botkoden fungerar som lösen.</w:t>
      </w:r>
      <w:r w:rsidR="00553327">
        <w:rPr>
          <w:i/>
        </w:rPr>
        <w:t xml:space="preserve"> Ett fordon kan ha flera böter på sig men måste åtminstone ha en.</w:t>
      </w:r>
      <w:r>
        <w:rPr>
          <w:i/>
        </w:rPr>
        <w:t xml:space="preserve"> </w:t>
      </w:r>
      <w:r w:rsidR="00384864">
        <w:rPr>
          <w:i/>
        </w:rPr>
        <w:t>Reg.nr ligger i relationsmodellen både i fordon och i bot som foreign key.</w:t>
      </w:r>
      <w:r w:rsidR="009C2D6D">
        <w:rPr>
          <w:i/>
        </w:rPr>
        <w:t xml:space="preserve"> </w:t>
      </w:r>
      <w:r w:rsidR="009C2D6D" w:rsidRPr="009C2D6D">
        <w:rPr>
          <w:i/>
        </w:rPr>
        <w:t xml:space="preserve">Users och passwords_reset </w:t>
      </w:r>
      <w:r w:rsidR="009C2D6D">
        <w:rPr>
          <w:i/>
        </w:rPr>
        <w:t xml:space="preserve">tabellerna </w:t>
      </w:r>
      <w:r w:rsidR="009C2D6D" w:rsidRPr="009C2D6D">
        <w:rPr>
          <w:i/>
        </w:rPr>
        <w:t>kommer med i lavarel/databasen men används inte i applikationen, så är därför inte med i datamodellen.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lastRenderedPageBreak/>
        <w:t>Jag korrigerade sedan i env. Variabeln så att källkoden kunde kommunicera med databasen.</w:t>
      </w:r>
      <w:r w:rsidR="00F20C67">
        <w:t xml:space="preserve"> </w:t>
      </w:r>
    </w:p>
    <w:p w:rsidR="008167CA" w:rsidRDefault="00146C81" w:rsidP="00B15A97">
      <w:pPr>
        <w:pStyle w:val="Rubrik2"/>
      </w:pPr>
      <w:r>
        <w:t>High-level/</w:t>
      </w:r>
      <w:r w:rsidR="00FD7D3B">
        <w:t>K</w:t>
      </w:r>
      <w:r w:rsidR="00B15A97">
        <w:t>onceptuell</w:t>
      </w:r>
      <w:r w:rsidR="00F60E0C">
        <w:t xml:space="preserve"> design</w:t>
      </w:r>
    </w:p>
    <w:p w:rsidR="00F60E0C" w:rsidRDefault="00E23EF6" w:rsidP="00AE29B0">
      <w:pPr>
        <w:jc w:val="center"/>
      </w:pPr>
      <w:r>
        <w:rPr>
          <w:noProof/>
        </w:rPr>
        <w:drawing>
          <wp:inline distT="0" distB="0" distL="0" distR="0">
            <wp:extent cx="4191000" cy="4391660"/>
            <wp:effectExtent l="0" t="0" r="0" b="8890"/>
            <wp:docPr id="81" name="Bildobjekt 81" descr="C:\Users\the_ponderer\AppData\Local\Microsoft\Windows\INetCache\Content.Word\High Level Desig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C:\Users\the_ponderer\AppData\Local\Microsoft\Windows\INetCache\Content.Word\High Level Design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F6" w:rsidRDefault="00E23EF6" w:rsidP="00E23EF6">
      <w:r>
        <w:t>Uppdatering</w:t>
      </w:r>
      <w:r w:rsidR="00420A63">
        <w:t xml:space="preserve"> (2017-09-19</w:t>
      </w:r>
      <w:r>
        <w:t>):</w:t>
      </w:r>
    </w:p>
    <w:p w:rsidR="00E23EF6" w:rsidRDefault="00420A63" w:rsidP="0087100C">
      <w:r>
        <w:t>Förenklade ännu mer. Verkar nog inte behövas någon fordoncontroller efter att jag förstod mer hur dessa fungerade. Tog bort store också.</w:t>
      </w:r>
      <w:r w:rsidR="00053634">
        <w:t xml:space="preserve"> Överkomplicerat.</w:t>
      </w:r>
    </w:p>
    <w:p w:rsidR="0087100C" w:rsidRDefault="0087100C" w:rsidP="0087100C">
      <w:r>
        <w:t>Uppdatering (2017-09-18):</w:t>
      </w:r>
    </w:p>
    <w:p w:rsidR="0087100C" w:rsidRDefault="0087100C" w:rsidP="0087100C">
      <w:r>
        <w:t>User och login behövs ej.</w:t>
      </w:r>
      <w:r w:rsidR="00E963AA">
        <w:t xml:space="preserve"> Får se om en create-funktion behövs eller ifall detta får matas in helt via SQL. Store-funktionen behövs ju tekniskt sett inte heller, men kan vara nödvändig för att generera random primary key till böter (se Botcontroller).</w:t>
      </w:r>
      <w:r w:rsidR="00D852DA">
        <w:t xml:space="preserve"> En edit i REST-APIN behövs också nog.</w:t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036105" w:rsidP="00036105">
      <w:pPr>
        <w:pStyle w:val="Rubrik2"/>
      </w:pPr>
      <w:r>
        <w:t>Rest-API</w:t>
      </w: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artisan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rPr>
          <w:rStyle w:val="HTML-kod"/>
          <w:rFonts w:ascii="Consolas" w:eastAsiaTheme="majorEastAsia" w:hAnsi="Consolas"/>
          <w:color w:val="000000"/>
          <w:spacing w:val="15"/>
        </w:rPr>
        <w:t>php artisan 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 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lastRenderedPageBreak/>
        <w:t xml:space="preserve"> </w:t>
      </w:r>
      <w:r w:rsidR="00EF15D9">
        <w:t>Detta gör jag i</w:t>
      </w:r>
      <w:r w:rsidR="00566AEB">
        <w:t xml:space="preserve">nuti den virtuella maskinen (VirtualBox, via Homestead/Vagrant) </w:t>
      </w:r>
      <w:r>
        <w:t>och modiferar php-filerna</w:t>
      </w:r>
      <w:r w:rsidR="00E86EF7">
        <w:t>.</w:t>
      </w:r>
      <w:r w:rsidR="00EA314B">
        <w:t xml:space="preserve"> Detta ska facilitera</w:t>
      </w:r>
      <w:r w:rsidR="00EF76CD">
        <w:t xml:space="preserve"> ändring av andra arbetskamrater.</w:t>
      </w:r>
      <w:r>
        <w:t xml:space="preserve"> </w:t>
      </w:r>
      <w:r w:rsidR="00EA314B">
        <w:t xml:space="preserve">Lavarel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>Sedan matar jag in tab</w:t>
      </w:r>
      <w:r w:rsidR="000F0C8B">
        <w:t>e</w:t>
      </w:r>
      <w:r>
        <w:t>llerna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r w:rsidRPr="00C91479">
        <w:rPr>
          <w:rFonts w:ascii="Consolas" w:hAnsi="Consolas"/>
          <w:color w:val="000000"/>
          <w:spacing w:val="15"/>
        </w:rPr>
        <w:t>php artisan migrate</w:t>
      </w:r>
    </w:p>
    <w:p w:rsidR="003247EA" w:rsidRDefault="003247EA" w:rsidP="0046296C">
      <w:pPr>
        <w:spacing w:after="60"/>
      </w:pPr>
    </w:p>
    <w:p w:rsidR="00D852DA" w:rsidRDefault="00D852DA" w:rsidP="00D852DA">
      <w:r>
        <w:t>Sedan la jag till två controllers</w:t>
      </w:r>
      <w:r w:rsidR="00BE4FC8">
        <w:t>. De styr logiken bakom de</w:t>
      </w:r>
      <w:r w:rsidR="00BE4FC8">
        <w:t xml:space="preserve"> abstraktionslager </w:t>
      </w:r>
      <w:r w:rsidR="00BE4FC8">
        <w:t>för</w:t>
      </w:r>
      <w:r w:rsidR="00BE4FC8">
        <w:t xml:space="preserve"> </w:t>
      </w:r>
      <w:r w:rsidR="00CF7260">
        <w:t xml:space="preserve">de ORM </w:t>
      </w:r>
      <w:r w:rsidR="00BE4FC8">
        <w:t xml:space="preserve">APIn skall utnyttja </w:t>
      </w:r>
      <w:r w:rsidR="005018EC">
        <w:t>för att kommunicera</w:t>
      </w:r>
      <w:r w:rsidR="00DF7822">
        <w:t>/skicka requests till</w:t>
      </w:r>
      <w:r w:rsidR="00BE4FC8">
        <w:t xml:space="preserve"> databasen.</w:t>
      </w:r>
      <w:r w:rsidR="00B35579">
        <w:t xml:space="preserve"> </w:t>
      </w:r>
      <w:bookmarkStart w:id="0" w:name="_GoBack"/>
      <w:bookmarkEnd w:id="0"/>
    </w:p>
    <w:p w:rsidR="00D852DA" w:rsidRDefault="00D852DA" w:rsidP="00D852DA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rPr>
          <w:rStyle w:val="HTML-kod"/>
          <w:rFonts w:ascii="Consolas" w:eastAsiaTheme="majorEastAsia" w:hAnsi="Consolas"/>
          <w:color w:val="000000"/>
          <w:spacing w:val="15"/>
        </w:rPr>
        <w:t>php artisan 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controller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</w:p>
    <w:p w:rsidR="00911AA7" w:rsidRDefault="00911AA7" w:rsidP="00911AA7"/>
    <w:p w:rsidR="000F0C8B" w:rsidRDefault="00BE4F9D" w:rsidP="00D852DA">
      <w:r>
        <w:t>Skapade också Eloquent ORM modeller via migrate:</w:t>
      </w: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  <w:rPr>
          <w:rStyle w:val="HTML-kod"/>
          <w:rFonts w:ascii="Consolas" w:eastAsiaTheme="majorEastAsia" w:hAnsi="Consolas"/>
          <w:color w:val="000000"/>
          <w:spacing w:val="15"/>
        </w:rPr>
      </w:pPr>
      <w:r>
        <w:rPr>
          <w:rStyle w:val="HTML-kod"/>
          <w:rFonts w:ascii="Consolas" w:eastAsiaTheme="majorEastAsia" w:hAnsi="Consolas"/>
          <w:color w:val="000000"/>
          <w:spacing w:val="15"/>
        </w:rPr>
        <w:t>php artisan 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model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Fordon</w:t>
      </w:r>
      <w:r>
        <w:rPr>
          <w:rStyle w:val="HTML-kod"/>
          <w:rFonts w:ascii="Consolas" w:eastAsiaTheme="majorEastAsia" w:hAnsi="Consolas"/>
          <w:color w:val="000000"/>
          <w:spacing w:val="15"/>
        </w:rPr>
        <w:tab/>
      </w: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  <w:rPr>
          <w:rFonts w:ascii="Consolas" w:hAnsi="Consolas"/>
          <w:color w:val="000000"/>
          <w:spacing w:val="15"/>
        </w:rPr>
      </w:pP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rPr>
          <w:rStyle w:val="HTML-kod"/>
          <w:rFonts w:ascii="Consolas" w:eastAsiaTheme="majorEastAsia" w:hAnsi="Consolas"/>
          <w:color w:val="000000"/>
          <w:spacing w:val="15"/>
        </w:rPr>
        <w:t>php artisan 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model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</w:p>
    <w:p w:rsidR="00A1687E" w:rsidRDefault="000F0C8B" w:rsidP="00D852DA">
      <w:r>
        <w:t>och modiferade deras innehåll.</w:t>
      </w:r>
      <w:r w:rsidR="000D2F6D">
        <w:t xml:space="preserve"> </w:t>
      </w:r>
      <w:r w:rsidR="002F0D38">
        <w:t xml:space="preserve">Det är via dessa </w:t>
      </w:r>
      <w:r w:rsidR="004B1DA7">
        <w:t>resurs-</w:t>
      </w:r>
      <w:r w:rsidR="002F0D38">
        <w:t>instansers metoder vi lägger till och modifierar data</w:t>
      </w:r>
      <w:r w:rsidR="008153C6">
        <w:t xml:space="preserve"> i databasen</w:t>
      </w:r>
      <w:r w:rsidR="002F0D38">
        <w:t>.</w:t>
      </w:r>
    </w:p>
    <w:p w:rsidR="00BE4F9D" w:rsidRDefault="00BE4F9D" w:rsidP="00D852DA">
      <w:r>
        <w:br/>
      </w:r>
      <w:r w:rsidR="00A1687E">
        <w:t xml:space="preserve">Sen modfierade jag </w:t>
      </w:r>
    </w:p>
    <w:p w:rsidR="00036105" w:rsidRDefault="00036105" w:rsidP="00036105">
      <w:pPr>
        <w:pStyle w:val="Rubrik2"/>
      </w:pPr>
      <w:r>
        <w:t>Angular Front-End</w:t>
      </w:r>
    </w:p>
    <w:p w:rsidR="00036105" w:rsidRDefault="00036105" w:rsidP="00036105">
      <w:pPr>
        <w:pStyle w:val="Rubrik2"/>
      </w:pPr>
    </w:p>
    <w:p w:rsidR="00036105" w:rsidRPr="00036105" w:rsidRDefault="00036105" w:rsidP="00036105">
      <w:pPr>
        <w:pStyle w:val="Rubrik2"/>
      </w:pPr>
      <w:r>
        <w:t>CSS(?)</w:t>
      </w:r>
    </w:p>
    <w:p w:rsidR="008167CA" w:rsidRDefault="0046296C" w:rsidP="0046296C">
      <w:pPr>
        <w:pStyle w:val="Rubrik1"/>
        <w:spacing w:after="60"/>
      </w:pPr>
      <w:r>
        <w:t>S</w:t>
      </w:r>
      <w:r w:rsidR="008167CA">
        <w:t>ection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36105"/>
    <w:rsid w:val="00053634"/>
    <w:rsid w:val="00053CB7"/>
    <w:rsid w:val="00062838"/>
    <w:rsid w:val="00066D76"/>
    <w:rsid w:val="00071FF6"/>
    <w:rsid w:val="000A55C7"/>
    <w:rsid w:val="000C213B"/>
    <w:rsid w:val="000D2F6D"/>
    <w:rsid w:val="000E186C"/>
    <w:rsid w:val="000F0C8B"/>
    <w:rsid w:val="00143912"/>
    <w:rsid w:val="00146C81"/>
    <w:rsid w:val="001658D4"/>
    <w:rsid w:val="001B4430"/>
    <w:rsid w:val="001D094A"/>
    <w:rsid w:val="001D66EF"/>
    <w:rsid w:val="00230285"/>
    <w:rsid w:val="0023361F"/>
    <w:rsid w:val="0028714E"/>
    <w:rsid w:val="002A7398"/>
    <w:rsid w:val="002E0EC6"/>
    <w:rsid w:val="002E6433"/>
    <w:rsid w:val="002F0D38"/>
    <w:rsid w:val="00311C2E"/>
    <w:rsid w:val="003137EE"/>
    <w:rsid w:val="00320E0E"/>
    <w:rsid w:val="003247EA"/>
    <w:rsid w:val="00333E52"/>
    <w:rsid w:val="003427C7"/>
    <w:rsid w:val="0034466B"/>
    <w:rsid w:val="003447B3"/>
    <w:rsid w:val="00352C2C"/>
    <w:rsid w:val="003539EC"/>
    <w:rsid w:val="00384864"/>
    <w:rsid w:val="003E69DA"/>
    <w:rsid w:val="003F1830"/>
    <w:rsid w:val="003F5DC5"/>
    <w:rsid w:val="00420A63"/>
    <w:rsid w:val="00426E3D"/>
    <w:rsid w:val="004564AB"/>
    <w:rsid w:val="0046296C"/>
    <w:rsid w:val="004B1DA7"/>
    <w:rsid w:val="004B3B43"/>
    <w:rsid w:val="005018EC"/>
    <w:rsid w:val="00553327"/>
    <w:rsid w:val="00566AEB"/>
    <w:rsid w:val="0057595B"/>
    <w:rsid w:val="005A12B4"/>
    <w:rsid w:val="005A5643"/>
    <w:rsid w:val="005B04AA"/>
    <w:rsid w:val="00632572"/>
    <w:rsid w:val="00695E9E"/>
    <w:rsid w:val="006C3599"/>
    <w:rsid w:val="0071254C"/>
    <w:rsid w:val="007604FE"/>
    <w:rsid w:val="00772287"/>
    <w:rsid w:val="008153C6"/>
    <w:rsid w:val="008167CA"/>
    <w:rsid w:val="00854902"/>
    <w:rsid w:val="00866C63"/>
    <w:rsid w:val="0087100C"/>
    <w:rsid w:val="00892851"/>
    <w:rsid w:val="008E3CDE"/>
    <w:rsid w:val="00910C23"/>
    <w:rsid w:val="00911AA7"/>
    <w:rsid w:val="009370F5"/>
    <w:rsid w:val="00942840"/>
    <w:rsid w:val="00955DF7"/>
    <w:rsid w:val="009C2D6D"/>
    <w:rsid w:val="00A1687E"/>
    <w:rsid w:val="00AB0656"/>
    <w:rsid w:val="00AB37C0"/>
    <w:rsid w:val="00AE29B0"/>
    <w:rsid w:val="00AE7A21"/>
    <w:rsid w:val="00B03962"/>
    <w:rsid w:val="00B15A97"/>
    <w:rsid w:val="00B35579"/>
    <w:rsid w:val="00B87789"/>
    <w:rsid w:val="00B90128"/>
    <w:rsid w:val="00BE4F9D"/>
    <w:rsid w:val="00BE4FC8"/>
    <w:rsid w:val="00C06AE0"/>
    <w:rsid w:val="00C108E7"/>
    <w:rsid w:val="00C91479"/>
    <w:rsid w:val="00CA7F52"/>
    <w:rsid w:val="00CD090F"/>
    <w:rsid w:val="00CF7260"/>
    <w:rsid w:val="00D27BC2"/>
    <w:rsid w:val="00D309FD"/>
    <w:rsid w:val="00D51673"/>
    <w:rsid w:val="00D60131"/>
    <w:rsid w:val="00D852DA"/>
    <w:rsid w:val="00D949F7"/>
    <w:rsid w:val="00DD660D"/>
    <w:rsid w:val="00DD6D54"/>
    <w:rsid w:val="00DF7822"/>
    <w:rsid w:val="00E23EF6"/>
    <w:rsid w:val="00E86EF7"/>
    <w:rsid w:val="00E963AA"/>
    <w:rsid w:val="00EA314B"/>
    <w:rsid w:val="00EF15D9"/>
    <w:rsid w:val="00EF76CD"/>
    <w:rsid w:val="00F14B73"/>
    <w:rsid w:val="00F20C67"/>
    <w:rsid w:val="00F2653C"/>
    <w:rsid w:val="00F60E0C"/>
    <w:rsid w:val="00F622DA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3</Pages>
  <Words>490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64</cp:revision>
  <dcterms:created xsi:type="dcterms:W3CDTF">2017-09-14T16:06:00Z</dcterms:created>
  <dcterms:modified xsi:type="dcterms:W3CDTF">2017-09-19T18:29:00Z</dcterms:modified>
</cp:coreProperties>
</file>