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9F" w:rsidRDefault="00E0252A" w:rsidP="00E025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、检查</w:t>
      </w:r>
      <w:r>
        <w:t>连接开启</w:t>
      </w:r>
    </w:p>
    <w:p w:rsidR="00E0252A" w:rsidRDefault="00E0252A" w:rsidP="00E0252A">
      <w:r>
        <w:rPr>
          <w:noProof/>
        </w:rPr>
        <w:drawing>
          <wp:inline distT="0" distB="0" distL="0" distR="0" wp14:anchorId="63B5399D" wp14:editId="0EFAB2EB">
            <wp:extent cx="52743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A" w:rsidRDefault="00E0252A" w:rsidP="00E0252A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t>时间自动执行</w:t>
      </w:r>
      <w:r>
        <w:t>sql</w:t>
      </w:r>
      <w:r>
        <w:rPr>
          <w:rFonts w:hint="eastAsia"/>
        </w:rPr>
        <w:t>，</w:t>
      </w:r>
      <w:r>
        <w:t>设置为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，并开启</w:t>
      </w:r>
      <w:bookmarkStart w:id="0" w:name="_GoBack"/>
      <w:bookmarkEnd w:id="0"/>
    </w:p>
    <w:p w:rsidR="00E0252A" w:rsidRPr="00E0252A" w:rsidRDefault="00E0252A" w:rsidP="00E0252A">
      <w:pPr>
        <w:rPr>
          <w:rFonts w:hint="eastAsia"/>
        </w:rPr>
      </w:pPr>
      <w:r>
        <w:rPr>
          <w:noProof/>
        </w:rPr>
        <w:drawing>
          <wp:inline distT="0" distB="0" distL="0" distR="0" wp14:anchorId="115C0DED" wp14:editId="09924797">
            <wp:extent cx="4314286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2A" w:rsidRPr="00E0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7F" w:rsidRDefault="00D0337F" w:rsidP="00E0252A">
      <w:r>
        <w:separator/>
      </w:r>
    </w:p>
  </w:endnote>
  <w:endnote w:type="continuationSeparator" w:id="0">
    <w:p w:rsidR="00D0337F" w:rsidRDefault="00D0337F" w:rsidP="00E0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7F" w:rsidRDefault="00D0337F" w:rsidP="00E0252A">
      <w:r>
        <w:separator/>
      </w:r>
    </w:p>
  </w:footnote>
  <w:footnote w:type="continuationSeparator" w:id="0">
    <w:p w:rsidR="00D0337F" w:rsidRDefault="00D0337F" w:rsidP="00E0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FF"/>
    <w:rsid w:val="00206E9F"/>
    <w:rsid w:val="005246FF"/>
    <w:rsid w:val="00D0337F"/>
    <w:rsid w:val="00E0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90E96-1D23-4029-83FA-9F58FED7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5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5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5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2017-10-18T04:49:00Z</dcterms:created>
  <dcterms:modified xsi:type="dcterms:W3CDTF">2017-10-18T04:51:00Z</dcterms:modified>
</cp:coreProperties>
</file>