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E9F" w:rsidRDefault="00FB7467">
      <w:hyperlink r:id="rId7" w:history="1">
        <w:r w:rsidR="0080055F" w:rsidRPr="00104A8A">
          <w:rPr>
            <w:rStyle w:val="a5"/>
          </w:rPr>
          <w:t>http://blog.csdn.net/acmman/article/details/70093877</w:t>
        </w:r>
      </w:hyperlink>
    </w:p>
    <w:p w:rsidR="0080055F" w:rsidRDefault="00FB7467" w:rsidP="0080055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8" w:history="1">
        <w:r w:rsidR="0080055F"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WebLogic使用】1.WebLogic的下载与安装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eastAsia="宋体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标签：</w:t>
      </w:r>
      <w:r>
        <w:rPr>
          <w:rStyle w:val="linkcategories"/>
          <w:rFonts w:ascii="Arial" w:hAnsi="Arial" w:cs="Arial"/>
          <w:color w:val="999999"/>
          <w:sz w:val="18"/>
          <w:szCs w:val="18"/>
        </w:rPr>
        <w:t> </w:t>
      </w:r>
      <w:hyperlink r:id="rId9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安装</w:t>
        </w:r>
      </w:hyperlink>
      <w:hyperlink r:id="rId10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jndi</w:t>
        </w:r>
      </w:hyperlink>
      <w:hyperlink r:id="rId11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数据源</w:t>
        </w:r>
      </w:hyperlink>
      <w:hyperlink r:id="rId12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2017-04-11 18:53</w:t>
      </w:r>
      <w:r>
        <w:rPr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5283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3" w:anchor="comments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(2)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4" w:tgtFrame="_blank" w:tooltip="收藏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收藏</w:t>
        </w:r>
      </w:hyperlink>
      <w:r>
        <w:rPr>
          <w:rFonts w:ascii="Arial" w:hAnsi="Arial" w:cs="Arial"/>
          <w:color w:val="999999"/>
          <w:sz w:val="18"/>
          <w:szCs w:val="18"/>
        </w:rPr>
        <w:t> </w:t>
      </w:r>
      <w:hyperlink r:id="rId15" w:anchor="report" w:tooltip="举报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举报</w:t>
        </w:r>
      </w:hyperlink>
    </w:p>
    <w:p w:rsidR="0080055F" w:rsidRDefault="0080055F" w:rsidP="0080055F">
      <w:pPr>
        <w:shd w:val="clear" w:color="auto" w:fill="FFFFFF"/>
        <w:spacing w:line="42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142875" cy="127000"/>
            <wp:effectExtent l="0" t="0" r="9525" b="6350"/>
            <wp:docPr id="44" name="图片 44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分类：</w:t>
      </w:r>
    </w:p>
    <w:p w:rsidR="0080055F" w:rsidRDefault="0080055F" w:rsidP="0080055F">
      <w:pPr>
        <w:shd w:val="clear" w:color="auto" w:fill="FFFFFF"/>
        <w:rPr>
          <w:rFonts w:ascii="Arial" w:hAnsi="Arial" w:cs="Arial"/>
          <w:color w:val="DF3434"/>
          <w:szCs w:val="21"/>
        </w:rPr>
      </w:pPr>
      <w:r>
        <w:rPr>
          <w:rFonts w:ascii="Arial" w:hAnsi="Arial" w:cs="Arial"/>
          <w:color w:val="DF3434"/>
          <w:szCs w:val="21"/>
        </w:rPr>
        <w:t>WebLogic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（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4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）</w:t>
      </w:r>
      <w:r>
        <w:rPr>
          <w:rFonts w:ascii="Arial" w:hAnsi="Arial" w:cs="Arial"/>
          <w:color w:val="DF3434"/>
          <w:szCs w:val="21"/>
        </w:rPr>
        <w:t> </w:t>
      </w:r>
      <w:r>
        <w:rPr>
          <w:rFonts w:ascii="Arial" w:hAnsi="Arial" w:cs="Arial"/>
          <w:noProof/>
          <w:color w:val="DF3434"/>
          <w:szCs w:val="21"/>
        </w:rPr>
        <w:drawing>
          <wp:inline distT="0" distB="0" distL="0" distR="0">
            <wp:extent cx="95250" cy="47625"/>
            <wp:effectExtent l="0" t="0" r="0" b="9525"/>
            <wp:docPr id="43" name="图片 43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copyrightp"/>
        <w:pBdr>
          <w:left w:val="single" w:sz="18" w:space="8" w:color="E41C1E"/>
        </w:pBdr>
        <w:shd w:val="clear" w:color="auto" w:fill="FFFFFF"/>
        <w:spacing w:before="0" w:beforeAutospacing="0" w:after="0" w:afterAutospacing="0" w:line="210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版权声明：本文为博主原创文章，未经博主允许不得转载。</w:t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Style w:val="a7"/>
          <w:rFonts w:ascii="Arial" w:hAnsi="Arial" w:cs="Arial"/>
          <w:color w:val="000000"/>
          <w:szCs w:val="21"/>
        </w:rPr>
        <w:t>一、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的介绍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是美国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公司出品的一个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，确切的说是一个基于</w:t>
      </w:r>
      <w:r>
        <w:rPr>
          <w:rFonts w:ascii="Arial" w:hAnsi="Arial" w:cs="Arial"/>
          <w:color w:val="000000"/>
          <w:szCs w:val="21"/>
        </w:rPr>
        <w:t>Javaee</w:t>
      </w:r>
      <w:r>
        <w:rPr>
          <w:rFonts w:ascii="Arial" w:hAnsi="Arial" w:cs="Arial"/>
          <w:color w:val="000000"/>
          <w:szCs w:val="21"/>
        </w:rPr>
        <w:t>架构的中间件，纯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开发的，最新版本</w:t>
      </w:r>
      <w:r>
        <w:rPr>
          <w:rFonts w:ascii="Arial" w:hAnsi="Arial" w:cs="Arial"/>
          <w:color w:val="000000"/>
          <w:szCs w:val="21"/>
        </w:rPr>
        <w:t>WebLogic Server 9.0</w:t>
      </w:r>
      <w:r>
        <w:rPr>
          <w:rFonts w:ascii="Arial" w:hAnsi="Arial" w:cs="Arial"/>
          <w:color w:val="000000"/>
          <w:szCs w:val="21"/>
        </w:rPr>
        <w:t>是迄今为止发布的最卓越的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应用服务器。</w:t>
      </w:r>
      <w:r>
        <w:rPr>
          <w:rFonts w:ascii="Arial" w:hAnsi="Arial" w:cs="Arial"/>
          <w:color w:val="000000"/>
          <w:szCs w:val="21"/>
        </w:rPr>
        <w:t>BEA WebLogic</w:t>
      </w:r>
      <w:r>
        <w:rPr>
          <w:rFonts w:ascii="Arial" w:hAnsi="Arial" w:cs="Arial"/>
          <w:color w:val="000000"/>
          <w:szCs w:val="21"/>
        </w:rPr>
        <w:t>是用于开发、集成、部署和管理大型分布式</w:t>
      </w:r>
      <w:r>
        <w:rPr>
          <w:rFonts w:ascii="Arial" w:hAnsi="Arial" w:cs="Arial"/>
          <w:color w:val="000000"/>
          <w:szCs w:val="21"/>
        </w:rPr>
        <w:t>Web</w:t>
      </w:r>
      <w:r>
        <w:rPr>
          <w:rFonts w:ascii="Arial" w:hAnsi="Arial" w:cs="Arial"/>
          <w:color w:val="000000"/>
          <w:szCs w:val="21"/>
        </w:rPr>
        <w:t>应用、网络应用和数据库应用的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应用服务器。将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的动态功能和</w:t>
      </w:r>
      <w:r>
        <w:rPr>
          <w:rFonts w:ascii="Arial" w:hAnsi="Arial" w:cs="Arial"/>
          <w:color w:val="000000"/>
          <w:szCs w:val="21"/>
        </w:rPr>
        <w:t>Java Enterprise</w:t>
      </w:r>
      <w:r>
        <w:rPr>
          <w:rFonts w:ascii="Arial" w:hAnsi="Arial" w:cs="Arial"/>
          <w:color w:val="000000"/>
          <w:szCs w:val="21"/>
        </w:rPr>
        <w:t>标准的安全性引入大型网络应用的开发、集成、部署和管理之中。完全遵循</w:t>
      </w:r>
      <w:r>
        <w:rPr>
          <w:rFonts w:ascii="Arial" w:hAnsi="Arial" w:cs="Arial"/>
          <w:color w:val="000000"/>
          <w:szCs w:val="21"/>
        </w:rPr>
        <w:t>J2EE 1.4</w:t>
      </w:r>
      <w:r>
        <w:rPr>
          <w:rFonts w:ascii="Arial" w:hAnsi="Arial" w:cs="Arial"/>
          <w:color w:val="000000"/>
          <w:szCs w:val="21"/>
        </w:rPr>
        <w:t>规范。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  <w:t>WebLogic</w:t>
      </w:r>
      <w:r>
        <w:rPr>
          <w:rFonts w:ascii="Arial" w:hAnsi="Arial" w:cs="Arial"/>
          <w:color w:val="000000"/>
          <w:szCs w:val="21"/>
        </w:rPr>
        <w:t>与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的区别：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更加强大。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是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的应用服务器（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），包括</w:t>
      </w:r>
      <w:r>
        <w:rPr>
          <w:rFonts w:ascii="Arial" w:hAnsi="Arial" w:cs="Arial"/>
          <w:color w:val="000000"/>
          <w:szCs w:val="21"/>
        </w:rPr>
        <w:t>ejb ,jsp,servlet,jms</w:t>
      </w:r>
      <w:r>
        <w:rPr>
          <w:rFonts w:ascii="Arial" w:hAnsi="Arial" w:cs="Arial"/>
          <w:color w:val="000000"/>
          <w:szCs w:val="21"/>
        </w:rPr>
        <w:t>等等，全能型的。是商业软件里排名第一的容器（</w:t>
      </w:r>
      <w:r>
        <w:rPr>
          <w:rFonts w:ascii="Arial" w:hAnsi="Arial" w:cs="Arial"/>
          <w:color w:val="000000"/>
          <w:szCs w:val="21"/>
        </w:rPr>
        <w:t>JSP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servlet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等），并提供其他如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编辑等工具，是一个综合的开发及运行环境。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应该是</w:t>
      </w:r>
      <w:r>
        <w:rPr>
          <w:rFonts w:ascii="Arial" w:hAnsi="Arial" w:cs="Arial"/>
          <w:color w:val="000000"/>
          <w:szCs w:val="21"/>
        </w:rPr>
        <w:t>J2EE Container(Web Container + EJB Container + XXX</w:t>
      </w:r>
      <w:r>
        <w:rPr>
          <w:rFonts w:ascii="Arial" w:hAnsi="Arial" w:cs="Arial"/>
          <w:color w:val="000000"/>
          <w:szCs w:val="21"/>
        </w:rPr>
        <w:t>规范</w:t>
      </w:r>
      <w:r>
        <w:rPr>
          <w:rFonts w:ascii="Arial" w:hAnsi="Arial" w:cs="Arial"/>
          <w:color w:val="000000"/>
          <w:szCs w:val="21"/>
        </w:rPr>
        <w:t>)</w:t>
      </w:r>
      <w:r>
        <w:rPr>
          <w:rFonts w:ascii="Arial" w:hAnsi="Arial" w:cs="Arial"/>
          <w:color w:val="000000"/>
          <w:szCs w:val="21"/>
        </w:rPr>
        <w:t>，而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只能算</w:t>
      </w:r>
      <w:r>
        <w:rPr>
          <w:rFonts w:ascii="Arial" w:hAnsi="Arial" w:cs="Arial"/>
          <w:color w:val="000000"/>
          <w:szCs w:val="21"/>
        </w:rPr>
        <w:t>Web Container</w:t>
      </w:r>
      <w:r>
        <w:rPr>
          <w:rFonts w:ascii="Arial" w:hAnsi="Arial" w:cs="Arial"/>
          <w:color w:val="000000"/>
          <w:szCs w:val="21"/>
        </w:rPr>
        <w:t>，是官方指定的</w:t>
      </w:r>
      <w:r>
        <w:rPr>
          <w:rFonts w:ascii="Arial" w:hAnsi="Arial" w:cs="Arial"/>
          <w:color w:val="000000"/>
          <w:szCs w:val="21"/>
        </w:rPr>
        <w:t>JSP&amp;Servlet</w:t>
      </w:r>
      <w:r>
        <w:rPr>
          <w:rFonts w:ascii="Arial" w:hAnsi="Arial" w:cs="Arial"/>
          <w:color w:val="000000"/>
          <w:szCs w:val="21"/>
        </w:rPr>
        <w:t>容器。只实现了</w:t>
      </w:r>
      <w:r>
        <w:rPr>
          <w:rFonts w:ascii="Arial" w:hAnsi="Arial" w:cs="Arial"/>
          <w:color w:val="000000"/>
          <w:szCs w:val="21"/>
        </w:rPr>
        <w:t>JSP/Servlet</w:t>
      </w:r>
      <w:r>
        <w:rPr>
          <w:rFonts w:ascii="Arial" w:hAnsi="Arial" w:cs="Arial"/>
          <w:color w:val="000000"/>
          <w:szCs w:val="21"/>
        </w:rPr>
        <w:t>的相关规范，不支持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。不过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配合</w:t>
      </w:r>
      <w:r>
        <w:rPr>
          <w:rFonts w:ascii="Arial" w:hAnsi="Arial" w:cs="Arial"/>
          <w:color w:val="000000"/>
          <w:szCs w:val="21"/>
        </w:rPr>
        <w:t>jboss</w:t>
      </w:r>
      <w:r>
        <w:rPr>
          <w:rFonts w:ascii="Arial" w:hAnsi="Arial" w:cs="Arial"/>
          <w:color w:val="000000"/>
          <w:szCs w:val="21"/>
        </w:rPr>
        <w:t>和</w:t>
      </w:r>
      <w:r>
        <w:rPr>
          <w:rFonts w:ascii="Arial" w:hAnsi="Arial" w:cs="Arial"/>
          <w:color w:val="000000"/>
          <w:szCs w:val="21"/>
        </w:rPr>
        <w:t>apache</w:t>
      </w:r>
      <w:r>
        <w:rPr>
          <w:rFonts w:ascii="Arial" w:hAnsi="Arial" w:cs="Arial"/>
          <w:color w:val="000000"/>
          <w:szCs w:val="21"/>
        </w:rPr>
        <w:t>可以实现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应用服务器功能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000000"/>
          <w:szCs w:val="21"/>
        </w:rPr>
        <w:t>二、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下载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来到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的</w:t>
      </w:r>
      <w:r>
        <w:rPr>
          <w:rFonts w:ascii="Arial" w:hAnsi="Arial" w:cs="Arial"/>
          <w:color w:val="000000"/>
          <w:szCs w:val="21"/>
        </w:rPr>
        <w:t>WebLogic Server</w:t>
      </w:r>
      <w:r>
        <w:rPr>
          <w:rFonts w:ascii="Arial" w:hAnsi="Arial" w:cs="Arial"/>
          <w:color w:val="000000"/>
          <w:szCs w:val="21"/>
        </w:rPr>
        <w:t>主页：</w:t>
      </w:r>
      <w:r>
        <w:rPr>
          <w:rFonts w:ascii="Arial" w:hAnsi="Arial" w:cs="Arial"/>
          <w:color w:val="000000"/>
          <w:szCs w:val="21"/>
        </w:rPr>
        <w:br/>
      </w:r>
      <w:hyperlink r:id="rId18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http://www.oracle.com/technetwork/middleware/weblogic/overview/index.html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851390" cy="5263515"/>
            <wp:effectExtent l="0" t="0" r="0" b="0"/>
            <wp:docPr id="42" name="图片 42" descr="http://img.blog.csdn.net/2017041118421660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41118421660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139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进入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界面之后，点击</w:t>
      </w:r>
      <w:r>
        <w:rPr>
          <w:rFonts w:ascii="Arial" w:hAnsi="Arial" w:cs="Arial"/>
          <w:color w:val="000000"/>
          <w:szCs w:val="21"/>
        </w:rPr>
        <w:t>Download file</w:t>
      </w:r>
      <w:r>
        <w:rPr>
          <w:rFonts w:ascii="Arial" w:hAnsi="Arial" w:cs="Arial"/>
          <w:color w:val="000000"/>
          <w:szCs w:val="21"/>
        </w:rPr>
        <w:t>进行下载：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549900" cy="4460875"/>
            <wp:effectExtent l="0" t="0" r="0" b="0"/>
            <wp:docPr id="41" name="图片 41" descr="http://img.blog.csdn.net/2017041118423236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41118423236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注意：</w:t>
      </w:r>
      <w:r>
        <w:rPr>
          <w:rFonts w:ascii="Arial" w:hAnsi="Arial" w:cs="Arial"/>
          <w:color w:val="000000"/>
          <w:szCs w:val="21"/>
        </w:rPr>
        <w:br/>
        <w:t>(1)</w:t>
      </w:r>
      <w:r>
        <w:rPr>
          <w:rFonts w:ascii="Arial" w:hAnsi="Arial" w:cs="Arial"/>
          <w:color w:val="000000"/>
          <w:szCs w:val="21"/>
        </w:rPr>
        <w:t>别忘记点击上面的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同意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t>条款。</w:t>
      </w:r>
      <w:r>
        <w:rPr>
          <w:rFonts w:ascii="Arial" w:hAnsi="Arial" w:cs="Arial"/>
          <w:color w:val="000000"/>
          <w:szCs w:val="21"/>
        </w:rPr>
        <w:br/>
        <w:t>(2)</w:t>
      </w:r>
      <w:r>
        <w:rPr>
          <w:rFonts w:ascii="Arial" w:hAnsi="Arial" w:cs="Arial"/>
          <w:color w:val="000000"/>
          <w:szCs w:val="21"/>
        </w:rPr>
        <w:t>点击下拉框选择下载的版本，分别为简版</w:t>
      </w:r>
      <w:r>
        <w:rPr>
          <w:rFonts w:ascii="Arial" w:hAnsi="Arial" w:cs="Arial"/>
          <w:color w:val="000000"/>
          <w:szCs w:val="21"/>
        </w:rPr>
        <w:t>/</w:t>
      </w:r>
      <w:r>
        <w:rPr>
          <w:rFonts w:ascii="Arial" w:hAnsi="Arial" w:cs="Arial"/>
          <w:color w:val="000000"/>
          <w:szCs w:val="21"/>
        </w:rPr>
        <w:t>普通和完全版。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我们这里选择下载的是</w:t>
      </w:r>
      <w:r>
        <w:rPr>
          <w:rFonts w:ascii="Arial" w:hAnsi="Arial" w:cs="Arial"/>
          <w:color w:val="000000"/>
          <w:szCs w:val="21"/>
        </w:rPr>
        <w:t>Generic</w:t>
      </w:r>
      <w:r>
        <w:rPr>
          <w:rFonts w:ascii="Arial" w:hAnsi="Arial" w:cs="Arial"/>
          <w:color w:val="000000"/>
          <w:szCs w:val="21"/>
        </w:rPr>
        <w:t>版本。大家可以根据自己的需要选择下载。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如果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抽了，大家去这里下载</w:t>
      </w:r>
      <w:r>
        <w:rPr>
          <w:rFonts w:ascii="Arial" w:hAnsi="Arial" w:cs="Arial"/>
          <w:color w:val="000000"/>
          <w:szCs w:val="21"/>
        </w:rPr>
        <w:t>12.2.3</w:t>
      </w:r>
      <w:r>
        <w:rPr>
          <w:rFonts w:ascii="Arial" w:hAnsi="Arial" w:cs="Arial"/>
          <w:color w:val="000000"/>
          <w:szCs w:val="21"/>
        </w:rPr>
        <w:t>的版本：</w:t>
      </w:r>
      <w:r>
        <w:rPr>
          <w:rFonts w:ascii="Arial" w:hAnsi="Arial" w:cs="Arial"/>
          <w:color w:val="000000"/>
          <w:szCs w:val="21"/>
        </w:rPr>
        <w:br/>
      </w:r>
      <w:hyperlink r:id="rId21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https://pan.baidu.com/share/link?shareid=2935789172&amp;uk=1493614172&amp;fid=1093830637966671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我们下载完毕之后，会有一个压缩包：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336040" cy="1614170"/>
            <wp:effectExtent l="0" t="0" r="0" b="5080"/>
            <wp:docPr id="40" name="图片 40" descr="http://img.blog.csdn.net/2017041118425268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41118425268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三、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安装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将我们下载的压缩包解压：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6472555" cy="2099310"/>
            <wp:effectExtent l="0" t="0" r="4445" b="0"/>
            <wp:docPr id="39" name="图片 39" descr="http://img.blog.csdn.net/2017041118430284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41118430284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打开目录中的</w:t>
      </w:r>
      <w:r>
        <w:rPr>
          <w:rFonts w:ascii="Arial" w:hAnsi="Arial" w:cs="Arial"/>
          <w:color w:val="000000"/>
          <w:szCs w:val="21"/>
        </w:rPr>
        <w:t>Disk/install</w:t>
      </w:r>
      <w:r>
        <w:rPr>
          <w:rFonts w:ascii="Arial" w:hAnsi="Arial" w:cs="Arial"/>
          <w:color w:val="000000"/>
          <w:szCs w:val="21"/>
        </w:rPr>
        <w:t>安装目录，找到名为</w:t>
      </w:r>
      <w:r>
        <w:rPr>
          <w:rFonts w:ascii="Arial" w:hAnsi="Arial" w:cs="Arial"/>
          <w:color w:val="000000"/>
          <w:szCs w:val="21"/>
        </w:rPr>
        <w:t>ng.cmd</w:t>
      </w:r>
      <w:r>
        <w:rPr>
          <w:rFonts w:ascii="Arial" w:hAnsi="Arial" w:cs="Arial"/>
          <w:color w:val="000000"/>
          <w:szCs w:val="21"/>
        </w:rPr>
        <w:t>的脚本文件：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629275" cy="3514725"/>
            <wp:effectExtent l="0" t="0" r="9525" b="9525"/>
            <wp:docPr id="38" name="图片 38" descr="http://img.blog.csdn.net/201704111843129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4111843129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双击打开脚本文件，弹出一个黑色的控制台：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3776980" cy="2966085"/>
            <wp:effectExtent l="0" t="0" r="0" b="5715"/>
            <wp:docPr id="37" name="图片 37" descr="http://img.blog.csdn.net/20170411184345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411184345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36" name="图片 36" descr="http://img.blog.csdn.net/201704111843553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4111843553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F2" w:rsidRPr="00E239D4" w:rsidRDefault="0080055F" w:rsidP="00C737F2">
      <w:pPr>
        <w:pStyle w:val="2"/>
        <w:rPr>
          <w:rFonts w:hint="eastAsia"/>
          <w:highlight w:val="yellow"/>
        </w:rPr>
      </w:pPr>
      <w:r>
        <w:lastRenderedPageBreak/>
        <w:br/>
      </w:r>
      <w:r>
        <w:t>稍等片刻，就会出现</w:t>
      </w:r>
      <w:r>
        <w:t>WebLogic</w:t>
      </w:r>
      <w:r>
        <w:t>的安装界面：</w:t>
      </w:r>
      <w:r>
        <w:br/>
      </w:r>
      <w:r>
        <w:rPr>
          <w:noProof/>
        </w:rPr>
        <w:drawing>
          <wp:inline distT="0" distB="0" distL="0" distR="0" wp14:anchorId="163B1DE3" wp14:editId="74F63DF1">
            <wp:extent cx="5716905" cy="2417445"/>
            <wp:effectExtent l="0" t="0" r="0" b="1905"/>
            <wp:docPr id="35" name="图片 35" descr="http://img.blog.csdn.net/201704111844042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4111844042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t>我们接下来按照以下步骤进行安装：</w:t>
      </w:r>
      <w:r>
        <w:br/>
      </w:r>
      <w:r>
        <w:rPr>
          <w:noProof/>
        </w:rPr>
        <w:lastRenderedPageBreak/>
        <w:drawing>
          <wp:inline distT="0" distB="0" distL="0" distR="0" wp14:anchorId="25B33466" wp14:editId="66EDEB78">
            <wp:extent cx="7585710" cy="5931535"/>
            <wp:effectExtent l="0" t="0" r="0" b="0"/>
            <wp:docPr id="34" name="图片 34" descr="http://img.blog.csdn.net/201704111844198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4111844198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 w:rsidR="00A81BF8">
        <w:rPr>
          <w:noProof/>
        </w:rPr>
        <w:lastRenderedPageBreak/>
        <w:drawing>
          <wp:inline distT="0" distB="0" distL="0" distR="0" wp14:anchorId="506F4032" wp14:editId="56FEA3B1">
            <wp:extent cx="5274310" cy="292651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01DA9BDD" wp14:editId="3A9A299A">
            <wp:extent cx="7585710" cy="5931535"/>
            <wp:effectExtent l="0" t="0" r="0" b="0"/>
            <wp:docPr id="32" name="图片 32" descr="http://img.blog.csdn.net/20170411184437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411184437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473ADB41" wp14:editId="37FA2315">
            <wp:extent cx="7585710" cy="5931535"/>
            <wp:effectExtent l="0" t="0" r="0" b="0"/>
            <wp:docPr id="31" name="图片 31" descr="http://img.blog.csdn.net/2017041118445052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41118445052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1220A7A3" wp14:editId="09CBC4E0">
            <wp:extent cx="7585710" cy="5931535"/>
            <wp:effectExtent l="0" t="0" r="0" b="0"/>
            <wp:docPr id="30" name="图片 30" descr="http://img.blog.csdn.net/2017041118445863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41118445863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694C82BD" wp14:editId="374083CC">
            <wp:extent cx="7585710" cy="5931535"/>
            <wp:effectExtent l="0" t="0" r="0" b="0"/>
            <wp:docPr id="29" name="图片 29" descr="http://img.blog.csdn.net/201704111845123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4111845123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410CFB9B" wp14:editId="2A1D42A0">
            <wp:extent cx="7585710" cy="5931535"/>
            <wp:effectExtent l="0" t="0" r="0" b="0"/>
            <wp:docPr id="28" name="图片 28" descr="http://img.blog.csdn.net/2017041118452315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41118452315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安装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3F91BB62" wp14:editId="54CE6E79">
            <wp:extent cx="7585710" cy="5931535"/>
            <wp:effectExtent l="0" t="0" r="0" b="0"/>
            <wp:docPr id="27" name="图片 27" descr="http://img.blog.csdn.net/20170411184532987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411184532987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</w:t>
      </w:r>
      <w:r>
        <w:t>“</w:t>
      </w:r>
      <w:r>
        <w:t>下一步</w:t>
      </w:r>
      <w:r>
        <w:t>”</w:t>
      </w:r>
      <w:r>
        <w:br/>
      </w:r>
      <w:r>
        <w:rPr>
          <w:noProof/>
        </w:rPr>
        <w:lastRenderedPageBreak/>
        <w:drawing>
          <wp:inline distT="0" distB="0" distL="0" distR="0" wp14:anchorId="0E7109ED" wp14:editId="21968724">
            <wp:extent cx="7585710" cy="5931535"/>
            <wp:effectExtent l="0" t="0" r="0" b="0"/>
            <wp:docPr id="26" name="图片 26" descr="http://img.blog.csdn.net/2017041118454196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7041118454196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点击完成，</w:t>
      </w:r>
      <w:r>
        <w:t>WebLogic</w:t>
      </w:r>
      <w:r>
        <w:t>就安装完毕了。接下来会弹出</w:t>
      </w:r>
      <w:r>
        <w:t>WebLogic</w:t>
      </w:r>
      <w:r>
        <w:t>的配置界面。</w:t>
      </w:r>
      <w:r>
        <w:br/>
      </w:r>
      <w:r>
        <w:br/>
      </w:r>
      <w:r>
        <w:t>三、</w:t>
      </w:r>
      <w:r>
        <w:t>WebLogic</w:t>
      </w:r>
      <w:r>
        <w:t>的配置</w:t>
      </w:r>
      <w:r>
        <w:br/>
      </w:r>
      <w:r w:rsidRPr="00E239D4">
        <w:rPr>
          <w:highlight w:val="yellow"/>
        </w:rPr>
        <w:t>安装完毕之后，会弹出配置窗口，我们按照以下操作进行配置：</w:t>
      </w:r>
      <w:r w:rsidR="00C737F2" w:rsidRPr="00E239D4">
        <w:rPr>
          <w:rFonts w:hint="eastAsia"/>
          <w:highlight w:val="yellow"/>
        </w:rPr>
        <w:t>（如果没有自动弹出，麻痹，我的就是没有自动弹出）</w:t>
      </w:r>
    </w:p>
    <w:p w:rsidR="009B6F39" w:rsidRDefault="009B6F39" w:rsidP="00C737F2">
      <w:pPr>
        <w:pStyle w:val="2"/>
        <w:rPr>
          <w:rFonts w:hint="eastAsia"/>
        </w:rPr>
      </w:pPr>
      <w:r w:rsidRPr="00E239D4">
        <w:rPr>
          <w:highlight w:val="yellow"/>
        </w:rPr>
        <w:lastRenderedPageBreak/>
        <w:t>D:\ProgramFiles\Study\weblogic\oracle_common\common\bin</w:t>
      </w:r>
      <w:bookmarkStart w:id="0" w:name="_GoBack"/>
      <w:bookmarkEnd w:id="0"/>
    </w:p>
    <w:p w:rsidR="0080055F" w:rsidRDefault="002D65D0" w:rsidP="002D65D0">
      <w:r>
        <w:rPr>
          <w:noProof/>
        </w:rPr>
        <w:drawing>
          <wp:inline distT="0" distB="0" distL="0" distR="0" wp14:anchorId="2EA12050" wp14:editId="13F30F67">
            <wp:extent cx="5274310" cy="291796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18518B20" wp14:editId="0B530440">
            <wp:extent cx="7585710" cy="5693410"/>
            <wp:effectExtent l="0" t="0" r="0" b="2540"/>
            <wp:docPr id="25" name="图片 25" descr="http://img.blog.csdn.net/2017041118460514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7041118460514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0AD6B284" wp14:editId="698B2C52">
            <wp:extent cx="7585710" cy="5693410"/>
            <wp:effectExtent l="0" t="0" r="0" b="2540"/>
            <wp:docPr id="24" name="图片 24" descr="http://img.blog.csdn.net/201704111846143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704111846143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1B3032BD" wp14:editId="2317342F">
            <wp:extent cx="7585710" cy="5693410"/>
            <wp:effectExtent l="0" t="0" r="0" b="2540"/>
            <wp:docPr id="23" name="图片 23" descr="http://img.blog.csdn.net/201704111846272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704111846272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4C39B967" wp14:editId="5D8A8573">
            <wp:extent cx="7585710" cy="5693410"/>
            <wp:effectExtent l="0" t="0" r="0" b="2540"/>
            <wp:docPr id="22" name="图片 22" descr="http://img.blog.csdn.net/2017041118464132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7041118464132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262E6F3C" wp14:editId="5E6E1E32">
            <wp:extent cx="7585710" cy="5693410"/>
            <wp:effectExtent l="0" t="0" r="0" b="2540"/>
            <wp:docPr id="21" name="图片 21" descr="http://img.blog.csdn.net/2017041118465050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7041118465050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4189565B" wp14:editId="4CC2B401">
            <wp:extent cx="7585710" cy="5693410"/>
            <wp:effectExtent l="0" t="0" r="0" b="2540"/>
            <wp:docPr id="20" name="图片 20" descr="http://img.blog.csdn.net/201704111847011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704111847011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6480671F" wp14:editId="2D010B85">
            <wp:extent cx="6969902" cy="5231219"/>
            <wp:effectExtent l="0" t="0" r="2540" b="7620"/>
            <wp:docPr id="19" name="图片 19" descr="http://img.blog.csdn.net/2017041118471248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7041118471248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07" cy="52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1C23BF71" wp14:editId="22740887">
            <wp:extent cx="7585710" cy="5693410"/>
            <wp:effectExtent l="0" t="0" r="0" b="2540"/>
            <wp:docPr id="18" name="图片 18" descr="http://img.blog.csdn.net/20170411184721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70411184721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5877D88A" wp14:editId="08BB1A80">
            <wp:extent cx="7585710" cy="5693410"/>
            <wp:effectExtent l="0" t="0" r="0" b="2540"/>
            <wp:docPr id="17" name="图片 17" descr="http://img.blog.csdn.net/2017041118473026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7041118473026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0CF4575A" wp14:editId="14C7C9AD">
            <wp:extent cx="7585710" cy="5693410"/>
            <wp:effectExtent l="0" t="0" r="0" b="2540"/>
            <wp:docPr id="16" name="图片 16" descr="http://img.blog.csdn.net/2017041118473817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7041118473817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4F90AB3E" wp14:editId="7C06489B">
            <wp:extent cx="7585710" cy="5693410"/>
            <wp:effectExtent l="0" t="0" r="0" b="2540"/>
            <wp:docPr id="15" name="图片 15" descr="http://img.blog.csdn.net/2017041118474803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7041118474803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181C4F68" wp14:editId="111F0E3E">
            <wp:extent cx="7585710" cy="5693410"/>
            <wp:effectExtent l="0" t="0" r="0" b="2540"/>
            <wp:docPr id="14" name="图片 14" descr="http://img.blog.csdn.net/201704111847560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704111847560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6F72229C" wp14:editId="08A69C75">
            <wp:extent cx="7585710" cy="5693410"/>
            <wp:effectExtent l="0" t="0" r="0" b="2540"/>
            <wp:docPr id="13" name="图片 13" descr="http://img.blog.csdn.net/201704111848190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704111848190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7ACCE9A0" wp14:editId="222B9703">
            <wp:extent cx="7585710" cy="5693410"/>
            <wp:effectExtent l="0" t="0" r="0" b="2540"/>
            <wp:docPr id="12" name="图片 12" descr="http://img.blog.csdn.net/2017041118483348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7041118483348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下一步</w:t>
      </w:r>
      <w:r w:rsidR="0080055F">
        <w:t>”</w:t>
      </w:r>
      <w:r w:rsidR="0080055F">
        <w:br/>
      </w:r>
      <w:r w:rsidR="0080055F">
        <w:rPr>
          <w:noProof/>
        </w:rPr>
        <w:lastRenderedPageBreak/>
        <w:drawing>
          <wp:inline distT="0" distB="0" distL="0" distR="0" wp14:anchorId="7D4D198A" wp14:editId="11D9BFF7">
            <wp:extent cx="7585710" cy="5693410"/>
            <wp:effectExtent l="0" t="0" r="0" b="2540"/>
            <wp:docPr id="11" name="图片 11" descr="http://img.blog.csdn.net/2017041118484484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7041118484484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55F">
        <w:br/>
      </w:r>
      <w:r w:rsidR="0080055F">
        <w:t>点击</w:t>
      </w:r>
      <w:r w:rsidR="0080055F">
        <w:t>“</w:t>
      </w:r>
      <w:r w:rsidR="0080055F">
        <w:t>创建</w:t>
      </w:r>
      <w:r w:rsidR="0080055F">
        <w:t>”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0" name="图片 10" descr="http://img.blog.csdn.net/20170411184855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70411184855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9" name="图片 9" descr="http://img.blog.csdn.net/201704111849086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704111849086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8" name="图片 8" descr="http://img.blog.csdn.net/2017041118492697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7041118492697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看到完成界面，就说明我们的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的安装与配置都已经完成了。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四、简单操作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找到我们刚才安装的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的所在目录：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911465" cy="3546475"/>
            <wp:effectExtent l="0" t="0" r="0" b="0"/>
            <wp:docPr id="7" name="图片 7" descr="http://img.blog.csdn.net/201704111849392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704111849392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4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</w:t>
      </w:r>
      <w:r>
        <w:rPr>
          <w:rFonts w:ascii="Arial" w:hAnsi="Arial" w:cs="Arial"/>
          <w:color w:val="000000"/>
          <w:szCs w:val="21"/>
        </w:rPr>
        <w:t>\user_projects\domains\base_domain</w:t>
      </w:r>
      <w:r>
        <w:rPr>
          <w:rFonts w:ascii="Arial" w:hAnsi="Arial" w:cs="Arial"/>
          <w:color w:val="000000"/>
          <w:szCs w:val="21"/>
        </w:rPr>
        <w:t>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8173720" cy="4897755"/>
            <wp:effectExtent l="0" t="0" r="0" b="0"/>
            <wp:docPr id="6" name="图片 6" descr="http://img.blog.csdn.net/2017041118494823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7041118494823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72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点击该目录下的</w:t>
      </w:r>
      <w:r>
        <w:rPr>
          <w:rFonts w:ascii="Arial" w:hAnsi="Arial" w:cs="Arial"/>
          <w:color w:val="000000"/>
          <w:szCs w:val="21"/>
        </w:rPr>
        <w:t>startWebLogic.cmd</w:t>
      </w:r>
      <w:r>
        <w:rPr>
          <w:rFonts w:ascii="Arial" w:hAnsi="Arial" w:cs="Arial"/>
          <w:color w:val="000000"/>
          <w:szCs w:val="21"/>
        </w:rPr>
        <w:t>脚本，运行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5" name="图片 5" descr="http://img.blog.csdn.net/2017041118495883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7041118495883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我们在网页浏览器中输入</w:t>
      </w:r>
      <w:r>
        <w:rPr>
          <w:rFonts w:ascii="Arial" w:hAnsi="Arial" w:cs="Arial"/>
          <w:color w:val="000000"/>
          <w:szCs w:val="21"/>
        </w:rPr>
        <w:t>"http://localhost:7001/console"</w:t>
      </w:r>
      <w:r>
        <w:rPr>
          <w:rFonts w:ascii="Arial" w:hAnsi="Arial" w:cs="Arial"/>
          <w:color w:val="000000"/>
          <w:szCs w:val="21"/>
        </w:rPr>
        <w:t>地址，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就可以访问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的控制台了：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048750" cy="2138680"/>
            <wp:effectExtent l="0" t="0" r="0" b="0"/>
            <wp:docPr id="4" name="图片 4" descr="http://img.blog.csdn.net/2017041118501406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7041118501406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稍等一会之后，可以看到登陆界面：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939020" cy="6901815"/>
            <wp:effectExtent l="0" t="0" r="5080" b="0"/>
            <wp:docPr id="3" name="图片 3" descr="http://img.blog.csdn.net/2017041118502290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7041118502290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02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输入我们之前填写的管理员的账号密码，登录到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管理系统中：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3697605" cy="1932305"/>
            <wp:effectExtent l="0" t="0" r="0" b="0"/>
            <wp:docPr id="2" name="图片 2" descr="http://img.blog.csdn.net/2017041118503278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7041118503278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点击登录之后，可以看到管理界面：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2499340" cy="8603615"/>
            <wp:effectExtent l="0" t="0" r="0" b="6985"/>
            <wp:docPr id="1" name="图片 1" descr="http://img.blog.csdn.net/2017041118504519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7041118504519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3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lastRenderedPageBreak/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至此，我们的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的安装与配置就讲解完毕。请关注后面的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的后续文章。</w:t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FF0000"/>
          <w:szCs w:val="21"/>
        </w:rPr>
        <w:t>转载请注明出处：</w:t>
      </w:r>
      <w:hyperlink r:id="rId63" w:tgtFrame="_blank" w:history="1">
        <w:r>
          <w:rPr>
            <w:rStyle w:val="a5"/>
            <w:rFonts w:ascii="Arial" w:hAnsi="Arial" w:cs="Arial"/>
            <w:b/>
            <w:bCs/>
            <w:color w:val="CA0000"/>
            <w:szCs w:val="21"/>
          </w:rPr>
          <w:t>http://blog.csdn.net/acmman/article/details/70093877</w:t>
        </w:r>
      </w:hyperlink>
    </w:p>
    <w:p w:rsidR="0080055F" w:rsidRPr="0080055F" w:rsidRDefault="0080055F"/>
    <w:sectPr w:rsidR="0080055F" w:rsidRPr="00800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467" w:rsidRDefault="00FB7467" w:rsidP="0080055F">
      <w:r>
        <w:separator/>
      </w:r>
    </w:p>
  </w:endnote>
  <w:endnote w:type="continuationSeparator" w:id="0">
    <w:p w:rsidR="00FB7467" w:rsidRDefault="00FB7467" w:rsidP="00800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467" w:rsidRDefault="00FB7467" w:rsidP="0080055F">
      <w:r>
        <w:separator/>
      </w:r>
    </w:p>
  </w:footnote>
  <w:footnote w:type="continuationSeparator" w:id="0">
    <w:p w:rsidR="00FB7467" w:rsidRDefault="00FB7467" w:rsidP="008005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E65"/>
    <w:rsid w:val="001B4E65"/>
    <w:rsid w:val="00206E9F"/>
    <w:rsid w:val="002D65D0"/>
    <w:rsid w:val="00377AA4"/>
    <w:rsid w:val="00386A7A"/>
    <w:rsid w:val="003C5BCA"/>
    <w:rsid w:val="007B698D"/>
    <w:rsid w:val="0080055F"/>
    <w:rsid w:val="009B6F39"/>
    <w:rsid w:val="00A81BF8"/>
    <w:rsid w:val="00C737F2"/>
    <w:rsid w:val="00E239D4"/>
    <w:rsid w:val="00FB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005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37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55F"/>
    <w:rPr>
      <w:sz w:val="18"/>
      <w:szCs w:val="18"/>
    </w:rPr>
  </w:style>
  <w:style w:type="character" w:styleId="a5">
    <w:name w:val="Hyperlink"/>
    <w:basedOn w:val="a0"/>
    <w:uiPriority w:val="99"/>
    <w:unhideWhenUsed/>
    <w:rsid w:val="0080055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005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80055F"/>
  </w:style>
  <w:style w:type="character" w:customStyle="1" w:styleId="linkcategories">
    <w:name w:val="link_categories"/>
    <w:basedOn w:val="a0"/>
    <w:rsid w:val="0080055F"/>
  </w:style>
  <w:style w:type="character" w:customStyle="1" w:styleId="linkpostdate">
    <w:name w:val="link_postdate"/>
    <w:basedOn w:val="a0"/>
    <w:rsid w:val="0080055F"/>
  </w:style>
  <w:style w:type="character" w:customStyle="1" w:styleId="linkview">
    <w:name w:val="link_view"/>
    <w:basedOn w:val="a0"/>
    <w:rsid w:val="0080055F"/>
  </w:style>
  <w:style w:type="character" w:customStyle="1" w:styleId="linkcomments">
    <w:name w:val="link_comments"/>
    <w:basedOn w:val="a0"/>
    <w:rsid w:val="0080055F"/>
  </w:style>
  <w:style w:type="character" w:customStyle="1" w:styleId="linkcollect">
    <w:name w:val="link_collect"/>
    <w:basedOn w:val="a0"/>
    <w:rsid w:val="0080055F"/>
  </w:style>
  <w:style w:type="character" w:customStyle="1" w:styleId="linkreport">
    <w:name w:val="link_report"/>
    <w:basedOn w:val="a0"/>
    <w:rsid w:val="0080055F"/>
  </w:style>
  <w:style w:type="character" w:styleId="a6">
    <w:name w:val="Emphasis"/>
    <w:basedOn w:val="a0"/>
    <w:uiPriority w:val="20"/>
    <w:qFormat/>
    <w:rsid w:val="0080055F"/>
    <w:rPr>
      <w:i/>
      <w:iCs/>
    </w:rPr>
  </w:style>
  <w:style w:type="paragraph" w:customStyle="1" w:styleId="copyrightp">
    <w:name w:val="copyright_p"/>
    <w:basedOn w:val="a"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0055F"/>
    <w:rPr>
      <w:b/>
      <w:bCs/>
    </w:rPr>
  </w:style>
  <w:style w:type="paragraph" w:styleId="a8">
    <w:name w:val="Normal (Web)"/>
    <w:basedOn w:val="a"/>
    <w:uiPriority w:val="99"/>
    <w:semiHidden/>
    <w:unhideWhenUsed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A81BF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81B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737F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005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37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55F"/>
    <w:rPr>
      <w:sz w:val="18"/>
      <w:szCs w:val="18"/>
    </w:rPr>
  </w:style>
  <w:style w:type="character" w:styleId="a5">
    <w:name w:val="Hyperlink"/>
    <w:basedOn w:val="a0"/>
    <w:uiPriority w:val="99"/>
    <w:unhideWhenUsed/>
    <w:rsid w:val="0080055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005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80055F"/>
  </w:style>
  <w:style w:type="character" w:customStyle="1" w:styleId="linkcategories">
    <w:name w:val="link_categories"/>
    <w:basedOn w:val="a0"/>
    <w:rsid w:val="0080055F"/>
  </w:style>
  <w:style w:type="character" w:customStyle="1" w:styleId="linkpostdate">
    <w:name w:val="link_postdate"/>
    <w:basedOn w:val="a0"/>
    <w:rsid w:val="0080055F"/>
  </w:style>
  <w:style w:type="character" w:customStyle="1" w:styleId="linkview">
    <w:name w:val="link_view"/>
    <w:basedOn w:val="a0"/>
    <w:rsid w:val="0080055F"/>
  </w:style>
  <w:style w:type="character" w:customStyle="1" w:styleId="linkcomments">
    <w:name w:val="link_comments"/>
    <w:basedOn w:val="a0"/>
    <w:rsid w:val="0080055F"/>
  </w:style>
  <w:style w:type="character" w:customStyle="1" w:styleId="linkcollect">
    <w:name w:val="link_collect"/>
    <w:basedOn w:val="a0"/>
    <w:rsid w:val="0080055F"/>
  </w:style>
  <w:style w:type="character" w:customStyle="1" w:styleId="linkreport">
    <w:name w:val="link_report"/>
    <w:basedOn w:val="a0"/>
    <w:rsid w:val="0080055F"/>
  </w:style>
  <w:style w:type="character" w:styleId="a6">
    <w:name w:val="Emphasis"/>
    <w:basedOn w:val="a0"/>
    <w:uiPriority w:val="20"/>
    <w:qFormat/>
    <w:rsid w:val="0080055F"/>
    <w:rPr>
      <w:i/>
      <w:iCs/>
    </w:rPr>
  </w:style>
  <w:style w:type="paragraph" w:customStyle="1" w:styleId="copyrightp">
    <w:name w:val="copyright_p"/>
    <w:basedOn w:val="a"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0055F"/>
    <w:rPr>
      <w:b/>
      <w:bCs/>
    </w:rPr>
  </w:style>
  <w:style w:type="paragraph" w:styleId="a8">
    <w:name w:val="Normal (Web)"/>
    <w:basedOn w:val="a"/>
    <w:uiPriority w:val="99"/>
    <w:semiHidden/>
    <w:unhideWhenUsed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A81BF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81B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737F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15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25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22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90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817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10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68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acmman/article/details/70093877" TargetMode="External"/><Relationship Id="rId18" Type="http://schemas.openxmlformats.org/officeDocument/2006/relationships/hyperlink" Target="http://www.oracle.com/technetwork/middleware/weblogic/overview/index.html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21" Type="http://schemas.openxmlformats.org/officeDocument/2006/relationships/hyperlink" Target="https://pan.baidu.com/share/link?shareid=2935789172&amp;uk=1493614172&amp;fid=1093830637966671" TargetMode="External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hyperlink" Target="http://blog.csdn.net/acmman/article/details/70093877" TargetMode="External"/><Relationship Id="rId7" Type="http://schemas.openxmlformats.org/officeDocument/2006/relationships/hyperlink" Target="http://blog.csdn.net/acmman/article/details/70093877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.jpeg"/><Relationship Id="rId20" Type="http://schemas.openxmlformats.org/officeDocument/2006/relationships/image" Target="media/image4.jpeg"/><Relationship Id="rId29" Type="http://schemas.openxmlformats.org/officeDocument/2006/relationships/image" Target="media/image12.pn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csdn.net/tag/WebLogic%e6%95%b0%e6%8d%ae%e6%ba%90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5" Type="http://schemas.openxmlformats.org/officeDocument/2006/relationships/footnotes" Target="footnotes.xml"/><Relationship Id="rId15" Type="http://schemas.openxmlformats.org/officeDocument/2006/relationships/hyperlink" Target="http://blog.csdn.net/acmman/article/details/70093877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61" Type="http://schemas.openxmlformats.org/officeDocument/2006/relationships/image" Target="media/image44.jpeg"/><Relationship Id="rId10" Type="http://schemas.openxmlformats.org/officeDocument/2006/relationships/hyperlink" Target="http://www.csdn.net/tag/jndi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4.jpe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csdn.net/tag/WebLogic%e5%ae%89%e8%a3%85" TargetMode="External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fontTable" Target="fontTable.xml"/><Relationship Id="rId8" Type="http://schemas.openxmlformats.org/officeDocument/2006/relationships/hyperlink" Target="http://blog.csdn.net/acmman/article/details/70093877" TargetMode="External"/><Relationship Id="rId51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hyperlink" Target="http://www.csdn.net/tag/WebLogic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43</Pages>
  <Words>468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7</cp:revision>
  <dcterms:created xsi:type="dcterms:W3CDTF">2017-10-20T03:00:00Z</dcterms:created>
  <dcterms:modified xsi:type="dcterms:W3CDTF">2017-11-02T15:40:00Z</dcterms:modified>
</cp:coreProperties>
</file>