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6C4EBE" w:rsidP="006C4E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:rsidR="00A32877" w:rsidRPr="00A32877" w:rsidRDefault="00A32877" w:rsidP="00A32877">
      <w:pPr>
        <w:pStyle w:val="2"/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:rsidR="003642D1" w:rsidRDefault="003642D1" w:rsidP="003642D1">
      <w:r>
        <w:rPr>
          <w:noProof/>
        </w:rPr>
        <w:drawing>
          <wp:inline distT="0" distB="0" distL="0" distR="0" wp14:anchorId="2EE58C33" wp14:editId="02C46E9C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:rsidR="009952C0" w:rsidRPr="009952C0" w:rsidRDefault="009952C0" w:rsidP="009952C0">
      <w:r>
        <w:rPr>
          <w:noProof/>
        </w:rPr>
        <w:drawing>
          <wp:inline distT="0" distB="0" distL="0" distR="0" wp14:anchorId="69ED50EC" wp14:editId="7D6F419B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4"/>
      </w:tblGrid>
      <w:tr w:rsidR="00A32877" w:rsidRPr="00A32877" w:rsidTr="00A32877">
        <w:trPr>
          <w:trHeight w:val="3084"/>
        </w:trPr>
        <w:tc>
          <w:tcPr>
            <w:tcW w:w="9102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5F1B38" w:rsidP="005F1B38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、如果想在这里就直接加载其他的</w:t>
      </w:r>
      <w:r>
        <w:rPr>
          <w:rFonts w:hint="eastAsia"/>
        </w:rPr>
        <w:t>spring</w:t>
      </w:r>
      <w:r>
        <w:rPr>
          <w:rFonts w:hint="eastAsia"/>
        </w:rPr>
        <w:t>配置文件可以直接设置参数</w:t>
      </w:r>
    </w:p>
    <w:tbl>
      <w:tblPr>
        <w:tblW w:w="10587" w:type="dxa"/>
        <w:tblInd w:w="-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7"/>
      </w:tblGrid>
      <w:tr w:rsidR="005F1B38" w:rsidTr="005F1B38">
        <w:trPr>
          <w:trHeight w:val="3468"/>
        </w:trPr>
        <w:tc>
          <w:tcPr>
            <w:tcW w:w="10587" w:type="dxa"/>
          </w:tcPr>
          <w:p w:rsidR="005F1B38" w:rsidRDefault="005F1B38" w:rsidP="005F1B38">
            <w:pPr>
              <w:ind w:left="1201"/>
            </w:pPr>
            <w:r>
              <w:t>&lt;context-param&gt;</w:t>
            </w:r>
          </w:p>
          <w:p w:rsidR="005F1B38" w:rsidRDefault="005F1B38" w:rsidP="005F1B38">
            <w:pPr>
              <w:ind w:left="1201"/>
            </w:pPr>
            <w:r>
              <w:t xml:space="preserve">    &lt;param-name&gt;contextConfigLocation&lt;/param-name&gt;</w:t>
            </w:r>
          </w:p>
          <w:p w:rsidR="005F1B38" w:rsidRDefault="005F1B38" w:rsidP="005F1B38">
            <w:pPr>
              <w:ind w:left="1201"/>
            </w:pPr>
            <w:r>
              <w:t xml:space="preserve">    &lt;param-value&gt;</w:t>
            </w:r>
          </w:p>
          <w:p w:rsidR="005F1B38" w:rsidRDefault="005F1B38" w:rsidP="005F1B38">
            <w:pPr>
              <w:ind w:left="1201"/>
            </w:pPr>
            <w:r>
              <w:tab/>
            </w:r>
            <w:r>
              <w:tab/>
              <w:t>/WEB-INF/classes/application.xml,</w:t>
            </w:r>
          </w:p>
          <w:p w:rsidR="005F1B38" w:rsidRDefault="005F1B38" w:rsidP="005F1B38">
            <w:pPr>
              <w:ind w:left="1201"/>
            </w:pPr>
            <w:r>
              <w:tab/>
            </w:r>
            <w:r>
              <w:tab/>
              <w:t>/WEB-INF/classes/application-login.xml,</w:t>
            </w:r>
          </w:p>
          <w:p w:rsidR="005F1B38" w:rsidRDefault="005F1B38" w:rsidP="005F1B38">
            <w:pPr>
              <w:ind w:left="1201"/>
            </w:pPr>
            <w:r>
              <w:tab/>
            </w:r>
            <w:r>
              <w:tab/>
              <w:t>&lt;/param-value&gt;</w:t>
            </w:r>
          </w:p>
          <w:p w:rsidR="005F1B38" w:rsidRDefault="005F1B38" w:rsidP="005F1B38">
            <w:pPr>
              <w:ind w:left="1201"/>
            </w:pPr>
            <w:r>
              <w:t xml:space="preserve">  &lt;/context-param&gt;</w:t>
            </w:r>
          </w:p>
          <w:p w:rsidR="005F1B38" w:rsidRDefault="005F1B38" w:rsidP="005F1B38">
            <w:pPr>
              <w:ind w:left="1201"/>
            </w:pPr>
          </w:p>
          <w:p w:rsidR="005F1B38" w:rsidRDefault="005F1B38" w:rsidP="005F1B38">
            <w:pPr>
              <w:ind w:left="1201"/>
            </w:pPr>
          </w:p>
          <w:p w:rsidR="005F1B38" w:rsidRDefault="005F1B38" w:rsidP="005F1B38">
            <w:pPr>
              <w:ind w:left="1201"/>
            </w:pPr>
          </w:p>
          <w:p w:rsidR="005F1B38" w:rsidRDefault="005F1B38" w:rsidP="005F1B38">
            <w:pPr>
              <w:ind w:left="1201"/>
            </w:pPr>
          </w:p>
          <w:p w:rsidR="005F1B38" w:rsidRDefault="005F1B38" w:rsidP="005F1B38">
            <w:pPr>
              <w:ind w:left="1201"/>
            </w:pPr>
          </w:p>
          <w:p w:rsidR="005F1B38" w:rsidRDefault="005F1B38" w:rsidP="005F1B38">
            <w:pPr>
              <w:ind w:left="1201"/>
            </w:pPr>
          </w:p>
          <w:p w:rsidR="005F1B38" w:rsidRDefault="005F1B38" w:rsidP="005F1B38">
            <w:pPr>
              <w:ind w:left="1201"/>
            </w:pPr>
          </w:p>
          <w:p w:rsidR="005F1B38" w:rsidRDefault="005F1B38" w:rsidP="005F1B38">
            <w:pPr>
              <w:ind w:left="1201"/>
            </w:pPr>
          </w:p>
          <w:p w:rsidR="005F1B38" w:rsidRDefault="005F1B38" w:rsidP="005F1B38">
            <w:pPr>
              <w:ind w:left="1201"/>
            </w:pPr>
          </w:p>
          <w:p w:rsidR="005F1B38" w:rsidRDefault="005F1B38" w:rsidP="005F1B38">
            <w:pPr>
              <w:ind w:left="1201"/>
            </w:pPr>
          </w:p>
        </w:tc>
      </w:tr>
    </w:tbl>
    <w:p w:rsidR="005F1B38" w:rsidRDefault="005F1B38" w:rsidP="005F1B38"/>
    <w:p w:rsidR="005F1B38" w:rsidRPr="005F1B38" w:rsidRDefault="005F1B38" w:rsidP="005F1B38"/>
    <w:p w:rsidR="00A32877" w:rsidRDefault="00A32877" w:rsidP="00A32877"/>
    <w:p w:rsidR="00A32877" w:rsidRDefault="00A32877" w:rsidP="00A32877">
      <w:pPr>
        <w:pStyle w:val="3"/>
      </w:pPr>
      <w: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:rsidTr="00A32877">
        <w:trPr>
          <w:trHeight w:val="3627"/>
        </w:trPr>
        <w:tc>
          <w:tcPr>
            <w:tcW w:w="9754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9952C0" w:rsidRDefault="009952C0" w:rsidP="00A32877"/>
    <w:p w:rsidR="009952C0" w:rsidRDefault="003C359D" w:rsidP="003C359D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:rsidTr="0035317D">
        <w:trPr>
          <w:trHeight w:val="5502"/>
        </w:trPr>
        <w:tc>
          <w:tcPr>
            <w:tcW w:w="8871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317D" w:rsidRDefault="0035317D" w:rsidP="0035317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:rsidTr="0035317D">
        <w:trPr>
          <w:trHeight w:val="2160"/>
        </w:trPr>
        <w:tc>
          <w:tcPr>
            <w:tcW w:w="9967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5317D" w:rsidRPr="0035317D" w:rsidRDefault="0035317D" w:rsidP="0035317D">
            <w:pPr>
              <w:ind w:left="469"/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5317D" w:rsidRDefault="0035317D" w:rsidP="0035317D"/>
    <w:p w:rsidR="0035317D" w:rsidRDefault="0035317D" w:rsidP="0035317D"/>
    <w:p w:rsidR="0035317D" w:rsidRDefault="006018CA" w:rsidP="006018CA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:rsidTr="006018CA">
        <w:trPr>
          <w:trHeight w:val="4157"/>
        </w:trPr>
        <w:tc>
          <w:tcPr>
            <w:tcW w:w="9428" w:type="dxa"/>
          </w:tcPr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rPr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18CA" w:rsidRDefault="006018CA" w:rsidP="006018CA"/>
    <w:p w:rsidR="008A23B7" w:rsidRDefault="008A23B7" w:rsidP="006018CA"/>
    <w:p w:rsidR="008A23B7" w:rsidRDefault="008A23B7" w:rsidP="006018CA"/>
    <w:p w:rsidR="008A23B7" w:rsidRDefault="008A23B7" w:rsidP="006018CA"/>
    <w:p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:rsidTr="008A23B7">
        <w:trPr>
          <w:trHeight w:val="4320"/>
        </w:trPr>
        <w:tc>
          <w:tcPr>
            <w:tcW w:w="11341" w:type="dxa"/>
          </w:tcPr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A23B7" w:rsidRPr="008A23B7" w:rsidRDefault="008A23B7" w:rsidP="008A23B7">
            <w:pPr>
              <w:rPr>
                <w:sz w:val="22"/>
              </w:rPr>
            </w:pPr>
          </w:p>
        </w:tc>
      </w:tr>
    </w:tbl>
    <w:p w:rsidR="008A23B7" w:rsidRDefault="008A23B7" w:rsidP="008A23B7"/>
    <w:p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:rsidR="00B33F3C" w:rsidRDefault="00B33F3C" w:rsidP="00B33F3C">
      <w:r>
        <w:rPr>
          <w:noProof/>
        </w:rPr>
        <w:drawing>
          <wp:inline distT="0" distB="0" distL="0" distR="0" wp14:anchorId="4FF4F76F" wp14:editId="10A5C99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Default="00B33F3C" w:rsidP="00B33F3C"/>
    <w:p w:rsidR="00B33F3C" w:rsidRDefault="00B33F3C" w:rsidP="00B33F3C"/>
    <w:p w:rsidR="009A09F3" w:rsidRDefault="009A09F3" w:rsidP="00B33F3C"/>
    <w:p w:rsidR="009A09F3" w:rsidRDefault="009A09F3" w:rsidP="00B33F3C"/>
    <w:p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:rsidR="009D6966" w:rsidRDefault="009D6966" w:rsidP="009D6966">
      <w:r>
        <w:rPr>
          <w:noProof/>
        </w:rPr>
        <w:drawing>
          <wp:inline distT="0" distB="0" distL="0" distR="0" wp14:anchorId="104800C2" wp14:editId="1F2C3BE8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Pr="009D6966" w:rsidRDefault="009D6966" w:rsidP="009D6966"/>
    <w:p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</w:t>
      </w:r>
      <w:r w:rsidRPr="00801CF1">
        <w:rPr>
          <w:rFonts w:hint="eastAsia"/>
          <w:color w:val="FF0000"/>
        </w:rPr>
        <w:t>中科软</w:t>
      </w:r>
      <w:r w:rsidRPr="00801CF1">
        <w:rPr>
          <w:color w:val="FF0000"/>
        </w:rPr>
        <w:t>复制过来的</w:t>
      </w:r>
      <w:r w:rsidRPr="00801CF1">
        <w:rPr>
          <w:rFonts w:hint="eastAsia"/>
          <w:color w:val="FF0000"/>
        </w:rPr>
        <w:t>）</w:t>
      </w:r>
    </w:p>
    <w:p w:rsidR="009A09F3" w:rsidRPr="009A09F3" w:rsidRDefault="009A09F3" w:rsidP="009A09F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:rsidTr="0066041B">
        <w:trPr>
          <w:trHeight w:val="5667"/>
        </w:trPr>
        <w:tc>
          <w:tcPr>
            <w:tcW w:w="11483" w:type="dxa"/>
          </w:tcPr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A09F3" w:rsidRDefault="009A09F3" w:rsidP="009A09F3">
            <w:pPr>
              <w:ind w:left="61"/>
              <w:rPr>
                <w:sz w:val="24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66041B" w:rsidRPr="009A09F3" w:rsidRDefault="0066041B" w:rsidP="009A09F3">
            <w:pPr>
              <w:ind w:left="61"/>
              <w:rPr>
                <w:sz w:val="24"/>
              </w:rPr>
            </w:pPr>
          </w:p>
        </w:tc>
      </w:tr>
    </w:tbl>
    <w:p w:rsidR="009A09F3" w:rsidRDefault="009A09F3" w:rsidP="009A09F3"/>
    <w:p w:rsidR="0066041B" w:rsidRDefault="0066041B" w:rsidP="009A09F3"/>
    <w:p w:rsidR="003B5D73" w:rsidRDefault="003B5D73" w:rsidP="009A09F3"/>
    <w:p w:rsidR="003B5D73" w:rsidRDefault="003B5D73" w:rsidP="009A09F3"/>
    <w:p w:rsidR="0066041B" w:rsidRDefault="0066041B" w:rsidP="009A09F3"/>
    <w:p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:rsidTr="003B5D73">
        <w:trPr>
          <w:trHeight w:val="1549"/>
        </w:trPr>
        <w:tc>
          <w:tcPr>
            <w:tcW w:w="8232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</w:tc>
      </w:tr>
    </w:tbl>
    <w:p w:rsidR="00C725F5" w:rsidRDefault="00C725F5" w:rsidP="00C725F5"/>
    <w:p w:rsidR="003B5D73" w:rsidRDefault="003B5D73" w:rsidP="00C725F5"/>
    <w:p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:rsidTr="003B5D73">
        <w:trPr>
          <w:trHeight w:val="3559"/>
        </w:trPr>
        <w:tc>
          <w:tcPr>
            <w:tcW w:w="10290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rPr>
                <w:sz w:val="24"/>
              </w:rPr>
            </w:pPr>
          </w:p>
        </w:tc>
      </w:tr>
    </w:tbl>
    <w:p w:rsidR="003B5D73" w:rsidRDefault="003B5D73" w:rsidP="003B5D73"/>
    <w:p w:rsidR="003B5D73" w:rsidRDefault="003B5D73" w:rsidP="003B5D73"/>
    <w:p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 w:rsidRPr="00601D64">
        <w:rPr>
          <w:rFonts w:hint="eastAsia"/>
          <w:color w:val="FF0000"/>
        </w:rPr>
        <w:t>实现接口</w:t>
      </w:r>
      <w:r w:rsidR="001A6F7A" w:rsidRPr="00601D64">
        <w:rPr>
          <w:rFonts w:hint="eastAsia"/>
          <w:color w:val="FF0000"/>
        </w:rPr>
        <w:t>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:rsidTr="003B5D73">
        <w:trPr>
          <w:trHeight w:val="2717"/>
        </w:trPr>
        <w:tc>
          <w:tcPr>
            <w:tcW w:w="11341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5D73" w:rsidRPr="003B5D73" w:rsidRDefault="003B5D73" w:rsidP="003B5D73">
            <w:pPr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3B5D73" w:rsidRDefault="003B5D73" w:rsidP="003B5D73"/>
    <w:p w:rsidR="00910AF7" w:rsidRDefault="00910AF7" w:rsidP="003B5D73"/>
    <w:p w:rsidR="00910AF7" w:rsidRDefault="00910AF7" w:rsidP="003B5D73"/>
    <w:p w:rsidR="00910AF7" w:rsidRDefault="00910AF7" w:rsidP="00D332EE">
      <w:pPr>
        <w:pStyle w:val="2"/>
      </w:pPr>
      <w:r>
        <w:rPr>
          <w:rFonts w:hint="eastAsia"/>
        </w:rPr>
        <w:lastRenderedPageBreak/>
        <w:t>5</w:t>
      </w:r>
      <w:r w:rsidRPr="008B092D">
        <w:rPr>
          <w:rFonts w:hint="eastAsia"/>
          <w:color w:val="FF0000"/>
          <w:highlight w:val="yellow"/>
        </w:rPr>
        <w:t>、</w:t>
      </w:r>
      <w:r w:rsidRPr="008B092D">
        <w:rPr>
          <w:color w:val="FF0000"/>
          <w:highlight w:val="yellow"/>
        </w:rPr>
        <w:t>为了使用</w:t>
      </w:r>
      <w:r w:rsidRPr="008B092D">
        <w:rPr>
          <w:rFonts w:hint="eastAsia"/>
          <w:color w:val="FF0000"/>
          <w:highlight w:val="yellow"/>
        </w:rPr>
        <w:t>R</w:t>
      </w:r>
      <w:r w:rsidRPr="008B092D">
        <w:rPr>
          <w:color w:val="FF0000"/>
          <w:highlight w:val="yellow"/>
        </w:rPr>
        <w:t>esource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要再建立一个</w:t>
      </w:r>
      <w:r w:rsidRPr="008B092D">
        <w:rPr>
          <w:color w:val="FF0000"/>
          <w:highlight w:val="yellow"/>
        </w:rPr>
        <w:t>service</w:t>
      </w:r>
      <w:r w:rsidRPr="00833012">
        <w:rPr>
          <w:rFonts w:hint="eastAsia"/>
          <w:color w:val="FF0000"/>
          <w:highlight w:val="green"/>
        </w:rPr>
        <w:t>，对象</w:t>
      </w:r>
      <w:r w:rsidRPr="00833012">
        <w:rPr>
          <w:color w:val="FF0000"/>
          <w:highlight w:val="green"/>
        </w:rPr>
        <w:t>的名字是随意起的</w:t>
      </w:r>
      <w:r w:rsidRPr="00833012">
        <w:rPr>
          <w:rFonts w:hint="eastAsia"/>
          <w:color w:val="FF0000"/>
          <w:highlight w:val="green"/>
        </w:rPr>
        <w:t>，</w:t>
      </w:r>
      <w:r w:rsidRPr="00833012">
        <w:rPr>
          <w:color w:val="FF0000"/>
          <w:highlight w:val="green"/>
        </w:rP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:rsidTr="00910AF7">
        <w:trPr>
          <w:trHeight w:val="4497"/>
        </w:trPr>
        <w:tc>
          <w:tcPr>
            <w:tcW w:w="9115" w:type="dxa"/>
          </w:tcPr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10AF7" w:rsidRPr="00910AF7" w:rsidRDefault="00910AF7" w:rsidP="00910AF7">
            <w:pPr>
              <w:rPr>
                <w:sz w:val="24"/>
              </w:rPr>
            </w:pPr>
          </w:p>
        </w:tc>
      </w:tr>
    </w:tbl>
    <w:p w:rsidR="00910AF7" w:rsidRDefault="00910AF7" w:rsidP="00910AF7"/>
    <w:p w:rsidR="007033B1" w:rsidRDefault="007033B1" w:rsidP="00910AF7"/>
    <w:p w:rsidR="007033B1" w:rsidRDefault="007033B1" w:rsidP="007033B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:rsidTr="00275AFF">
        <w:trPr>
          <w:trHeight w:val="3491"/>
        </w:trPr>
        <w:tc>
          <w:tcPr>
            <w:tcW w:w="11214" w:type="dxa"/>
          </w:tcPr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:rsidR="007033B1" w:rsidRPr="007033B1" w:rsidRDefault="007033B1" w:rsidP="007033B1">
            <w:pPr>
              <w:rPr>
                <w:sz w:val="24"/>
              </w:rPr>
            </w:pPr>
          </w:p>
        </w:tc>
      </w:tr>
    </w:tbl>
    <w:p w:rsidR="007033B1" w:rsidRDefault="007033B1" w:rsidP="007033B1"/>
    <w:p w:rsidR="00275AFF" w:rsidRDefault="00275AFF" w:rsidP="007033B1"/>
    <w:p w:rsidR="008E7209" w:rsidRDefault="008E7209" w:rsidP="007033B1"/>
    <w:p w:rsidR="008E7209" w:rsidRDefault="008E7209" w:rsidP="007033B1"/>
    <w:p w:rsidR="008E7209" w:rsidRDefault="008E7209" w:rsidP="007033B1"/>
    <w:p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:rsidR="008E7209" w:rsidRPr="008E7209" w:rsidRDefault="008E7209" w:rsidP="008E7209"/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:rsidTr="008E7209">
        <w:trPr>
          <w:trHeight w:val="4143"/>
        </w:trPr>
        <w:tc>
          <w:tcPr>
            <w:tcW w:w="10349" w:type="dxa"/>
          </w:tcPr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E7209" w:rsidRPr="008E7209" w:rsidRDefault="008E7209" w:rsidP="008E7209">
            <w:pPr>
              <w:rPr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E7209" w:rsidRDefault="008E7209" w:rsidP="008E7209"/>
    <w:p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:rsidR="00DC40D1" w:rsidRDefault="00DC40D1" w:rsidP="00DC40D1">
      <w:r>
        <w:rPr>
          <w:noProof/>
        </w:rPr>
        <w:drawing>
          <wp:inline distT="0" distB="0" distL="0" distR="0" wp14:anchorId="13D0CC35" wp14:editId="2814BE39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1" w:rsidRDefault="00DC40D1" w:rsidP="00DC40D1"/>
    <w:p w:rsidR="00DC40D1" w:rsidRDefault="00DC40D1" w:rsidP="00DC40D1"/>
    <w:p w:rsidR="006C5447" w:rsidRDefault="006C5447" w:rsidP="00DC40D1"/>
    <w:p w:rsidR="00E86A6B" w:rsidRDefault="00E86A6B" w:rsidP="00DC40D1"/>
    <w:p w:rsidR="00E86A6B" w:rsidRDefault="00E86A6B" w:rsidP="00DC40D1"/>
    <w:p w:rsidR="00D91B7F" w:rsidRDefault="00D91B7F" w:rsidP="00DC40D1"/>
    <w:p w:rsidR="00D91B7F" w:rsidRDefault="00D91B7F" w:rsidP="00DC40D1"/>
    <w:p w:rsidR="00D91B7F" w:rsidRDefault="00D91B7F" w:rsidP="00DC40D1"/>
    <w:p w:rsidR="00E86A6B" w:rsidRDefault="00E86A6B" w:rsidP="00DC40D1"/>
    <w:p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也可以对</w:t>
      </w:r>
      <w:r w:rsidR="009D6966" w:rsidRPr="008B092D">
        <w:rPr>
          <w:rFonts w:ascii="Consolas" w:hAnsi="Consolas" w:cs="Consolas"/>
          <w:kern w:val="0"/>
          <w:sz w:val="28"/>
          <w:szCs w:val="28"/>
        </w:rPr>
        <w:t>@service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生效</w:t>
      </w:r>
    </w:p>
    <w:p w:rsidR="00825808" w:rsidRDefault="009D6966" w:rsidP="00825808">
      <w:r>
        <w:rPr>
          <w:noProof/>
        </w:rPr>
        <w:drawing>
          <wp:inline distT="0" distB="0" distL="0" distR="0" wp14:anchorId="779795D4" wp14:editId="13A45387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D6966" w:rsidRPr="009D6966" w:rsidRDefault="009D6966" w:rsidP="00825808"/>
    <w:p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:rsidTr="009B352D">
        <w:trPr>
          <w:trHeight w:val="2146"/>
        </w:trPr>
        <w:tc>
          <w:tcPr>
            <w:tcW w:w="7648" w:type="dxa"/>
          </w:tcPr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/>
        </w:tc>
      </w:tr>
    </w:tbl>
    <w:p w:rsidR="009B352D" w:rsidRDefault="009B352D" w:rsidP="009B352D"/>
    <w:p w:rsidR="009B352D" w:rsidRDefault="001E7364" w:rsidP="001E73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:rsidTr="001E7364">
        <w:trPr>
          <w:trHeight w:val="2269"/>
        </w:trPr>
        <w:tc>
          <w:tcPr>
            <w:tcW w:w="11058" w:type="dxa"/>
          </w:tcPr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1E7364" w:rsidRDefault="001E7364" w:rsidP="001E7364"/>
    <w:p w:rsidR="001E7364" w:rsidRDefault="001E7364" w:rsidP="001E7364"/>
    <w:p w:rsidR="001E7364" w:rsidRDefault="001E7364" w:rsidP="001E7364"/>
    <w:p w:rsidR="001E7364" w:rsidRPr="001E7364" w:rsidRDefault="001E7364" w:rsidP="001E7364"/>
    <w:p w:rsidR="009B352D" w:rsidRDefault="00010B15" w:rsidP="00937608">
      <w:pPr>
        <w:pStyle w:val="2"/>
      </w:pPr>
      <w:r>
        <w:lastRenderedPageBreak/>
        <w:t>3</w:t>
      </w:r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:rsidTr="00FE718F">
        <w:trPr>
          <w:trHeight w:val="3559"/>
        </w:trPr>
        <w:tc>
          <w:tcPr>
            <w:tcW w:w="10348" w:type="dxa"/>
          </w:tcPr>
          <w:p w:rsidR="00FE718F" w:rsidRPr="00FE718F" w:rsidRDefault="00FE718F" w:rsidP="009B352D">
            <w:pPr>
              <w:rPr>
                <w:sz w:val="24"/>
              </w:rPr>
            </w:pPr>
          </w:p>
          <w:p w:rsidR="00FE718F" w:rsidRPr="00FE718F" w:rsidRDefault="00FE718F" w:rsidP="00FE718F">
            <w:pPr>
              <w:rPr>
                <w:sz w:val="24"/>
              </w:rPr>
            </w:pP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90F8D" w:rsidRPr="00FE718F" w:rsidRDefault="00FE718F" w:rsidP="00FE718F">
            <w:pPr>
              <w:tabs>
                <w:tab w:val="left" w:pos="2880"/>
              </w:tabs>
              <w:rPr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352D" w:rsidRDefault="009B352D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791CA8" w:rsidP="00791CA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pringmavenWeb</w:t>
      </w:r>
    </w:p>
    <w:p w:rsidR="00791CA8" w:rsidRDefault="00791CA8" w:rsidP="00791CA8"/>
    <w:p w:rsidR="00111BF1" w:rsidRDefault="00111BF1" w:rsidP="00111BF1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spring mvc</w:t>
      </w:r>
    </w:p>
    <w:p w:rsidR="004E1DAA" w:rsidRDefault="004E1DAA" w:rsidP="004E1DA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设置</w:t>
      </w:r>
      <w:r>
        <w:rPr>
          <w:rFonts w:hint="eastAsia"/>
        </w:rPr>
        <w:t>web.xml</w:t>
      </w:r>
      <w:r>
        <w:rPr>
          <w:rFonts w:hint="eastAsia"/>
        </w:rPr>
        <w:t>中的内容为下面的</w:t>
      </w:r>
    </w:p>
    <w:p w:rsidR="004E1DAA" w:rsidRDefault="004E1DAA" w:rsidP="004E1D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E73D7" wp14:editId="03BEDE91">
                <wp:simplePos x="0" y="0"/>
                <wp:positionH relativeFrom="column">
                  <wp:posOffset>-942975</wp:posOffset>
                </wp:positionH>
                <wp:positionV relativeFrom="paragraph">
                  <wp:posOffset>35560</wp:posOffset>
                </wp:positionV>
                <wp:extent cx="7181850" cy="73818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738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"http://www.w3.org/2001/XMLSchema-instance"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xmlns:web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 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"WebApp_ID"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StudySpringMvcOne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前端控制器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org.springframework.web.servlet.DispatcherServlet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加载的配置文件（配置处理器映射器、适配器等等）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，默认加载的是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/WEB-INF/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-serlvet.xml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第一种：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，访问以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结尾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决定了请求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必须是一个带后缀的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第二种：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，所有访问的地址都由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进行解析，对于静态文件的解析需要配置不让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进行解析，例如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使用此种方式可以实现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RESTful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风格的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url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第三种：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，这样配置不对，使用这种配置，最终要转发到一个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页面时，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仍然会由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地址，不能根据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页面找到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，会报错。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E73D7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74.25pt;margin-top:2.8pt;width:565.5pt;height:5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bpowIAALQFAAAOAAAAZHJzL2Uyb0RvYy54bWysVEtuGzEM3RfoHQTtm7Gdj1Mj48BNkKJA&#10;kARNiqxljWQLkURVkj3jHqC9QVfddN9z5RylNGPH+WxSdDNDio8U+UTy6LgxmiyFDwpsSfs7PUqE&#10;5VApOyvpl5uzd4eUhMhsxTRYUdKVCPR4/PbNUe1GYgBz0JXwBIPYMKpdSecxulFRBD4XhoUdcMKi&#10;UYI3LKLqZ0XlWY3RjS4Gvd5BUYOvnAcuQsDT09ZIxzm+lILHSymDiESXFHOL+evzd5q+xfiIjWae&#10;ubniXRrsH7IwTFm8dBPqlEVGFl49C2UU9xBAxh0OpgApFRe5Bqym33tSzfWcOZFrQXKC29AU/l9Y&#10;frG88kRVJR1SYpnBJ7r/+eP+15/739/JMNFTuzBC1LVDXGw+QIPPvD4PeJiqbqQ36Y/1ELQj0asN&#10;uaKJhOPhsH/YP9xHE0fbcBeV4X6KUzy4Ox/iRwGGJKGkHl8vk8qW5yG20DUk3RZAq+pMaZ2V1DHi&#10;RHuyZPjWOuYkMfgjlLakLunBLubxLEIKvfGfasbvuvS2ImA8bZOnyL3VpZUoaqnIUlxpkTDafhYS&#10;uc2MvJAj41zYTZ4ZnVASK3qNY4d/yOo1zm0d6JFvBhs3zkZZ8C1Lj6mt7tbUyhaPb7hVdxJjM226&#10;1plCtcLO8dCOXnD8TCHR5yzEK+Zx1rAjcH/ES/xIDfg60EmUzMF/e+k84XEE0EpJjbNb0vB1wbyg&#10;RH+yOBzv+3t7adizsrc/HKDity3TbYtdmBPAlunjpnI8iwkf9VqUHswtrplJuhVNzHK8u6RxLZ7E&#10;dqPgmuJiMskgHG/H4rm9djyFTvSmBrtpbpl3XYNHnI0LWE85Gz3p8xabPC1MFhGkykOQCG5Z7YjH&#10;1ZDHqFtjafds6xn1sGzHfwEAAP//AwBQSwMEFAAGAAgAAAAhAA9fYqfdAAAACwEAAA8AAABkcnMv&#10;ZG93bnJldi54bWxMj8FOwzAQRO9I/IO1lbi1TioauSFOBahw4URBnN3Yta3G6yh20/D3LCc4jvZp&#10;5m2zm0PPJjMmH1FCuSqAGeyi9mglfH68LAWwlBVq1Uc0Er5Ngl17e9OoWscrvpvpkC2jEky1kuBy&#10;HmrOU+dMUGkVB4N0O8UxqExxtFyP6krloefroqh4UB5pwanBPDvTnQ+XIGH/ZLe2E2p0e6G9n+av&#10;05t9lfJuMT8+AMtmzn8w/OqTOrTkdIwX1In1EpblvdgQK2FTASNgK9aUj0SWlSiBtw3//0P7AwAA&#10;//8DAFBLAQItABQABgAIAAAAIQC2gziS/gAAAOEBAAATAAAAAAAAAAAAAAAAAAAAAABbQ29udGVu&#10;dF9UeXBlc10ueG1sUEsBAi0AFAAGAAgAAAAhADj9If/WAAAAlAEAAAsAAAAAAAAAAAAAAAAALwEA&#10;AF9yZWxzLy5yZWxzUEsBAi0AFAAGAAgAAAAhANHJ1umjAgAAtAUAAA4AAAAAAAAAAAAAAAAALgIA&#10;AGRycy9lMm9Eb2MueG1sUEsBAi0AFAAGAAgAAAAhAA9fYqfdAAAACwEAAA8AAAAAAAAAAAAAAAAA&#10;/QQAAGRycy9kb3ducmV2LnhtbFBLBQYAAAAABAAEAPMAAAAHBgAAAAA=&#10;" fillcolor="white [3201]" strokeweight=".5pt">
                <v:textbox>
                  <w:txbxContent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"http://www.w3.org/2001/XMLSchema-instance"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xmlns:web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 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"WebApp_ID"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StudySpringMvcOne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前端控制器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org.springframework.web.servlet.DispatcherServlet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加载的配置文件（配置处理器映射器、适配器等等）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，默认加载的是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/WEB-INF/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-serlvet.xml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）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classpath:springmvc-servlet.xml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第一种：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*.action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，访问以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结尾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决定了请求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必须是一个带后缀的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第二种：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，所有访问的地址都由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进行解析，对于静态文件的解析需要配置不让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进行解析，例如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使用此种方式可以实现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RESTful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风格的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url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第三种：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，这样配置不对，使用这种配置，最终要转发到一个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页面时，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仍然会由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地址，不能根据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页面找到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，会报错。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Pr="00AA6E06" w:rsidRDefault="004E1DAA" w:rsidP="004E1DAA"/>
    <w:p w:rsidR="004E1DAA" w:rsidRDefault="004E1DAA" w:rsidP="004E1DAA"/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D23E3" wp14:editId="120692AF">
                <wp:simplePos x="0" y="0"/>
                <wp:positionH relativeFrom="column">
                  <wp:posOffset>-390525</wp:posOffset>
                </wp:positionH>
                <wp:positionV relativeFrom="paragraph">
                  <wp:posOffset>-133350</wp:posOffset>
                </wp:positionV>
                <wp:extent cx="5819775" cy="27527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Pr="00753ABA" w:rsidRDefault="004E1DAA" w:rsidP="004E1D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D23E3" id="文本框 8" o:spid="_x0000_s1027" type="#_x0000_t202" style="position:absolute;left:0;text-align:left;margin-left:-30.75pt;margin-top:-10.5pt;width:458.25pt;height:2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dgqAIAALsFAAAOAAAAZHJzL2Uyb0RvYy54bWysVM1OGzEQvlfqO1i+l01SQiBig1IQVSUE&#10;qFBxdrw2WWF7XNvJbvoA9A166qX3PhfP0bF3s0koF6pedseeb8Yz3/wcn9RakaVwvgST0/5ejxJh&#10;OBSluc/pl9vzd4eU+MBMwRQYkdOV8PRk8vbNcWXHYgBzUIVwBJ0YP65sTuch2HGWeT4Xmvk9sMKg&#10;UoLTLODR3WeFYxV61yob9HoHWQWusA648B5vzxolnST/UgoerqT0IhCVU4wtpK9L31n8ZpNjNr53&#10;zM5L3obB/iEKzUqDj3auzlhgZOHKv1zpkjvwIMMeB52BlCUXKQfMpt97ls3NnFmRckFyvO1o8v/P&#10;Lb9cXjtSFjnFQhmmsURPP74//fz99OuRHEZ6KuvHiLqxiAv1B6ixzOt7j5cx61o6Hf+YD0E9Er3q&#10;yBV1IBwvh4f9o9FoSAlH3WA0HIwGw+gn25hb58NHAZpEIacOq5dIZcsLHxroGhJf86DK4rxUKh1i&#10;x4hT5ciSYa1VSEGi8x2UMqTK6cH7YS853tFF1539TDH+0Ia3hUJ/ysTnROqtNqxIUUNFksJKiYhR&#10;5rOQyG1i5IUYGefCdHEmdERJzOg1hi1+E9VrjJs80CK9DCZ0xro04BqWdqktHtbUygaPNdzKO4qh&#10;ntWpqbpOmUGxwgZy0Eygt/y8RL4vmA/XzOHIYc/gGglX+JEKsEjQSpTMwX176T7icRJQS0mFI5xT&#10;/3XBnKBEfTI4I0f9/f048+mwPxwN8OC2NbNtjVnoU8DO6ePCsjyJER/UWpQO9B1um2l8FVXMcHw7&#10;p2EtnoZmseC24mI6TSCccsvChbmxPLqOLMc+u63vmLNtnwcckUtYDzsbP2v3BhstDUwXAWSZZiHy&#10;3LDa8o8bIk1Tu83iCto+J9Rm507+AAAA//8DAFBLAwQUAAYACAAAACEAzOu7Ld0AAAALAQAADwAA&#10;AGRycy9kb3ducmV2LnhtbEyPwU7DMBBE70j8g7VI3FonEalCiFMBKlw40SLO29i1LWI7st00/D3L&#10;CW4z2qfZmW67uJHNKiYbvIByXQBTfgjSei3g4/CyaoCljF7iGLwS8K0SbPvrqw5bGS7+Xc37rBmF&#10;+NSiAJPz1HKeBqMcpnWYlKfbKUSHmWzUXEa8ULgbeVUUG+7QevpgcFLPRg1f+7MTsHvS93poMJpd&#10;I62dl8/Tm34V4vZmeXwAltWS/2D4rU/VoadOx3D2MrFRwGpT1oSSqEoaRURT1ySOAu7Kqgbed/z/&#10;hv4HAAD//wMAUEsBAi0AFAAGAAgAAAAhALaDOJL+AAAA4QEAABMAAAAAAAAAAAAAAAAAAAAAAFtD&#10;b250ZW50X1R5cGVzXS54bWxQSwECLQAUAAYACAAAACEAOP0h/9YAAACUAQAACwAAAAAAAAAAAAAA&#10;AAAvAQAAX3JlbHMvLnJlbHNQSwECLQAUAAYACAAAACEAbKJ3YKgCAAC7BQAADgAAAAAAAAAAAAAA&#10;AAAuAgAAZHJzL2Uyb0RvYy54bWxQSwECLQAUAAYACAAAACEAzOu7Ld0AAAALAQAADwAAAAAAAAAA&#10;AAAAAAACBQAAZHJzL2Rvd25yZXYueG1sUEsFBgAAAAAEAAQA8wAAAAwGAAAAAA==&#10;" fillcolor="white [3201]" strokeweight=".5pt">
                <v:textbox>
                  <w:txbxContent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Pr="00753ABA" w:rsidRDefault="004E1DAA" w:rsidP="004E1DAA"/>
                  </w:txbxContent>
                </v:textbox>
              </v:shape>
            </w:pict>
          </mc:Fallback>
        </mc:AlternateContent>
      </w: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Default="004E1DAA" w:rsidP="004E1DAA">
      <w:pPr>
        <w:ind w:firstLineChars="200" w:firstLine="420"/>
      </w:pPr>
    </w:p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Default="004E1DAA" w:rsidP="004E1DAA"/>
    <w:p w:rsidR="004E1DAA" w:rsidRPr="00160E8C" w:rsidRDefault="004E1DAA" w:rsidP="004E1DA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60789" wp14:editId="30CBE2F2">
                <wp:simplePos x="0" y="0"/>
                <wp:positionH relativeFrom="column">
                  <wp:posOffset>-390525</wp:posOffset>
                </wp:positionH>
                <wp:positionV relativeFrom="paragraph">
                  <wp:posOffset>1308735</wp:posOffset>
                </wp:positionV>
                <wp:extent cx="6610350" cy="38385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383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"http://www.springframework.org/schema/context"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xmlns:mvc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"http://www.springframework.org/schema/mvc"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"http://www.springframework.org/schema/beans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http://www.springframework.org/schema/beans/spring-beans-3.0.xsd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http://www.springframework.org/schema/context/spring-context.xsd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http://www.springframework.org/schema/mvc/spring-mvc-3.0.xsd"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如果不想在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，我们可以给我们的类加上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组件注解，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只需再配置下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的扫描器就可以实现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的自动载入。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2E7A69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2E7A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com.hlj.control"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0789" id="文本框 9" o:spid="_x0000_s1028" type="#_x0000_t202" style="position:absolute;left:0;text-align:left;margin-left:-30.75pt;margin-top:103.05pt;width:520.5pt;height:30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dXpgIAALsFAAAOAAAAZHJzL2Uyb0RvYy54bWysVEtu2zAQ3RfoHQjuG9lOnI8ROXATpCgQ&#10;JEGTImuaImMiFIclaUvuAdIbdNVN9z2Xz9EhJdnOZ5OiG2nIeTOcefM5PqlLTRbCeQUmp/2dHiXC&#10;cCiUuc/p19vzD4eU+MBMwTQYkdOl8PRk/P7dcWVHYgAz0IVwBJ0YP6psTmch2FGWeT4TJfM7YIVB&#10;pQRXsoBHd58VjlXovdTZoNfbzypwhXXAhfd4e9Yo6Tj5l1LwcCWlF4HonGJsIX1d+k7jNxsfs9G9&#10;Y3ameBsG+4coSqYMPrp2dcYCI3OnXrgqFXfgQYYdDmUGUiouUg6YTb/3LJubGbMi5YLkeLumyf8/&#10;t/xyce2IKnJ6RIlhJZZo9fPH6tef1e9HchTpqawfIerGIi7UH6HGMnf3Hi9j1rV0ZfxjPgT1SPRy&#10;Ta6oA+F4ub/f7+0OUcVRt3u4ezg8GEY/2cbcOh8+CShJFHLqsHqJVLa48KGBdpD4mgetinOldTrE&#10;jhGn2pEFw1rrkIJE509Q2pAKQ4lxvPAQXa/tp5rxhza8LQ/oT5toKVJvtWFFihoqkhSWWkSMNl+E&#10;RG4TI6/EyDgXZh1nQkeUxIzeYtjiN1G9xbjJAy3Sy2DC2rhUBlzD0lNqi4eOWtngsYZbeUcx1NM6&#10;NdWg65QpFEtsIAfNBHrLzxXyfcF8uGYORw4bA9dIuMKP1IBFglaiZAbu+2v3EY+TgFpKKhzhnPpv&#10;c+YEJfqzwRk56u/txZlPh73hwQAPblsz3daYeXkK2Dl9XFiWJzHig+5E6aC8w20zia+iihmOb+c0&#10;dOJpaBYLbisuJpMEwim3LFyYG8uj68hy7LPb+o452/Z5wBG5hG7Y2ehZuzfYaGlgMg8gVZqFyHPD&#10;ass/bog0Te02iyto+5xQm507/gsAAP//AwBQSwMEFAAGAAgAAAAhAAWiJFbeAAAACwEAAA8AAABk&#10;cnMvZG93bnJldi54bWxMj8FOwzAMhu9IvENkJG5b0kmUtjSdAA0unNgQZ6/xkoomqZKsK29POMHR&#10;9qff399uFzuymUIcvJNQrAUwcr1Xg9MSPg4vqwpYTOgUjt6RhG+KsO2ur1pslL+4d5r3SbMc4mKD&#10;EkxKU8N57A1ZjGs/kcu3kw8WUx6D5irgJYfbkW+EKLnFweUPBid6NtR/7c9Wwu5J17qvMJhdpYZh&#10;Xj5Pb/pVytub5fEBWKIl/cHwq5/VoctOR392KrJRwqos7jIqYSPKAlgm6vs6b44SqkKUwLuW/+/Q&#10;/QAAAP//AwBQSwECLQAUAAYACAAAACEAtoM4kv4AAADhAQAAEwAAAAAAAAAAAAAAAAAAAAAAW0Nv&#10;bnRlbnRfVHlwZXNdLnhtbFBLAQItABQABgAIAAAAIQA4/SH/1gAAAJQBAAALAAAAAAAAAAAAAAAA&#10;AC8BAABfcmVscy8ucmVsc1BLAQItABQABgAIAAAAIQDv5QdXpgIAALsFAAAOAAAAAAAAAAAAAAAA&#10;AC4CAABkcnMvZTJvRG9jLnhtbFBLAQItABQABgAIAAAAIQAFoiRW3gAAAAsBAAAPAAAAAAAAAAAA&#10;AAAAAAAFAABkcnMvZG93bnJldi54bWxQSwUGAAAAAAQABADzAAAACwYAAAAA&#10;" fillcolor="white [3201]" strokeweight=".5pt">
                <v:textbox>
                  <w:txbxContent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"http://www.springframework.org/schema/context"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"http://www.springframework.org/schema/p"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xmlns:mvc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"http://www.springframework.org/schema/mvc"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"http://www.w3.org/2001/XMLSchema-instance"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"http://www.springframework.org/schema/beans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http://www.springframework.org/schema/beans/spring-beans-3.0.xsd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http://www.springframework.org/schema/context/spring-context.xsd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http://www.springframework.org/schema/mvc/spring-mvc-3.0.xsd"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如果不想在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，我们可以给我们的类加上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组件注解，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只需再配置下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的扫描器就可以实现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的自动载入。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2E7A69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2E7A69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2E7A69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</w:t>
                      </w:r>
                      <w:r w:rsidRPr="002E7A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com.hlj.control"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1FBE">
        <w:t>2</w:t>
      </w:r>
      <w:r>
        <w:rPr>
          <w:rFonts w:hint="eastAsia"/>
        </w:rPr>
        <w:t>.</w:t>
      </w:r>
      <w:r>
        <w:rPr>
          <w:rFonts w:hint="eastAsia"/>
        </w:rPr>
        <w:t>设置</w:t>
      </w:r>
      <w:r>
        <w:rPr>
          <w:rFonts w:hint="eastAsia"/>
        </w:rPr>
        <w:t>springmvc-servlet.xml</w:t>
      </w:r>
      <w:r>
        <w:rPr>
          <w:rFonts w:hint="eastAsia"/>
        </w:rPr>
        <w:t>（</w:t>
      </w:r>
      <w:r>
        <w:rPr>
          <w:rFonts w:hint="eastAsia"/>
        </w:rPr>
        <w:t>src</w:t>
      </w:r>
      <w:r>
        <w:rPr>
          <w:rFonts w:hint="eastAsia"/>
        </w:rPr>
        <w:t>目录下创建）</w:t>
      </w:r>
    </w:p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Pr="00160E8C" w:rsidRDefault="004E1DAA" w:rsidP="004E1DAA"/>
    <w:p w:rsidR="004E1DAA" w:rsidRDefault="004E1DAA" w:rsidP="004E1DAA"/>
    <w:p w:rsidR="004E1DAA" w:rsidRDefault="004E1DAA" w:rsidP="004E1DAA"/>
    <w:p w:rsidR="004E1DAA" w:rsidRDefault="004E1DAA" w:rsidP="004E1DAA"/>
    <w:p w:rsidR="004E1DAA" w:rsidRDefault="004E1DAA" w:rsidP="004E1DAA"/>
    <w:p w:rsidR="004E1DAA" w:rsidRDefault="004E1DAA" w:rsidP="004E1DAA"/>
    <w:p w:rsidR="004E1DAA" w:rsidRPr="00A82FB0" w:rsidRDefault="004E1DAA" w:rsidP="004E1DA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E1F08" wp14:editId="36892377">
                <wp:simplePos x="0" y="0"/>
                <wp:positionH relativeFrom="column">
                  <wp:posOffset>-962025</wp:posOffset>
                </wp:positionH>
                <wp:positionV relativeFrom="paragraph">
                  <wp:posOffset>-403860</wp:posOffset>
                </wp:positionV>
                <wp:extent cx="7210425" cy="73247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732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针对于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/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后，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会在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 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上下文中定义一个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org.springframework.web.servlet.resource.DefaultServletHttpRequestHandler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它会像一个检查员，对进入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进行筛查，如果发现是静态资源的请求，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就将该请求转由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处理，如果不是静态资源的请求，才由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继续处理。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一般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，因此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可以找到它。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如果你所有的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应用服务器的默认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名称不是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，则需要通过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属性显示指定：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-name="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服务器默认使用的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 /&gt;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--&gt;</w:t>
                            </w:r>
                          </w:p>
                          <w:p w:rsidR="004E1DAA" w:rsidRPr="002E7A69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&lt;mvc:default-servlet-handler/&gt;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 w:rsidRPr="000748C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5792" w:rsidRPr="000748C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5792" w:rsidRPr="000748C8">
                              <w:rPr>
                                <w:rFonts w:ascii="Consolas" w:hAnsi="Consolas" w:cs="Consolas" w:hint="eastAsia"/>
                                <w:color w:val="00B050"/>
                                <w:kern w:val="0"/>
                                <w:sz w:val="24"/>
                                <w:szCs w:val="24"/>
                              </w:rPr>
                              <w:t>开启</w:t>
                            </w:r>
                            <w:r w:rsidR="00685792" w:rsidRPr="000748C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24"/>
                                <w:szCs w:val="24"/>
                              </w:rPr>
                              <w:t>注解支持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它会自动注册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DefaultAnnotationHandlerMapping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AnnotationMethodHandlerAdapter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所以就没有机会再给它注入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属性，就无法指定拦截器。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当然我们可以通过人工配置上面的两个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，不使用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，就可以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注入拦截器了。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--&gt;</w:t>
                            </w:r>
                          </w:p>
                          <w:p w:rsidR="004E1DAA" w:rsidRPr="002E7A69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&lt;mvc:annotation-driven/&gt;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 InternalResourceViewResolver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视图解析器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"viewResolver"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"org.springframework.web.servlet.view.InternalResourceViewResolver"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"prefix"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"/WEB-INF/jsp/"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"suffix"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".jsp"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1F08" id="文本框 10" o:spid="_x0000_s1029" type="#_x0000_t202" style="position:absolute;left:0;text-align:left;margin-left:-75.75pt;margin-top:-31.8pt;width:567.75pt;height:5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5bqQIAAL0FAAAOAAAAZHJzL2Uyb0RvYy54bWysVMFu2zAMvQ/YPwi6r07StNmCOkXWosOA&#10;oi2WDj0rspQYlURNUmJnH7D9wU677L7v6neMku006XrpsItNio8U+UTy5LTWiqyF8yWYnPYPepQI&#10;w6EozSKnn28v3rylxAdmCqbAiJxuhKenk9evTio7FgNYgiqEIxjE+HFlc7oMwY6zzPOl0MwfgBUG&#10;jRKcZgFVt8gKxyqMrlU26PWOswpcYR1w4T2enjdGOknxpRQ8XEvpRSAqp5hbSF+XvvP4zSYnbLxw&#10;zC5L3qbB/iELzUqDl25DnbPAyMqVf4XSJXfgQYYDDjoDKUsuUg1YTb/3pJrZklmRakFyvN3S5P9f&#10;WH61vnGkLPDtkB7DNL7Rw4/vDz9/P/z6RvAMCaqsHyNuZhEZ6vdQI7g793gY666l0/GPFRG0Y6zN&#10;ll5RB8LxcDTo94aDI0o42kaHg+EIFYyfPbpb58MHAZpEIacO3y/RytaXPjTQDhJv86DK4qJUKimx&#10;Z8SZcmTN8LVVSEli8D2UMqTK6fHhUS8F3rPF0Fv/uWL8vk1vB4XxlInXidRdbVqRooaKJIWNEhGj&#10;zCchkd3EyDM5Ms6F2eaZ0BElsaKXOLb4x6xe4tzUgR7pZjBh66xLA65haZ/a4r6jVjZ4fMOduqMY&#10;6nmd2uqw65Q5FBtsIAfNDHrLL0rk+5L5cMMcDh32DC6ScI0fqQAfCVqJkiW4r8+dRzzOAlopqXCI&#10;c+q/rJgTlKiPBqfkXX84jFOflOHRaICK27XMdy1mpc8AO6ePK8vyJEZ8UJ0oHeg73DfTeCuamOF4&#10;d05DJ56FZrXgvuJiOk0gnHPLwqWZWR5DR5Zjn93Wd8zZts8DjsgVdOPOxk/avcFGTwPTVQBZplmI&#10;PDestvzjjkjT1O6zuIR29YR63LqTPwAAAP//AwBQSwMEFAAGAAgAAAAhAJaH+aXfAAAADQEAAA8A&#10;AABkcnMvZG93bnJldi54bWxMj8FOwzAMhu9IvENkJG5bWmBVWppOgAYXTgzEOWuyJKJxqibryttj&#10;TnCz5U+/v7/dLmFgs5mSjyihXBfADPZRe7QSPt6fVwJYygq1GiIaCd8mwba7vGhVo+MZ38y8z5ZR&#10;CKZGSXA5jw3nqXcmqLSOo0G6HeMUVKZ1slxP6kzhYeA3RVHxoDzSB6dG8+RM/7U/BQm7R1vbXqjJ&#10;7YT2fl4+j6/2Rcrrq+XhHlg2S/6D4Vef1KEjp0M8oU5skLAqN+WGWJqq2woYIbW4o3oHYgtR18C7&#10;lv9v0f0AAAD//wMAUEsBAi0AFAAGAAgAAAAhALaDOJL+AAAA4QEAABMAAAAAAAAAAAAAAAAAAAAA&#10;AFtDb250ZW50X1R5cGVzXS54bWxQSwECLQAUAAYACAAAACEAOP0h/9YAAACUAQAACwAAAAAAAAAA&#10;AAAAAAAvAQAAX3JlbHMvLnJlbHNQSwECLQAUAAYACAAAACEA73IOW6kCAAC9BQAADgAAAAAAAAAA&#10;AAAAAAAuAgAAZHJzL2Uyb0RvYy54bWxQSwECLQAUAAYACAAAACEAlof5pd8AAAANAQAADwAAAAAA&#10;AAAAAAAAAAADBQAAZHJzL2Rvd25yZXYueG1sUEsFBgAAAAAEAAQA8wAAAA8GAAAAAA==&#10;" fillcolor="white [3201]" strokeweight=".5pt">
                <v:textbox>
                  <w:txbxContent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针对于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/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后，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会在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 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上下文中定义一个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org.springframework.web.servlet.resource.DefaultServletHttpRequestHandler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它会像一个检查员，对进入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进行筛查，如果发现是静态资源的请求，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就将该请求转由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处理，如果不是静态资源的请求，才由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继续处理。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一般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，因此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可以找到它。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如果你所有的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应用服务器的默认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名称不是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，则需要通过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属性显示指定：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-name="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服务器默认使用的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 /&gt;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--&gt;</w:t>
                      </w:r>
                    </w:p>
                    <w:p w:rsidR="004E1DAA" w:rsidRPr="002E7A69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&lt;mvc:default-servlet-handler/&gt;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 w:rsidRPr="000748C8">
                        <w:rPr>
                          <w:rFonts w:ascii="Consolas" w:hAnsi="Consolas" w:cs="Consolas"/>
                          <w:color w:val="00B05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85792" w:rsidRPr="000748C8">
                        <w:rPr>
                          <w:rFonts w:ascii="Consolas" w:hAnsi="Consolas" w:cs="Consolas"/>
                          <w:color w:val="00B05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85792" w:rsidRPr="000748C8">
                        <w:rPr>
                          <w:rFonts w:ascii="Consolas" w:hAnsi="Consolas" w:cs="Consolas" w:hint="eastAsia"/>
                          <w:color w:val="00B050"/>
                          <w:kern w:val="0"/>
                          <w:sz w:val="24"/>
                          <w:szCs w:val="24"/>
                        </w:rPr>
                        <w:t>开启</w:t>
                      </w:r>
                      <w:r w:rsidR="00685792" w:rsidRPr="000748C8">
                        <w:rPr>
                          <w:rFonts w:ascii="Consolas" w:hAnsi="Consolas" w:cs="Consolas"/>
                          <w:color w:val="00B050"/>
                          <w:kern w:val="0"/>
                          <w:sz w:val="24"/>
                          <w:szCs w:val="24"/>
                        </w:rPr>
                        <w:t>注解支持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它会自动注册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DefaultAnnotationHandlerMapping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AnnotationMethodHandlerAdapter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所以就没有机会再给它注入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属性，就无法指定拦截器。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当然我们可以通过人工配置上面的两个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，不使用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，就可以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注入拦截器了。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 --&gt;</w:t>
                      </w:r>
                    </w:p>
                    <w:p w:rsidR="004E1DAA" w:rsidRPr="002E7A69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&lt;mvc:annotation-driven/&gt;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 InternalResourceViewResolver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视图解析器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"viewResolver"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"org.springframework.web.servlet.view.InternalResourceViewResolver"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"prefix"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"/WEB-INF/jsp/"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&gt;&lt;/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"suffix"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".jsp"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Pr="00A82FB0" w:rsidRDefault="004E1DAA" w:rsidP="004E1DAA"/>
    <w:p w:rsidR="004E1DAA" w:rsidRDefault="004E1DAA" w:rsidP="004E1DAA"/>
    <w:p w:rsidR="004E1DAA" w:rsidRDefault="004E1DAA" w:rsidP="004E1DAA"/>
    <w:p w:rsidR="004E1DAA" w:rsidRDefault="004E1DAA" w:rsidP="004E1DAA"/>
    <w:p w:rsidR="004E1DAA" w:rsidRDefault="004E1DAA" w:rsidP="004E1DAA"/>
    <w:p w:rsidR="004E1DAA" w:rsidRDefault="004E1DAA" w:rsidP="004E1DAA"/>
    <w:p w:rsidR="004E1DAA" w:rsidRDefault="004E1DAA" w:rsidP="004E1DAA"/>
    <w:p w:rsidR="000748C8" w:rsidRDefault="000748C8" w:rsidP="004E1DAA"/>
    <w:p w:rsidR="000748C8" w:rsidRDefault="000748C8" w:rsidP="004E1DAA"/>
    <w:p w:rsidR="000748C8" w:rsidRDefault="000748C8" w:rsidP="004E1DAA"/>
    <w:p w:rsidR="000748C8" w:rsidRDefault="00D91FBE" w:rsidP="00D91FB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代码位置</w:t>
      </w:r>
    </w:p>
    <w:p w:rsidR="00D91FBE" w:rsidRPr="00D91FBE" w:rsidRDefault="00D91FBE" w:rsidP="00D91FBE">
      <w:r>
        <w:rPr>
          <w:noProof/>
        </w:rPr>
        <w:drawing>
          <wp:inline distT="0" distB="0" distL="0" distR="0" wp14:anchorId="50CFBAFA" wp14:editId="0D6FB443">
            <wp:extent cx="4447619" cy="3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C8" w:rsidRDefault="000748C8" w:rsidP="00D91FBE">
      <w:pPr>
        <w:pStyle w:val="1"/>
        <w:pageBreakBefore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 xml:space="preserve">spring mvc </w:t>
      </w:r>
      <w:r>
        <w:rPr>
          <w:rFonts w:hint="eastAsia"/>
        </w:rPr>
        <w:t>和</w:t>
      </w:r>
      <w:r>
        <w:t>spring</w:t>
      </w:r>
      <w:r>
        <w:t>整合</w:t>
      </w:r>
    </w:p>
    <w:p w:rsidR="00790C89" w:rsidRDefault="00790C89" w:rsidP="00790C89">
      <w:pPr>
        <w:pStyle w:val="2"/>
        <w:rPr>
          <w:rFonts w:ascii="Verdana" w:hAnsi="Verdana"/>
          <w:sz w:val="21"/>
          <w:szCs w:val="21"/>
        </w:rPr>
      </w:pPr>
      <w:r>
        <w:t>1</w:t>
      </w:r>
      <w:r>
        <w:rPr>
          <w:rFonts w:hint="eastAsia"/>
        </w:rPr>
        <w:t>.Spring</w:t>
      </w:r>
      <w:r>
        <w:rPr>
          <w:rFonts w:hint="eastAsia"/>
        </w:rPr>
        <w:t>配置文件</w:t>
      </w:r>
      <w:r>
        <w:rPr>
          <w:rFonts w:hint="eastAsia"/>
        </w:rPr>
        <w:t xml:space="preserve"> Spring</w:t>
      </w:r>
      <w:r>
        <w:rPr>
          <w:rFonts w:hint="eastAsia"/>
        </w:rPr>
        <w:t>接管</w:t>
      </w:r>
      <w:r w:rsidRPr="007D2639">
        <w:rPr>
          <w:rFonts w:hint="eastAsia"/>
          <w:color w:val="00B050"/>
          <w:highlight w:val="yellow"/>
        </w:rPr>
        <w:t>(</w:t>
      </w:r>
      <w:r w:rsidRPr="007D2639">
        <w:rPr>
          <w:rFonts w:hint="eastAsia"/>
          <w:color w:val="00B050"/>
          <w:highlight w:val="yellow"/>
        </w:rPr>
        <w:t>注解</w:t>
      </w:r>
      <w:r w:rsidRPr="007D2639">
        <w:rPr>
          <w:color w:val="00B050"/>
          <w:highlight w:val="yellow"/>
        </w:rPr>
        <w:t>让</w:t>
      </w:r>
      <w:r w:rsidRPr="007D2639">
        <w:rPr>
          <w:color w:val="00B050"/>
          <w:highlight w:val="yellow"/>
        </w:rPr>
        <w:t>spring mvc</w:t>
      </w:r>
      <w:r w:rsidRPr="007D2639">
        <w:rPr>
          <w:rFonts w:hint="eastAsia"/>
          <w:color w:val="00B050"/>
          <w:highlight w:val="yellow"/>
        </w:rPr>
        <w:t>提供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exclude</w:t>
      </w:r>
      <w:r>
        <w:rPr>
          <w:rFonts w:hint="eastAsia"/>
        </w:rPr>
        <w:t>)</w:t>
      </w: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在src目录下创建SpringIOC的配置文件applicationContext.xml</w:t>
      </w: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09BF7" wp14:editId="331C0875">
                <wp:simplePos x="0" y="0"/>
                <wp:positionH relativeFrom="column">
                  <wp:posOffset>-1047750</wp:posOffset>
                </wp:positionH>
                <wp:positionV relativeFrom="paragraph">
                  <wp:posOffset>180975</wp:posOffset>
                </wp:positionV>
                <wp:extent cx="7124700" cy="1657350"/>
                <wp:effectExtent l="0" t="0" r="19050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ase-package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9704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"com.hlj.control.integrate"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790C89" w:rsidRDefault="00790C89" w:rsidP="00790C8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9BF7" id="文本框 49" o:spid="_x0000_s1030" type="#_x0000_t202" style="position:absolute;margin-left:-82.5pt;margin-top:14.25pt;width:561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XipwIAAL0FAAAOAAAAZHJzL2Uyb0RvYy54bWysVM1OGzEQvlfqO1i+l03SQErEBqUgqkoI&#10;UKHi7HhtYuH1uLaT3fQB6Bv01EvvfS6eo2Pvbn6AC1UvuzOeb8Yzn2fm6LguNVkK5xWYnPb3epQI&#10;w6FQ5i6nX2/O3n2gxAdmCqbBiJyuhKfHk7dvjio7FgOYgy6EIxjE+HFlczoPwY6zzPO5KJnfAysM&#10;GiW4kgVU3V1WOFZh9FJng17vIKvAFdYBF97j6WljpJMUX0rBw6WUXgSic4q5hfR16TuL32xyxMZ3&#10;jtm54m0a7B+yKJkyeOk61CkLjCycehaqVNyBBxn2OJQZSKm4SDVgNf3ek2qu58yKVAuS4+2aJv//&#10;wvKL5ZUjqsjp8JASw0p8o8efPx5//Xn8/UDwDAmqrB8j7toiMtQfocaH7s49Hsa6a+nK+MeKCNqR&#10;6tWaXlEHwvFw1B8MRz00cbT1D/ZH7/fTA2Qbd+t8+CSgJFHIqcP3S7Sy5bkPmApCO0i8zYNWxZnS&#10;OimxZ8SJdmTJ8LV1SEmixw5KG1Ll9CBe/SxCDL32n2nG72OZuxFQ0yZ6itRdbVqRooaKJIWVFhGj&#10;zRchkd3EyAs5Ms6FWeeZ0BElsaLXOLb4TVavcW7qQI90M5iwdi6VAdewtEttcd9RKxs8krRVdxRD&#10;Paubtuo6ZQbFChvIQTOD3vIzhXyfMx+umMOhw8bARRIu8SM14CNBK1EyB/f9pfOIx1lAKyUVDnFO&#10;/bcFc4IS/dnglBz2h8M49UkZ7o8GqLhty2zbYhblCWDn9HFlWZ7EiA+6E6WD8hb3zTTeiiZmON6d&#10;09CJJ6FZLbivuJhOEwjn3LJwbq4tj6Ejy7HPbupb5mzb5wFH5AK6cWfjJ+3eYKOngekigFRpFiLP&#10;Dast/7gjUru2+ywuoW09oTZbd/IXAAD//wMAUEsDBBQABgAIAAAAIQDV9uAB3gAAAAsBAAAPAAAA&#10;ZHJzL2Rvd25yZXYueG1sTI/BTsMwEETvSPyDtUjcWqeVUpIQpwJUuHCiRZy3sWtbxHZku2n4e7Yn&#10;OO7saOZNu53dwCYVkw1ewGpZAFO+D9J6LeDz8LqogKWMXuIQvBLwoxJsu9ubFhsZLv5DTfusGYX4&#10;1KAAk/PYcJ56oxymZRiVp98pRIeZzqi5jHihcDfwdVFsuEPrqcHgqF6M6r/3Zydg96xr3VcYza6S&#10;1k7z1+ldvwlxfzc/PQLLas5/ZrjiEzp0xHQMZy8TGwQsVpuSxmQB66oERo66fCDheBXqEnjX8v8b&#10;ul8AAAD//wMAUEsBAi0AFAAGAAgAAAAhALaDOJL+AAAA4QEAABMAAAAAAAAAAAAAAAAAAAAAAFtD&#10;b250ZW50X1R5cGVzXS54bWxQSwECLQAUAAYACAAAACEAOP0h/9YAAACUAQAACwAAAAAAAAAAAAAA&#10;AAAvAQAAX3JlbHMvLnJlbHNQSwECLQAUAAYACAAAACEAHc7V4qcCAAC9BQAADgAAAAAAAAAAAAAA&#10;AAAuAgAAZHJzL2Uyb0RvYy54bWxQSwECLQAUAAYACAAAACEA1fbgAd4AAAALAQAADwAAAAAAAAAA&#10;AAAAAAABBQAAZHJzL2Rvd25yZXYueG1sUEsFBgAAAAAEAAQA8wAAAAwGAAAAAA==&#10;" fillcolor="white [3201]" strokeweight=".5pt">
                <v:textbox>
                  <w:txbxContent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97046C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ase-package</w:t>
                      </w:r>
                      <w:r w:rsidRPr="0097046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9704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"com.hlj.control.integrate"</w:t>
                      </w:r>
                      <w:r w:rsidRPr="0097046C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790C89" w:rsidRDefault="00790C89" w:rsidP="00790C8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FF"/>
        </w:rPr>
      </w:pPr>
    </w:p>
    <w:p w:rsidR="00790C89" w:rsidRDefault="00790C89" w:rsidP="00790C89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</w:p>
    <w:p w:rsidR="00790C89" w:rsidRDefault="00790C89" w:rsidP="00790C89">
      <w:pPr>
        <w:pStyle w:val="2"/>
        <w:rPr>
          <w:rFonts w:ascii="宋体" w:eastAsia="宋体" w:hAnsi="宋体" w:cs="宋体"/>
          <w:b w:val="0"/>
          <w:bCs w:val="0"/>
          <w:color w:val="008000"/>
          <w:kern w:val="0"/>
          <w:sz w:val="24"/>
          <w:szCs w:val="24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中添加配置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spring</w:t>
      </w:r>
    </w:p>
    <w:p w:rsidR="00790C89" w:rsidRDefault="00790C89" w:rsidP="00790C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D2D0C" wp14:editId="3E35F635">
                <wp:simplePos x="0" y="0"/>
                <wp:positionH relativeFrom="column">
                  <wp:posOffset>-495301</wp:posOffset>
                </wp:positionH>
                <wp:positionV relativeFrom="paragraph">
                  <wp:posOffset>86360</wp:posOffset>
                </wp:positionV>
                <wp:extent cx="6600825" cy="3238500"/>
                <wp:effectExtent l="0" t="0" r="28575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&lt;!-- 15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、整合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configure the springIOC --&gt;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org.springframework.web.context.ContextLoaderListener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classpath:applicationContext.xml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90C89" w:rsidRDefault="00790C89" w:rsidP="00790C8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2D0C" id="文本框 50" o:spid="_x0000_s1031" type="#_x0000_t202" style="position:absolute;left:0;text-align:left;margin-left:-39pt;margin-top:6.8pt;width:519.75pt;height:2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xeqAIAAL0FAAAOAAAAZHJzL2Uyb0RvYy54bWysVM1u2zAMvg/YOwi6r07SpuuCOkXWosOA&#10;Yi3WDj0rstQYlSVNUmJnD7C9wU677L7n6nPsk2yn6c+lwy42KX6kyE8kD4+aSpGVcL40OqfDnQEl&#10;QnNTlPomp1+uTt8cUOID0wVTRoucroWnR9PXrw5rOxEjszCqEI4giPaT2uZ0EYKdZJnnC1Exv2Os&#10;0DBK4yoWoLqbrHCsRvRKZaPBYD+rjSusM1x4j9OT1kinKb6UgodzKb0IROUUuYX0dek7j99sesgm&#10;N47ZRcm7NNg/ZFGxUuPSTagTFhhZuvJJqKrkzngjww43VWakLLlINaCa4eBRNZcLZkWqBeR4u6HJ&#10;/7+w/NPqwpGyyOkY9GhW4Y3ufv64+/Xn7vd3gjMQVFs/Ae7SAhma96bBQ/fnHoex7ka6Kv5REYEd&#10;sdYbekUTCMfh/v5gcDAaU8Jh2x3tHowHKX52726dDx+EqUgUcurwfolWtjrzAakA2kPibd6osjgt&#10;lUpK7BlxrBxZMby2CilJeDxAKU1qpLKL0p5EiKE3/nPF+G0s82EEaEpHT5G6q0srUtRSkaSwViJi&#10;lP4sJNhNjDyTI+Nc6E2eCR1REhW9xLHD32f1Eue2Dnikm40OG+eq1Ma1LD2ktrjtqZUtHiRt1R3F&#10;0Mybtq36TpmbYo0GcqadQW/5aQm+z5gPF8xh6NAzWCThHB+pDB7JdBIlC+O+PXce8ZgFWCmpMcQ5&#10;9V+XzAlK1EeNKXk33NuLU5+UvfHbERS3bZlvW/SyOjbonCFWluVJjPigelE6U11j38zirTAxzXF3&#10;TkMvHod2tWBfcTGbJRDm3LJwpi8tj6Ejy7HPrppr5mzX5wEj8sn0484mj9q9xUZPbWbLYGSZZiHy&#10;3LLa8Y8dkdq122dxCW3rCXW/dad/AQAA//8DAFBLAwQUAAYACAAAACEAJSRpCd4AAAAKAQAADwAA&#10;AGRycy9kb3ducmV2LnhtbEyPwU7DMBBE70j8g7VI3FqnRQ1pGqcCVLhwakGc3di1rcbryHbT8Pcs&#10;JzjuzGj2TbOdfM9GHZMLKGAxL4Bp7IJyaAR8frzOKmApS1SyD6gFfOsE2/b2ppG1Clfc6/GQDaMS&#10;TLUUYHMeas5TZ7WXaR4GjeSdQvQy0xkNV1Feqdz3fFkUJffSIX2wctAvVnfnw8UL2D2btekqGe2u&#10;Us6N09fp3bwJcX83PW2AZT3lvzD84hM6tMR0DBdUifUCZo8VbclkPJTAKLAuFytgRwGrJSm8bfj/&#10;Ce0PAAAA//8DAFBLAQItABQABgAIAAAAIQC2gziS/gAAAOEBAAATAAAAAAAAAAAAAAAAAAAAAABb&#10;Q29udGVudF9UeXBlc10ueG1sUEsBAi0AFAAGAAgAAAAhADj9If/WAAAAlAEAAAsAAAAAAAAAAAAA&#10;AAAALwEAAF9yZWxzLy5yZWxzUEsBAi0AFAAGAAgAAAAhAHOmTF6oAgAAvQUAAA4AAAAAAAAAAAAA&#10;AAAALgIAAGRycy9lMm9Eb2MueG1sUEsBAi0AFAAGAAgAAAAhACUkaQneAAAACgEAAA8AAAAAAAAA&#10;AAAAAAAAAgUAAGRycy9kb3ducmV2LnhtbFBLBQYAAAAABAAEAPMAAAANBgAAAAA=&#10;" fillcolor="white [3201]" strokeweight=".5pt">
                <v:textbox>
                  <w:txbxContent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&lt;!-- 15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、整合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configure the springIOC --&gt;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org.springframework.web.context.ContextLoaderListener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classpath:applicationContext.xml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90C89" w:rsidRDefault="00790C89" w:rsidP="00790C8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Default="00790C89" w:rsidP="00790C89"/>
    <w:p w:rsidR="00790C89" w:rsidRPr="0097046C" w:rsidRDefault="00790C89" w:rsidP="00790C89"/>
    <w:p w:rsidR="00790C89" w:rsidRDefault="00790C89" w:rsidP="00790C89">
      <w:pPr>
        <w:pStyle w:val="2"/>
        <w:rPr>
          <w:color w:val="000000"/>
        </w:rPr>
      </w:pPr>
      <w:r>
        <w:t>3</w:t>
      </w:r>
      <w:r>
        <w:rPr>
          <w:rFonts w:hint="eastAsia"/>
        </w:rPr>
        <w:t>、在</w:t>
      </w:r>
      <w:r>
        <w:rPr>
          <w:rFonts w:hint="eastAsia"/>
        </w:rPr>
        <w:t>SpringMVC</w:t>
      </w:r>
      <w:r>
        <w:rPr>
          <w:rFonts w:hint="eastAsia"/>
        </w:rPr>
        <w:t>中进行一些配置（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include 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提供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注解</w:t>
      </w:r>
      <w:r>
        <w:rPr>
          <w:rFonts w:hint="eastAsia"/>
        </w:rPr>
        <w:t>），防止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SpringIOC</w:t>
      </w:r>
      <w:r>
        <w:rPr>
          <w:rFonts w:hint="eastAsia"/>
        </w:rPr>
        <w:t>对同一个对象的管理重合，</w:t>
      </w:r>
      <w:r>
        <w:t>这个时候就可以注释掉之前的</w:t>
      </w:r>
      <w:r w:rsidRPr="00FD15DB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context:component-scan</w:t>
      </w:r>
    </w:p>
    <w:p w:rsidR="00790C89" w:rsidRDefault="00790C89" w:rsidP="00790C8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328B8" wp14:editId="40ADF00A">
                <wp:simplePos x="0" y="0"/>
                <wp:positionH relativeFrom="column">
                  <wp:posOffset>-1028700</wp:posOffset>
                </wp:positionH>
                <wp:positionV relativeFrom="paragraph">
                  <wp:posOffset>99696</wp:posOffset>
                </wp:positionV>
                <wp:extent cx="7305675" cy="2266950"/>
                <wp:effectExtent l="0" t="0" r="28575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中进行一些配置，防止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对同一个对象的管理重合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scan the package and the sub package --&gt;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FD15DB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417B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"com.hlj.control.integrate"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790C89" w:rsidRDefault="00790C89" w:rsidP="00790C8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28B8" id="文本框 51" o:spid="_x0000_s1032" type="#_x0000_t202" style="position:absolute;margin-left:-81pt;margin-top:7.85pt;width:575.25pt;height:17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7GqQIAAL0FAAAOAAAAZHJzL2Uyb0RvYy54bWysVMFOGzEQvVfqP1i+l00CCSVig1IQVSUE&#10;qFBxdrx2YuH1uLaT3fQD2j/oqZfe+118R8fe3ZAAF6pedmc8b8YzzzNzfFKXmqyE8wpMTvt7PUqE&#10;4VAoM8/pl9vzd+8p8YGZgmkwIqdr4enJ5O2b48qOxQAWoAvhCAYxflzZnC5CsOMs83whSub3wAqD&#10;RgmuZAFVN88KxyqMXups0OuNsgpcYR1w4T2enjVGOknxpRQ8XEnpRSA6p5hbSF+XvrP4zSbHbDx3&#10;zC4Ub9Ng/5BFyZTBSzehzlhgZOnUs1Cl4g48yLDHocxASsVFqgGr6feeVHOzYFakWpAcbzc0+f8X&#10;ll+urh1RRU6HfUoMK/GNHn7+ePj15+H3d4JnSFBl/RhxNxaRof4ANT50d+7xMNZdS1fGP1ZE0I5U&#10;rzf0ijoQjoeH+73h6HBICUfbYDAaHQ3TA2SP7tb58FFASaKQU4fvl2hlqwsfMBWEdpB4mwetinOl&#10;dVJiz4hT7ciK4WvrkJJEjx2UNqTK6Wgfr34WIYbe+M804/exzN0IqGkTPUXqrjatSFFDRZLCWouI&#10;0eazkMhuYuSFHBnnwmzyTOiIkljRaxxb/GNWr3Fu6kCPdDOYsHEulQHXsLRLbXHfUSsbPJK0VXcU&#10;Qz2rU1uNuk6ZQbHGBnLQzKC3/Fwh3xfMh2vmcOiwZ3CRhCv8SA34SNBKlCzAfXvpPOJxFtBKSYVD&#10;nFP/dcmcoER/MjglR/2Dgzj1STkYHg5QcduW2bbFLMtTwM7BQcDskhjxQXeidFDe4b6ZxlvRxAzH&#10;u3MaOvE0NKsF9xUX02kC4ZxbFi7MjeUxdGQ59tltfcecbfs84IhcQjfubPyk3Rts9DQwXQaQKs1C&#10;5LlhteUfd0Rq13afxSW0rSfU49ad/AUAAP//AwBQSwMEFAAGAAgAAAAhAO4+CH7eAAAACwEAAA8A&#10;AABkcnMvZG93bnJldi54bWxMjzFPwzAUhHck/oP1kNhap0Ft3BCnAlRYmCiI2Y1dxyJ+jmw3Df+e&#10;xwTj6U533zW72Q9sMjG5gBJWywKYwS5oh1bCx/vzQgBLWaFWQ0Aj4dsk2LXXV42qdbjgm5kO2TIq&#10;wVQrCX3OY8156nrjVVqG0SB5pxC9yiSj5TqqC5X7gZdFseFeOaSFXo3mqTfd1+HsJewf7dZ2QsV+&#10;L7Rz0/x5erUvUt7ezA/3wLKZ818YfvEJHVpiOoYz6sQGCYvVpqQzmZx1BYwSWyHWwI4S7qqyAt42&#10;/P+H9gcAAP//AwBQSwECLQAUAAYACAAAACEAtoM4kv4AAADhAQAAEwAAAAAAAAAAAAAAAAAAAAAA&#10;W0NvbnRlbnRfVHlwZXNdLnhtbFBLAQItABQABgAIAAAAIQA4/SH/1gAAAJQBAAALAAAAAAAAAAAA&#10;AAAAAC8BAABfcmVscy8ucmVsc1BLAQItABQABgAIAAAAIQAwSu7GqQIAAL0FAAAOAAAAAAAAAAAA&#10;AAAAAC4CAABkcnMvZTJvRG9jLnhtbFBLAQItABQABgAIAAAAIQDuPgh+3gAAAAsBAAAPAAAAAAAA&#10;AAAAAAAAAAMFAABkcnMvZG93bnJldi54bWxQSwUGAAAAAAQABADzAAAADgYAAAAA&#10;" fillcolor="white [3201]" strokeweight=".5pt">
                <v:textbox>
                  <w:txbxContent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中进行一些配置，防止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对同一个对象的管理重合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scan the package and the sub package --&gt;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D15DB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FD15DB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D15DB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FD15DB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0417BE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"com.hlj.control.integrate"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790C89" w:rsidRDefault="00790C89" w:rsidP="00790C8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790C89" w:rsidRDefault="00790C89" w:rsidP="00790C89"/>
    <w:p w:rsidR="00790C89" w:rsidRPr="00A7280B" w:rsidRDefault="00790C89" w:rsidP="00790C89"/>
    <w:p w:rsidR="00790C89" w:rsidRPr="00A7280B" w:rsidRDefault="00790C89" w:rsidP="00790C89"/>
    <w:p w:rsidR="00790C89" w:rsidRPr="00A7280B" w:rsidRDefault="00790C89" w:rsidP="00790C89"/>
    <w:p w:rsidR="00790C89" w:rsidRPr="00A7280B" w:rsidRDefault="00790C89" w:rsidP="00790C89"/>
    <w:p w:rsidR="00790C89" w:rsidRPr="00A7280B" w:rsidRDefault="00790C89" w:rsidP="00790C89"/>
    <w:p w:rsidR="00790C89" w:rsidRPr="00A7280B" w:rsidRDefault="00790C89" w:rsidP="00790C89"/>
    <w:p w:rsidR="00790C89" w:rsidRPr="00A7280B" w:rsidRDefault="00790C89" w:rsidP="00790C89"/>
    <w:p w:rsidR="00790C89" w:rsidRPr="00A7280B" w:rsidRDefault="00790C89" w:rsidP="00790C89"/>
    <w:p w:rsidR="00790C89" w:rsidRPr="00A7280B" w:rsidRDefault="00790C89" w:rsidP="00790C89"/>
    <w:p w:rsidR="00790C89" w:rsidRDefault="007D2639" w:rsidP="007D263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代码</w:t>
      </w:r>
      <w:r>
        <w:rPr>
          <w:rFonts w:hint="eastAsia"/>
        </w:rPr>
        <w:t>位置</w:t>
      </w:r>
    </w:p>
    <w:p w:rsidR="007D2639" w:rsidRPr="007D2639" w:rsidRDefault="007D2639" w:rsidP="007D2639"/>
    <w:p w:rsidR="00D91FBE" w:rsidRPr="00790C89" w:rsidRDefault="00D91FBE" w:rsidP="00D91FBE"/>
    <w:p w:rsidR="000748C8" w:rsidRPr="000748C8" w:rsidRDefault="00F430C6" w:rsidP="000748C8">
      <w:r>
        <w:rPr>
          <w:noProof/>
        </w:rPr>
        <w:drawing>
          <wp:inline distT="0" distB="0" distL="0" distR="0" wp14:anchorId="737EAD56" wp14:editId="64694D76">
            <wp:extent cx="4838095" cy="42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AA" w:rsidRDefault="004E1DAA" w:rsidP="004E1DAA"/>
    <w:p w:rsidR="00111BF1" w:rsidRDefault="00111BF1" w:rsidP="00111BF1"/>
    <w:p w:rsidR="00C7020A" w:rsidRDefault="00C7020A" w:rsidP="00111BF1"/>
    <w:p w:rsidR="00C7020A" w:rsidRDefault="00C7020A" w:rsidP="00111BF1"/>
    <w:p w:rsidR="00C7020A" w:rsidRDefault="00C7020A" w:rsidP="00111BF1"/>
    <w:p w:rsidR="00C7020A" w:rsidRDefault="00C7020A" w:rsidP="00111BF1"/>
    <w:p w:rsidR="00C7020A" w:rsidRDefault="00C7020A" w:rsidP="00111BF1"/>
    <w:p w:rsidR="00C7020A" w:rsidRDefault="00C7020A" w:rsidP="00111BF1"/>
    <w:p w:rsidR="00C7020A" w:rsidRDefault="00C7020A" w:rsidP="00111BF1"/>
    <w:p w:rsidR="00C7020A" w:rsidRDefault="00C7020A" w:rsidP="00111BF1">
      <w:pPr>
        <w:rPr>
          <w:rFonts w:hint="eastAsia"/>
        </w:rPr>
      </w:pPr>
    </w:p>
    <w:p w:rsidR="00C7020A" w:rsidRDefault="00C7020A" w:rsidP="00C7020A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、正常</w:t>
      </w:r>
      <w:r>
        <w:t>情况下</w:t>
      </w:r>
      <w:r>
        <w:rPr>
          <w:rFonts w:hint="eastAsia"/>
        </w:rPr>
        <w:t xml:space="preserve"> </w:t>
      </w:r>
      <w:r>
        <w:t xml:space="preserve">spring mvc </w:t>
      </w:r>
      <w:r>
        <w:rPr>
          <w:rFonts w:hint="eastAsia"/>
        </w:rPr>
        <w:t>提供</w:t>
      </w:r>
      <w:r>
        <w:t>controller</w:t>
      </w:r>
      <w:r>
        <w:t>支持，</w:t>
      </w:r>
      <w:r>
        <w:t xml:space="preserve">spring </w:t>
      </w:r>
      <w:r>
        <w:rPr>
          <w:rFonts w:hint="eastAsia"/>
        </w:rPr>
        <w:t>提供</w:t>
      </w:r>
      <w:r>
        <w:t>service</w:t>
      </w:r>
    </w:p>
    <w:p w:rsidR="00C7020A" w:rsidRDefault="00C7020A" w:rsidP="00C7020A">
      <w:pPr>
        <w:pStyle w:val="3"/>
      </w:pPr>
      <w:r>
        <w:rPr>
          <w:rStyle w:val="a8"/>
          <w:rFonts w:ascii="微软雅黑" w:eastAsia="微软雅黑" w:hAnsi="微软雅黑" w:hint="eastAsia"/>
          <w:color w:val="454545"/>
        </w:rPr>
        <w:t>1 在主容器中（applicationContext.xml），将Controller的注解打消掉</w:t>
      </w:r>
    </w:p>
    <w:p w:rsidR="00C7020A" w:rsidRDefault="00C7020A" w:rsidP="00C7020A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C7020A" w:rsidRDefault="00C7020A" w:rsidP="00C70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20A" w:rsidRDefault="00C7020A" w:rsidP="00C70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context:exclude-filter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"annotation"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expression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20A" w:rsidRDefault="00C7020A" w:rsidP="00C70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7020A" w:rsidRDefault="00C7020A" w:rsidP="00136BB1">
      <w:pPr>
        <w:pStyle w:val="3"/>
        <w:rPr>
          <w:rFonts w:ascii="宋体" w:hAnsi="宋体" w:cs="宋体"/>
          <w:sz w:val="24"/>
          <w:szCs w:val="24"/>
        </w:rPr>
      </w:pPr>
      <w:r>
        <w:rPr>
          <w:rFonts w:hint="eastAsia"/>
        </w:rPr>
        <w:br/>
      </w:r>
      <w:r>
        <w:rPr>
          <w:rStyle w:val="a8"/>
          <w:rFonts w:ascii="微软雅黑" w:eastAsia="微软雅黑" w:hAnsi="微软雅黑" w:hint="eastAsia"/>
          <w:color w:val="454545"/>
          <w:shd w:val="clear" w:color="auto" w:fill="FFFFFF"/>
        </w:rPr>
        <w:t>2 而在springMVC配置文件中将Service注解给去掉 </w:t>
      </w:r>
      <w:r>
        <w:rPr>
          <w:rFonts w:hint="eastAsia"/>
        </w:rPr>
        <w:br/>
      </w:r>
    </w:p>
    <w:p w:rsidR="00C7020A" w:rsidRDefault="00C7020A" w:rsidP="00C7020A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C7020A" w:rsidRPr="00C7020A" w:rsidRDefault="00C7020A" w:rsidP="00C702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6"/>
          <w:szCs w:val="18"/>
        </w:rPr>
      </w:pP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&lt;</w:t>
      </w:r>
      <w:r w:rsidRPr="00C7020A">
        <w:rPr>
          <w:rStyle w:val="tag-name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context:component-scan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base-package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"com"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&gt;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C7020A" w:rsidRPr="00C7020A" w:rsidRDefault="00C7020A" w:rsidP="00C702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6"/>
          <w:szCs w:val="18"/>
        </w:rPr>
      </w:pP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&lt;</w:t>
      </w:r>
      <w:r w:rsidRPr="00C7020A">
        <w:rPr>
          <w:rStyle w:val="tag-name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context:include-filter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type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"annotation"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expression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"org.springframework.stereotype.Controller"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/&gt;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C7020A" w:rsidRPr="00C7020A" w:rsidRDefault="00C7020A" w:rsidP="00C702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6"/>
          <w:szCs w:val="18"/>
        </w:rPr>
      </w:pP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&lt;</w:t>
      </w:r>
      <w:r w:rsidRPr="00C7020A">
        <w:rPr>
          <w:rStyle w:val="tag-name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context:exclude-filter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type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"annotation"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expression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"org.springframework.stereotype.Service"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/&gt;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C7020A" w:rsidRPr="00C7020A" w:rsidRDefault="00C7020A" w:rsidP="00C702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6"/>
          <w:szCs w:val="18"/>
        </w:rPr>
      </w:pP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&lt;/</w:t>
      </w:r>
      <w:r w:rsidRPr="00C7020A">
        <w:rPr>
          <w:rStyle w:val="tag-name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context:component-scan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&gt;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</w:t>
      </w:r>
    </w:p>
    <w:p w:rsidR="00C7020A" w:rsidRDefault="00C7020A" w:rsidP="00C7020A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因为spring的context是父子容器，所以会产生冲突，Controller会进步前辈行扫描装配，而此时的Service还没有进行事务的加强处理惩罚，获得的将是原样的Service（没有经过事务加强处理惩罚，故而没有事务处理惩罚才能） ，最后才是applicationContext.xml中的扫描设备进行事务处理惩罚</w:t>
      </w:r>
    </w:p>
    <w:p w:rsidR="00570A74" w:rsidRDefault="00570A74" w:rsidP="00C7020A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</w:p>
    <w:p w:rsidR="00570A74" w:rsidRDefault="00570A74" w:rsidP="00C7020A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</w:p>
    <w:p w:rsidR="00570A74" w:rsidRPr="004E1DAA" w:rsidRDefault="00E76EB5" w:rsidP="00E76EB5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bookmarkStart w:id="0" w:name="_GoBack"/>
      <w:bookmarkEnd w:id="0"/>
    </w:p>
    <w:sectPr w:rsidR="00570A74" w:rsidRPr="004E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509" w:rsidRDefault="006E4509" w:rsidP="006C4EBE">
      <w:r>
        <w:separator/>
      </w:r>
    </w:p>
  </w:endnote>
  <w:endnote w:type="continuationSeparator" w:id="0">
    <w:p w:rsidR="006E4509" w:rsidRDefault="006E4509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509" w:rsidRDefault="006E4509" w:rsidP="006C4EBE">
      <w:r>
        <w:separator/>
      </w:r>
    </w:p>
  </w:footnote>
  <w:footnote w:type="continuationSeparator" w:id="0">
    <w:p w:rsidR="006E4509" w:rsidRDefault="006E4509" w:rsidP="006C4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7650F"/>
    <w:multiLevelType w:val="multilevel"/>
    <w:tmpl w:val="6918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913BD6"/>
    <w:multiLevelType w:val="multilevel"/>
    <w:tmpl w:val="915A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E"/>
    <w:rsid w:val="00010B15"/>
    <w:rsid w:val="000478C2"/>
    <w:rsid w:val="000748C8"/>
    <w:rsid w:val="000C6668"/>
    <w:rsid w:val="00105271"/>
    <w:rsid w:val="00111BF1"/>
    <w:rsid w:val="00136BB1"/>
    <w:rsid w:val="001A6F7A"/>
    <w:rsid w:val="001E319F"/>
    <w:rsid w:val="001E7364"/>
    <w:rsid w:val="00275AFF"/>
    <w:rsid w:val="00275C6A"/>
    <w:rsid w:val="0035317D"/>
    <w:rsid w:val="003642D1"/>
    <w:rsid w:val="00372C31"/>
    <w:rsid w:val="00393B77"/>
    <w:rsid w:val="003B5D73"/>
    <w:rsid w:val="003C359D"/>
    <w:rsid w:val="00473649"/>
    <w:rsid w:val="0049383B"/>
    <w:rsid w:val="004C6129"/>
    <w:rsid w:val="004E1DAA"/>
    <w:rsid w:val="00505952"/>
    <w:rsid w:val="00517DB4"/>
    <w:rsid w:val="005247EC"/>
    <w:rsid w:val="00526739"/>
    <w:rsid w:val="005558DE"/>
    <w:rsid w:val="00570A74"/>
    <w:rsid w:val="005A3712"/>
    <w:rsid w:val="005D50FB"/>
    <w:rsid w:val="005F1B38"/>
    <w:rsid w:val="005F28A7"/>
    <w:rsid w:val="006018CA"/>
    <w:rsid w:val="00601D64"/>
    <w:rsid w:val="00645BCC"/>
    <w:rsid w:val="0066041B"/>
    <w:rsid w:val="00685792"/>
    <w:rsid w:val="0069303A"/>
    <w:rsid w:val="006C4EBE"/>
    <w:rsid w:val="006C5447"/>
    <w:rsid w:val="006D6F91"/>
    <w:rsid w:val="006E4509"/>
    <w:rsid w:val="006F04C8"/>
    <w:rsid w:val="007033B1"/>
    <w:rsid w:val="00744AA9"/>
    <w:rsid w:val="00790C89"/>
    <w:rsid w:val="00791CA8"/>
    <w:rsid w:val="007D2639"/>
    <w:rsid w:val="00801CF1"/>
    <w:rsid w:val="00825808"/>
    <w:rsid w:val="00833012"/>
    <w:rsid w:val="00840A26"/>
    <w:rsid w:val="0085207F"/>
    <w:rsid w:val="008A23B7"/>
    <w:rsid w:val="008A7483"/>
    <w:rsid w:val="008B092D"/>
    <w:rsid w:val="008D34E5"/>
    <w:rsid w:val="008E7209"/>
    <w:rsid w:val="00910AF7"/>
    <w:rsid w:val="00937608"/>
    <w:rsid w:val="00945D76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B03BF4"/>
    <w:rsid w:val="00B06A26"/>
    <w:rsid w:val="00B33F3C"/>
    <w:rsid w:val="00B5056D"/>
    <w:rsid w:val="00BF5CE6"/>
    <w:rsid w:val="00C20930"/>
    <w:rsid w:val="00C239C1"/>
    <w:rsid w:val="00C315B8"/>
    <w:rsid w:val="00C61FA7"/>
    <w:rsid w:val="00C7020A"/>
    <w:rsid w:val="00C725F5"/>
    <w:rsid w:val="00CA062E"/>
    <w:rsid w:val="00CD08F5"/>
    <w:rsid w:val="00D332EE"/>
    <w:rsid w:val="00D90F8D"/>
    <w:rsid w:val="00D91B7F"/>
    <w:rsid w:val="00D91FBE"/>
    <w:rsid w:val="00DB7ECE"/>
    <w:rsid w:val="00DC40D1"/>
    <w:rsid w:val="00E07C30"/>
    <w:rsid w:val="00E07ECE"/>
    <w:rsid w:val="00E24D76"/>
    <w:rsid w:val="00E71B7F"/>
    <w:rsid w:val="00E76EB5"/>
    <w:rsid w:val="00E86A6B"/>
    <w:rsid w:val="00EA24F6"/>
    <w:rsid w:val="00F36FFD"/>
    <w:rsid w:val="00F40B39"/>
    <w:rsid w:val="00F430C6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74C32-7EB8-41FD-9DE8-46BD1D50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  <w:style w:type="paragraph" w:styleId="a7">
    <w:name w:val="Normal (Web)"/>
    <w:basedOn w:val="a"/>
    <w:uiPriority w:val="99"/>
    <w:unhideWhenUsed/>
    <w:rsid w:val="00790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7020A"/>
    <w:rPr>
      <w:b/>
      <w:bCs/>
    </w:rPr>
  </w:style>
  <w:style w:type="character" w:customStyle="1" w:styleId="tracking-ad">
    <w:name w:val="tracking-ad"/>
    <w:basedOn w:val="a0"/>
    <w:rsid w:val="00C7020A"/>
  </w:style>
  <w:style w:type="character" w:customStyle="1" w:styleId="tag">
    <w:name w:val="tag"/>
    <w:basedOn w:val="a0"/>
    <w:rsid w:val="00C7020A"/>
  </w:style>
  <w:style w:type="character" w:customStyle="1" w:styleId="tag-name">
    <w:name w:val="tag-name"/>
    <w:basedOn w:val="a0"/>
    <w:rsid w:val="00C7020A"/>
  </w:style>
  <w:style w:type="character" w:customStyle="1" w:styleId="attribute">
    <w:name w:val="attribute"/>
    <w:basedOn w:val="a0"/>
    <w:rsid w:val="00C7020A"/>
  </w:style>
  <w:style w:type="character" w:customStyle="1" w:styleId="attribute-value">
    <w:name w:val="attribute-value"/>
    <w:basedOn w:val="a0"/>
    <w:rsid w:val="00C70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90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log.csdn.net/liuwenbo0920/article/details/72600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blog.csdn.net/liuwenbo0920/article/details/726001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iuwenbo0920/article/details/726001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log.csdn.net/liuwenbo0920/article/details/7260013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23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102</cp:revision>
  <dcterms:created xsi:type="dcterms:W3CDTF">2017-10-10T09:56:00Z</dcterms:created>
  <dcterms:modified xsi:type="dcterms:W3CDTF">2017-12-07T02:39:00Z</dcterms:modified>
</cp:coreProperties>
</file>